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2922" w:rsidRPr="00CA4DCA" w:rsidRDefault="00F7506A" w:rsidP="00F00540">
      <w:pPr>
        <w:adjustRightInd w:val="0"/>
        <w:snapToGrid w:val="0"/>
        <w:spacing w:line="480" w:lineRule="auto"/>
        <w:jc w:val="center"/>
        <w:rPr>
          <w:b/>
          <w:sz w:val="24"/>
        </w:rPr>
      </w:pPr>
      <w:r>
        <w:rPr>
          <w:rFonts w:hint="eastAsia"/>
          <w:b/>
          <w:sz w:val="24"/>
        </w:rPr>
        <w:t>S</w:t>
      </w:r>
      <w:r w:rsidRPr="00CA4DCA">
        <w:rPr>
          <w:b/>
          <w:sz w:val="24"/>
        </w:rPr>
        <w:t xml:space="preserve">ynthesis, </w:t>
      </w:r>
      <w:r w:rsidR="00CA206F">
        <w:rPr>
          <w:rFonts w:hint="eastAsia"/>
          <w:b/>
          <w:sz w:val="24"/>
        </w:rPr>
        <w:t>C</w:t>
      </w:r>
      <w:r w:rsidRPr="00CA4DCA">
        <w:rPr>
          <w:b/>
          <w:sz w:val="24"/>
        </w:rPr>
        <w:t xml:space="preserve">rystal </w:t>
      </w:r>
      <w:r w:rsidR="00CA206F">
        <w:rPr>
          <w:rFonts w:hint="eastAsia"/>
          <w:b/>
          <w:sz w:val="24"/>
        </w:rPr>
        <w:t>S</w:t>
      </w:r>
      <w:r w:rsidRPr="00CA4DCA">
        <w:rPr>
          <w:b/>
          <w:sz w:val="24"/>
        </w:rPr>
        <w:t>tructure</w:t>
      </w:r>
      <w:r>
        <w:rPr>
          <w:b/>
          <w:sz w:val="24"/>
        </w:rPr>
        <w:t>s</w:t>
      </w:r>
      <w:r w:rsidRPr="00CA4DCA">
        <w:rPr>
          <w:b/>
          <w:sz w:val="24"/>
        </w:rPr>
        <w:t xml:space="preserve"> and </w:t>
      </w:r>
      <w:r w:rsidR="00CA206F">
        <w:rPr>
          <w:rFonts w:hint="eastAsia"/>
          <w:b/>
          <w:sz w:val="24"/>
        </w:rPr>
        <w:t>C</w:t>
      </w:r>
      <w:r>
        <w:rPr>
          <w:b/>
          <w:sz w:val="24"/>
        </w:rPr>
        <w:t xml:space="preserve">atalytic </w:t>
      </w:r>
      <w:r w:rsidR="00CA206F">
        <w:rPr>
          <w:rFonts w:hint="eastAsia"/>
          <w:b/>
          <w:sz w:val="24"/>
        </w:rPr>
        <w:t>P</w:t>
      </w:r>
      <w:r>
        <w:rPr>
          <w:b/>
          <w:sz w:val="24"/>
        </w:rPr>
        <w:t xml:space="preserve">roperty of </w:t>
      </w:r>
      <w:r w:rsidR="00CA206F">
        <w:rPr>
          <w:rFonts w:hint="eastAsia"/>
          <w:b/>
          <w:sz w:val="24"/>
        </w:rPr>
        <w:t>D</w:t>
      </w:r>
      <w:r>
        <w:rPr>
          <w:b/>
          <w:sz w:val="24"/>
        </w:rPr>
        <w:t>ioxomolybdenum(</w:t>
      </w:r>
      <w:r w:rsidR="00CA206F">
        <w:rPr>
          <w:rFonts w:hint="eastAsia"/>
          <w:b/>
          <w:sz w:val="24"/>
        </w:rPr>
        <w:t>VI</w:t>
      </w:r>
      <w:r>
        <w:rPr>
          <w:b/>
          <w:sz w:val="24"/>
        </w:rPr>
        <w:t>)</w:t>
      </w:r>
      <w:r w:rsidRPr="00CA4DCA">
        <w:rPr>
          <w:b/>
          <w:sz w:val="24"/>
        </w:rPr>
        <w:t xml:space="preserve"> </w:t>
      </w:r>
      <w:r w:rsidR="00CA206F">
        <w:rPr>
          <w:rFonts w:hint="eastAsia"/>
          <w:b/>
          <w:sz w:val="24"/>
        </w:rPr>
        <w:t>C</w:t>
      </w:r>
      <w:r w:rsidRPr="00CA4DCA">
        <w:rPr>
          <w:b/>
          <w:sz w:val="24"/>
        </w:rPr>
        <w:t>omplex</w:t>
      </w:r>
      <w:r>
        <w:rPr>
          <w:b/>
          <w:sz w:val="24"/>
        </w:rPr>
        <w:t>es</w:t>
      </w:r>
      <w:r w:rsidRPr="00CA4DCA">
        <w:rPr>
          <w:b/>
          <w:sz w:val="24"/>
        </w:rPr>
        <w:t xml:space="preserve"> </w:t>
      </w:r>
      <w:r w:rsidR="00CA206F">
        <w:rPr>
          <w:rFonts w:hint="eastAsia"/>
          <w:b/>
          <w:sz w:val="24"/>
        </w:rPr>
        <w:t>D</w:t>
      </w:r>
      <w:r w:rsidRPr="00CA4DCA">
        <w:rPr>
          <w:b/>
          <w:sz w:val="24"/>
        </w:rPr>
        <w:t xml:space="preserve">erived from </w:t>
      </w:r>
      <w:r w:rsidR="00CA206F">
        <w:rPr>
          <w:rFonts w:hint="eastAsia"/>
          <w:b/>
          <w:sz w:val="24"/>
        </w:rPr>
        <w:t>T</w:t>
      </w:r>
      <w:r>
        <w:rPr>
          <w:rFonts w:hint="eastAsia"/>
          <w:b/>
          <w:sz w:val="24"/>
        </w:rPr>
        <w:t xml:space="preserve">ridentate Schiff </w:t>
      </w:r>
      <w:r w:rsidR="00CA206F">
        <w:rPr>
          <w:rFonts w:hint="eastAsia"/>
          <w:b/>
          <w:sz w:val="24"/>
        </w:rPr>
        <w:t>B</w:t>
      </w:r>
      <w:r>
        <w:rPr>
          <w:rFonts w:hint="eastAsia"/>
          <w:b/>
          <w:sz w:val="24"/>
        </w:rPr>
        <w:t>ases</w:t>
      </w:r>
    </w:p>
    <w:p w:rsidR="00617684" w:rsidRPr="00B82836" w:rsidRDefault="00617684" w:rsidP="00F00540">
      <w:pPr>
        <w:adjustRightInd w:val="0"/>
        <w:snapToGrid w:val="0"/>
        <w:spacing w:line="480" w:lineRule="auto"/>
        <w:jc w:val="center"/>
        <w:rPr>
          <w:rFonts w:cs="Times-Bold"/>
          <w:b/>
          <w:kern w:val="0"/>
          <w:sz w:val="24"/>
        </w:rPr>
      </w:pPr>
    </w:p>
    <w:p w:rsidR="00D02AF0" w:rsidRPr="00CA4DCA" w:rsidRDefault="00CA4DCA" w:rsidP="00F00540">
      <w:pPr>
        <w:adjustRightInd w:val="0"/>
        <w:snapToGrid w:val="0"/>
        <w:spacing w:line="480" w:lineRule="auto"/>
        <w:jc w:val="center"/>
        <w:rPr>
          <w:b/>
          <w:sz w:val="24"/>
        </w:rPr>
      </w:pPr>
      <w:r w:rsidRPr="00CA4DCA">
        <w:rPr>
          <w:b/>
          <w:sz w:val="24"/>
        </w:rPr>
        <w:t>X</w:t>
      </w:r>
      <w:r w:rsidR="00CA206F">
        <w:rPr>
          <w:rFonts w:hint="eastAsia"/>
          <w:b/>
          <w:sz w:val="24"/>
        </w:rPr>
        <w:t>ue</w:t>
      </w:r>
      <w:r w:rsidRPr="00CA4DCA">
        <w:rPr>
          <w:b/>
          <w:sz w:val="24"/>
        </w:rPr>
        <w:t>-W</w:t>
      </w:r>
      <w:r w:rsidR="00CA206F">
        <w:rPr>
          <w:rFonts w:hint="eastAsia"/>
          <w:b/>
          <w:sz w:val="24"/>
        </w:rPr>
        <w:t>en</w:t>
      </w:r>
      <w:r w:rsidRPr="00CA4DCA">
        <w:rPr>
          <w:b/>
          <w:sz w:val="24"/>
        </w:rPr>
        <w:t xml:space="preserve"> Z</w:t>
      </w:r>
      <w:r w:rsidR="00CA206F">
        <w:rPr>
          <w:rFonts w:hint="eastAsia"/>
          <w:b/>
          <w:sz w:val="24"/>
        </w:rPr>
        <w:t>hu</w:t>
      </w:r>
    </w:p>
    <w:p w:rsidR="006C2210" w:rsidRDefault="006C2210" w:rsidP="00F00540">
      <w:pPr>
        <w:adjustRightInd w:val="0"/>
        <w:snapToGrid w:val="0"/>
        <w:spacing w:line="480" w:lineRule="auto"/>
        <w:jc w:val="center"/>
        <w:rPr>
          <w:i/>
          <w:sz w:val="24"/>
        </w:rPr>
      </w:pPr>
      <w:r w:rsidRPr="00CA4DCA">
        <w:rPr>
          <w:i/>
          <w:sz w:val="24"/>
        </w:rPr>
        <w:t>Key Laboratory of Surface &amp; Interface Science of Henan, School of Material &amp; Chemical Engineering, Zhengzhou University of Light Indust</w:t>
      </w:r>
      <w:r w:rsidR="00924442">
        <w:rPr>
          <w:i/>
          <w:sz w:val="24"/>
        </w:rPr>
        <w:t>ry,</w:t>
      </w:r>
      <w:r w:rsidR="00245DFE">
        <w:rPr>
          <w:rFonts w:hint="eastAsia"/>
          <w:i/>
          <w:sz w:val="24"/>
        </w:rPr>
        <w:t xml:space="preserve"> </w:t>
      </w:r>
      <w:r w:rsidR="00924442">
        <w:rPr>
          <w:i/>
          <w:sz w:val="24"/>
        </w:rPr>
        <w:t>Zhengzhou 450002, P.R. China</w:t>
      </w:r>
    </w:p>
    <w:p w:rsidR="002D076F" w:rsidRPr="00CA4DCA" w:rsidRDefault="00CA4DCA" w:rsidP="00F00540">
      <w:pPr>
        <w:adjustRightInd w:val="0"/>
        <w:snapToGrid w:val="0"/>
        <w:spacing w:line="480" w:lineRule="auto"/>
        <w:jc w:val="center"/>
        <w:rPr>
          <w:i/>
          <w:sz w:val="24"/>
        </w:rPr>
      </w:pPr>
      <w:r w:rsidRPr="00CA4DCA">
        <w:rPr>
          <w:rFonts w:hint="eastAsia"/>
          <w:i/>
          <w:sz w:val="24"/>
        </w:rPr>
        <w:t>e-</w:t>
      </w:r>
      <w:r w:rsidR="002D076F" w:rsidRPr="00CA4DCA">
        <w:rPr>
          <w:rFonts w:hint="eastAsia"/>
          <w:i/>
          <w:sz w:val="24"/>
        </w:rPr>
        <w:t>mai</w:t>
      </w:r>
      <w:r w:rsidR="002D076F" w:rsidRPr="00A4364E">
        <w:rPr>
          <w:rFonts w:hint="eastAsia"/>
          <w:i/>
          <w:sz w:val="24"/>
        </w:rPr>
        <w:t xml:space="preserve">l: </w:t>
      </w:r>
      <w:r w:rsidR="00A4364E" w:rsidRPr="00A4364E">
        <w:rPr>
          <w:i/>
          <w:sz w:val="24"/>
        </w:rPr>
        <w:t>zhuxuewen2017@126.com</w:t>
      </w:r>
    </w:p>
    <w:p w:rsidR="00CA206F" w:rsidRPr="00CA206F" w:rsidRDefault="00CA206F" w:rsidP="00F00540">
      <w:pPr>
        <w:adjustRightInd w:val="0"/>
        <w:snapToGrid w:val="0"/>
        <w:spacing w:line="480" w:lineRule="auto"/>
        <w:rPr>
          <w:b/>
          <w:sz w:val="24"/>
        </w:rPr>
      </w:pPr>
      <w:bookmarkStart w:id="0" w:name="OLE_LINK10"/>
      <w:r w:rsidRPr="00CA206F">
        <w:rPr>
          <w:rFonts w:hint="eastAsia"/>
          <w:b/>
          <w:sz w:val="24"/>
        </w:rPr>
        <w:t>Abstract</w:t>
      </w:r>
    </w:p>
    <w:p w:rsidR="00D500C2" w:rsidRPr="0003491D" w:rsidRDefault="00682214" w:rsidP="00F409F0">
      <w:pPr>
        <w:adjustRightInd w:val="0"/>
        <w:snapToGrid w:val="0"/>
        <w:spacing w:line="480" w:lineRule="auto"/>
        <w:ind w:firstLineChars="100" w:firstLine="240"/>
        <w:rPr>
          <w:color w:val="FF0000"/>
          <w:sz w:val="24"/>
        </w:rPr>
      </w:pPr>
      <w:r>
        <w:rPr>
          <w:rFonts w:hint="eastAsia"/>
          <w:sz w:val="24"/>
        </w:rPr>
        <w:t>A pair of</w:t>
      </w:r>
      <w:r w:rsidR="0018197C"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 xml:space="preserve">structurally similar </w:t>
      </w:r>
      <w:r w:rsidR="0018197C">
        <w:rPr>
          <w:rFonts w:hint="eastAsia"/>
          <w:sz w:val="24"/>
        </w:rPr>
        <w:t xml:space="preserve">new </w:t>
      </w:r>
      <w:r w:rsidR="00F007C3">
        <w:rPr>
          <w:rFonts w:hint="eastAsia"/>
          <w:sz w:val="24"/>
        </w:rPr>
        <w:t>di</w:t>
      </w:r>
      <w:r w:rsidR="0018197C">
        <w:rPr>
          <w:rFonts w:hint="eastAsia"/>
          <w:sz w:val="24"/>
        </w:rPr>
        <w:t>oxo</w:t>
      </w:r>
      <w:r w:rsidR="0055699A">
        <w:rPr>
          <w:rFonts w:hint="eastAsia"/>
          <w:sz w:val="24"/>
        </w:rPr>
        <w:t>molybdenum</w:t>
      </w:r>
      <w:r w:rsidR="0018197C">
        <w:rPr>
          <w:rFonts w:hint="eastAsia"/>
          <w:sz w:val="24"/>
        </w:rPr>
        <w:t>(V</w:t>
      </w:r>
      <w:r w:rsidR="0055699A">
        <w:rPr>
          <w:rFonts w:hint="eastAsia"/>
          <w:sz w:val="24"/>
        </w:rPr>
        <w:t>I</w:t>
      </w:r>
      <w:r w:rsidR="0018197C">
        <w:rPr>
          <w:rFonts w:hint="eastAsia"/>
          <w:sz w:val="24"/>
        </w:rPr>
        <w:t>) complex</w:t>
      </w:r>
      <w:r w:rsidR="00F007C3">
        <w:rPr>
          <w:rFonts w:hint="eastAsia"/>
          <w:sz w:val="24"/>
        </w:rPr>
        <w:t>es</w:t>
      </w:r>
      <w:r w:rsidR="0018197C">
        <w:rPr>
          <w:rFonts w:hint="eastAsia"/>
          <w:sz w:val="24"/>
        </w:rPr>
        <w:t xml:space="preserve">, </w:t>
      </w:r>
      <w:bookmarkStart w:id="1" w:name="OLE_LINK1"/>
      <w:bookmarkStart w:id="2" w:name="OLE_LINK6"/>
      <w:r w:rsidR="00B171CA" w:rsidRPr="00333116">
        <w:rPr>
          <w:rFonts w:hint="eastAsia"/>
          <w:sz w:val="24"/>
        </w:rPr>
        <w:t>[</w:t>
      </w:r>
      <w:r w:rsidR="0055699A">
        <w:rPr>
          <w:rFonts w:hint="eastAsia"/>
          <w:sz w:val="24"/>
        </w:rPr>
        <w:t>Mo</w:t>
      </w:r>
      <w:r w:rsidR="00714761">
        <w:rPr>
          <w:rFonts w:hint="eastAsia"/>
          <w:sz w:val="24"/>
        </w:rPr>
        <w:t>O</w:t>
      </w:r>
      <w:r w:rsidR="0018197C" w:rsidRPr="0018197C">
        <w:rPr>
          <w:rFonts w:hint="eastAsia"/>
          <w:sz w:val="24"/>
          <w:vertAlign w:val="subscript"/>
        </w:rPr>
        <w:t>2</w:t>
      </w:r>
      <w:r w:rsidR="0055699A">
        <w:rPr>
          <w:rFonts w:hint="eastAsia"/>
          <w:sz w:val="24"/>
        </w:rPr>
        <w:t>L</w:t>
      </w:r>
      <w:r w:rsidRPr="00682214">
        <w:rPr>
          <w:rFonts w:hint="eastAsia"/>
          <w:sz w:val="24"/>
          <w:vertAlign w:val="superscript"/>
        </w:rPr>
        <w:t>1</w:t>
      </w:r>
      <w:r w:rsidR="0055699A">
        <w:rPr>
          <w:rFonts w:hint="eastAsia"/>
          <w:sz w:val="24"/>
        </w:rPr>
        <w:t>(</w:t>
      </w:r>
      <w:r w:rsidR="00F007C3">
        <w:rPr>
          <w:rFonts w:hint="eastAsia"/>
          <w:sz w:val="24"/>
        </w:rPr>
        <w:t>Et</w:t>
      </w:r>
      <w:r w:rsidR="0055699A">
        <w:rPr>
          <w:rFonts w:hint="eastAsia"/>
          <w:sz w:val="24"/>
        </w:rPr>
        <w:t>OH)</w:t>
      </w:r>
      <w:r w:rsidR="00B171CA" w:rsidRPr="00333116">
        <w:rPr>
          <w:rFonts w:hint="eastAsia"/>
          <w:sz w:val="24"/>
        </w:rPr>
        <w:t>]</w:t>
      </w:r>
      <w:r>
        <w:rPr>
          <w:sz w:val="24"/>
        </w:rPr>
        <w:t>·</w:t>
      </w:r>
      <w:r>
        <w:rPr>
          <w:rFonts w:hint="eastAsia"/>
          <w:sz w:val="24"/>
        </w:rPr>
        <w:t>EtOH</w:t>
      </w:r>
      <w:r w:rsidR="00F007C3">
        <w:rPr>
          <w:rFonts w:hint="eastAsia"/>
          <w:sz w:val="24"/>
        </w:rPr>
        <w:t xml:space="preserve"> (</w:t>
      </w:r>
      <w:r>
        <w:rPr>
          <w:rFonts w:hint="eastAsia"/>
          <w:sz w:val="24"/>
        </w:rPr>
        <w:t>1</w:t>
      </w:r>
      <w:r w:rsidR="00F007C3">
        <w:rPr>
          <w:rFonts w:hint="eastAsia"/>
          <w:sz w:val="24"/>
        </w:rPr>
        <w:t xml:space="preserve">) and </w:t>
      </w:r>
      <w:r w:rsidR="00F007C3" w:rsidRPr="00333116">
        <w:rPr>
          <w:rFonts w:hint="eastAsia"/>
          <w:sz w:val="24"/>
        </w:rPr>
        <w:t>[</w:t>
      </w:r>
      <w:r w:rsidR="00F007C3">
        <w:rPr>
          <w:rFonts w:hint="eastAsia"/>
          <w:sz w:val="24"/>
        </w:rPr>
        <w:t>MoO</w:t>
      </w:r>
      <w:r w:rsidR="00F007C3" w:rsidRPr="0018197C">
        <w:rPr>
          <w:rFonts w:hint="eastAsia"/>
          <w:sz w:val="24"/>
          <w:vertAlign w:val="subscript"/>
        </w:rPr>
        <w:t>2</w:t>
      </w:r>
      <w:r w:rsidR="00F007C3">
        <w:rPr>
          <w:rFonts w:hint="eastAsia"/>
          <w:sz w:val="24"/>
        </w:rPr>
        <w:t>L</w:t>
      </w:r>
      <w:r w:rsidRPr="00682214">
        <w:rPr>
          <w:rFonts w:hint="eastAsia"/>
          <w:sz w:val="24"/>
          <w:vertAlign w:val="superscript"/>
        </w:rPr>
        <w:t>2</w:t>
      </w:r>
      <w:r>
        <w:rPr>
          <w:rFonts w:hint="eastAsia"/>
          <w:sz w:val="24"/>
        </w:rPr>
        <w:t>(MeOH)</w:t>
      </w:r>
      <w:r w:rsidR="00F007C3" w:rsidRPr="00333116">
        <w:rPr>
          <w:rFonts w:hint="eastAsia"/>
          <w:sz w:val="24"/>
        </w:rPr>
        <w:t>]</w:t>
      </w:r>
      <w:r w:rsidR="00F007C3">
        <w:rPr>
          <w:rFonts w:hint="eastAsia"/>
          <w:sz w:val="24"/>
        </w:rPr>
        <w:t xml:space="preserve"> (</w:t>
      </w:r>
      <w:r>
        <w:rPr>
          <w:rFonts w:hint="eastAsia"/>
          <w:sz w:val="24"/>
        </w:rPr>
        <w:t>2</w:t>
      </w:r>
      <w:r w:rsidR="00F007C3">
        <w:rPr>
          <w:rFonts w:hint="eastAsia"/>
          <w:sz w:val="24"/>
        </w:rPr>
        <w:t>)</w:t>
      </w:r>
      <w:r w:rsidR="00714BED" w:rsidRPr="00333116">
        <w:rPr>
          <w:rFonts w:hint="eastAsia"/>
          <w:bCs/>
          <w:sz w:val="24"/>
        </w:rPr>
        <w:t>,</w:t>
      </w:r>
      <w:r w:rsidR="001041B8" w:rsidRPr="00333116">
        <w:rPr>
          <w:rFonts w:hint="eastAsia"/>
          <w:sz w:val="24"/>
        </w:rPr>
        <w:t xml:space="preserve"> </w:t>
      </w:r>
      <w:bookmarkEnd w:id="1"/>
      <w:bookmarkEnd w:id="2"/>
      <w:r w:rsidR="006D26D7">
        <w:rPr>
          <w:rFonts w:hint="eastAsia"/>
          <w:sz w:val="24"/>
        </w:rPr>
        <w:t>where L</w:t>
      </w:r>
      <w:r w:rsidRPr="00682214">
        <w:rPr>
          <w:rFonts w:hint="eastAsia"/>
          <w:sz w:val="24"/>
          <w:vertAlign w:val="superscript"/>
        </w:rPr>
        <w:t>1</w:t>
      </w:r>
      <w:r w:rsidR="006D26D7"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and L</w:t>
      </w:r>
      <w:r>
        <w:rPr>
          <w:rFonts w:hint="eastAsia"/>
          <w:sz w:val="24"/>
          <w:vertAlign w:val="superscript"/>
        </w:rPr>
        <w:t xml:space="preserve">2 </w:t>
      </w:r>
      <w:r>
        <w:rPr>
          <w:rFonts w:hint="eastAsia"/>
          <w:sz w:val="24"/>
        </w:rPr>
        <w:t>are</w:t>
      </w:r>
      <w:r w:rsidR="006D26D7">
        <w:rPr>
          <w:rFonts w:hint="eastAsia"/>
          <w:sz w:val="24"/>
        </w:rPr>
        <w:t xml:space="preserve"> the </w:t>
      </w:r>
      <w:r w:rsidR="0055699A">
        <w:rPr>
          <w:rFonts w:hint="eastAsia"/>
          <w:sz w:val="24"/>
        </w:rPr>
        <w:t>di</w:t>
      </w:r>
      <w:r w:rsidR="006D26D7">
        <w:rPr>
          <w:rFonts w:hint="eastAsia"/>
          <w:sz w:val="24"/>
        </w:rPr>
        <w:t xml:space="preserve">anionic form of </w:t>
      </w:r>
      <w:r>
        <w:rPr>
          <w:sz w:val="24"/>
        </w:rPr>
        <w:t>2-</w:t>
      </w:r>
      <w:r w:rsidR="00F007C3" w:rsidRPr="00F007C3">
        <w:rPr>
          <w:sz w:val="24"/>
        </w:rPr>
        <w:t>[</w:t>
      </w:r>
      <w:r>
        <w:rPr>
          <w:rFonts w:hint="eastAsia"/>
          <w:sz w:val="24"/>
        </w:rPr>
        <w:t>(</w:t>
      </w:r>
      <w:r w:rsidR="00F007C3" w:rsidRPr="00F007C3">
        <w:rPr>
          <w:sz w:val="24"/>
        </w:rPr>
        <w:t>2-hydroxy</w:t>
      </w:r>
      <w:r w:rsidR="002B53AD">
        <w:rPr>
          <w:rFonts w:hint="eastAsia"/>
          <w:sz w:val="24"/>
        </w:rPr>
        <w:t>phenylimino)methyl</w:t>
      </w:r>
      <w:r>
        <w:rPr>
          <w:rFonts w:hint="eastAsia"/>
          <w:sz w:val="24"/>
        </w:rPr>
        <w:t>]</w:t>
      </w:r>
      <w:r w:rsidR="002B53AD">
        <w:rPr>
          <w:rFonts w:hint="eastAsia"/>
          <w:sz w:val="24"/>
        </w:rPr>
        <w:t>-6-methoxy</w:t>
      </w:r>
      <w:r w:rsidR="00F007C3" w:rsidRPr="00F007C3">
        <w:rPr>
          <w:sz w:val="24"/>
        </w:rPr>
        <w:t>phenol</w:t>
      </w:r>
      <w:r w:rsidR="0055699A">
        <w:rPr>
          <w:rFonts w:hint="eastAsia"/>
          <w:sz w:val="24"/>
        </w:rPr>
        <w:t xml:space="preserve"> (H</w:t>
      </w:r>
      <w:r w:rsidR="0055699A" w:rsidRPr="0055699A">
        <w:rPr>
          <w:rFonts w:hint="eastAsia"/>
          <w:sz w:val="24"/>
          <w:vertAlign w:val="subscript"/>
        </w:rPr>
        <w:t>2</w:t>
      </w:r>
      <w:r w:rsidR="0055699A">
        <w:rPr>
          <w:rFonts w:hint="eastAsia"/>
          <w:sz w:val="24"/>
        </w:rPr>
        <w:t>L</w:t>
      </w:r>
      <w:r w:rsidRPr="00682214">
        <w:rPr>
          <w:rFonts w:hint="eastAsia"/>
          <w:sz w:val="24"/>
          <w:vertAlign w:val="superscript"/>
        </w:rPr>
        <w:t>1</w:t>
      </w:r>
      <w:r w:rsidR="0055699A">
        <w:rPr>
          <w:rFonts w:hint="eastAsia"/>
          <w:sz w:val="24"/>
        </w:rPr>
        <w:t>)</w:t>
      </w:r>
      <w:r>
        <w:rPr>
          <w:rFonts w:hint="eastAsia"/>
          <w:sz w:val="24"/>
        </w:rPr>
        <w:t xml:space="preserve"> and </w:t>
      </w:r>
      <w:r w:rsidR="002B53AD" w:rsidRPr="002B53AD">
        <w:rPr>
          <w:sz w:val="24"/>
        </w:rPr>
        <w:t>2-</w:t>
      </w:r>
      <w:r w:rsidR="002B53AD" w:rsidRPr="002B53AD">
        <w:rPr>
          <w:rFonts w:hint="eastAsia"/>
          <w:sz w:val="24"/>
        </w:rPr>
        <w:t>ethoxy-6-</w:t>
      </w:r>
      <w:r w:rsidR="002B53AD" w:rsidRPr="002B53AD">
        <w:rPr>
          <w:sz w:val="24"/>
        </w:rPr>
        <w:t>[</w:t>
      </w:r>
      <w:r w:rsidR="002B53AD" w:rsidRPr="002B53AD">
        <w:rPr>
          <w:rFonts w:hint="eastAsia"/>
          <w:sz w:val="24"/>
        </w:rPr>
        <w:t>(</w:t>
      </w:r>
      <w:r w:rsidR="002B53AD" w:rsidRPr="002B53AD">
        <w:rPr>
          <w:sz w:val="24"/>
        </w:rPr>
        <w:t>2-hydroxy</w:t>
      </w:r>
      <w:r w:rsidR="002B53AD" w:rsidRPr="002B53AD">
        <w:rPr>
          <w:rFonts w:hint="eastAsia"/>
          <w:sz w:val="24"/>
        </w:rPr>
        <w:t>phenylimino)methyl]</w:t>
      </w:r>
      <w:r w:rsidR="002B53AD" w:rsidRPr="002B53AD">
        <w:rPr>
          <w:sz w:val="24"/>
        </w:rPr>
        <w:t>phenol</w:t>
      </w:r>
      <w:r w:rsidRPr="002B53AD"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(H</w:t>
      </w:r>
      <w:r w:rsidRPr="0055699A">
        <w:rPr>
          <w:rFonts w:hint="eastAsia"/>
          <w:sz w:val="24"/>
          <w:vertAlign w:val="subscript"/>
        </w:rPr>
        <w:t>2</w:t>
      </w:r>
      <w:r>
        <w:rPr>
          <w:rFonts w:hint="eastAsia"/>
          <w:sz w:val="24"/>
        </w:rPr>
        <w:t>L</w:t>
      </w:r>
      <w:r>
        <w:rPr>
          <w:rFonts w:hint="eastAsia"/>
          <w:sz w:val="24"/>
          <w:vertAlign w:val="superscript"/>
        </w:rPr>
        <w:t>2</w:t>
      </w:r>
      <w:r>
        <w:rPr>
          <w:rFonts w:hint="eastAsia"/>
          <w:sz w:val="24"/>
        </w:rPr>
        <w:t>)</w:t>
      </w:r>
      <w:r w:rsidR="0055699A">
        <w:rPr>
          <w:rFonts w:hint="eastAsia"/>
          <w:sz w:val="24"/>
        </w:rPr>
        <w:t>,</w:t>
      </w:r>
      <w:r w:rsidR="009B4C2B"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respectively, w</w:t>
      </w:r>
      <w:r w:rsidR="00F007C3">
        <w:rPr>
          <w:rFonts w:hint="eastAsia"/>
          <w:sz w:val="24"/>
        </w:rPr>
        <w:t>ere</w:t>
      </w:r>
      <w:r w:rsidR="00714BED" w:rsidRPr="00333116">
        <w:rPr>
          <w:rFonts w:hint="eastAsia"/>
          <w:sz w:val="24"/>
        </w:rPr>
        <w:t xml:space="preserve"> </w:t>
      </w:r>
      <w:r w:rsidR="006D26D7">
        <w:rPr>
          <w:rFonts w:hint="eastAsia"/>
          <w:sz w:val="24"/>
        </w:rPr>
        <w:t>prepared</w:t>
      </w:r>
      <w:r w:rsidR="00714BED" w:rsidRPr="00333116">
        <w:rPr>
          <w:rFonts w:hint="eastAsia"/>
          <w:sz w:val="24"/>
        </w:rPr>
        <w:t xml:space="preserve"> </w:t>
      </w:r>
      <w:r w:rsidR="00883FBB" w:rsidRPr="00333116">
        <w:rPr>
          <w:rFonts w:hint="eastAsia"/>
          <w:sz w:val="24"/>
        </w:rPr>
        <w:t xml:space="preserve">and characterized by </w:t>
      </w:r>
      <w:r w:rsidR="006D26D7">
        <w:rPr>
          <w:rFonts w:hint="eastAsia"/>
          <w:sz w:val="24"/>
        </w:rPr>
        <w:t>IR</w:t>
      </w:r>
      <w:r w:rsidR="00946204">
        <w:rPr>
          <w:rFonts w:hint="eastAsia"/>
          <w:sz w:val="24"/>
        </w:rPr>
        <w:t xml:space="preserve"> and </w:t>
      </w:r>
      <w:r w:rsidR="006D26D7">
        <w:rPr>
          <w:rFonts w:hint="eastAsia"/>
          <w:sz w:val="24"/>
        </w:rPr>
        <w:t xml:space="preserve">UV-Vis spectra, </w:t>
      </w:r>
      <w:r w:rsidR="0018197C">
        <w:rPr>
          <w:rFonts w:hint="eastAsia"/>
          <w:sz w:val="24"/>
        </w:rPr>
        <w:t>as well as</w:t>
      </w:r>
      <w:r w:rsidR="006D26D7">
        <w:rPr>
          <w:rFonts w:hint="eastAsia"/>
          <w:sz w:val="24"/>
        </w:rPr>
        <w:t xml:space="preserve"> single </w:t>
      </w:r>
      <w:r w:rsidR="006D26D7" w:rsidRPr="00BC0A5E">
        <w:rPr>
          <w:rFonts w:hint="eastAsia"/>
          <w:sz w:val="24"/>
        </w:rPr>
        <w:t xml:space="preserve">crystal X-ray diffraction. </w:t>
      </w:r>
      <w:r w:rsidR="00E15903" w:rsidRPr="00333116">
        <w:rPr>
          <w:rFonts w:hint="eastAsia"/>
          <w:sz w:val="24"/>
        </w:rPr>
        <w:t>X-ray analys</w:t>
      </w:r>
      <w:r w:rsidR="00C3263F">
        <w:rPr>
          <w:rFonts w:hint="eastAsia"/>
          <w:sz w:val="24"/>
        </w:rPr>
        <w:t>e</w:t>
      </w:r>
      <w:r w:rsidR="00E15903" w:rsidRPr="00333116">
        <w:rPr>
          <w:rFonts w:hint="eastAsia"/>
          <w:sz w:val="24"/>
        </w:rPr>
        <w:t xml:space="preserve">s indicate that </w:t>
      </w:r>
      <w:r w:rsidR="008E440F">
        <w:rPr>
          <w:rFonts w:hint="eastAsia"/>
          <w:sz w:val="24"/>
        </w:rPr>
        <w:t>the complex</w:t>
      </w:r>
      <w:r w:rsidR="00C3263F">
        <w:rPr>
          <w:rFonts w:hint="eastAsia"/>
          <w:sz w:val="24"/>
        </w:rPr>
        <w:t>es</w:t>
      </w:r>
      <w:r w:rsidR="008E440F">
        <w:rPr>
          <w:rFonts w:hint="eastAsia"/>
          <w:sz w:val="24"/>
        </w:rPr>
        <w:t xml:space="preserve"> </w:t>
      </w:r>
      <w:r w:rsidR="00C3263F">
        <w:rPr>
          <w:rFonts w:hint="eastAsia"/>
          <w:sz w:val="24"/>
        </w:rPr>
        <w:t>are</w:t>
      </w:r>
      <w:r w:rsidR="008E440F">
        <w:rPr>
          <w:rFonts w:hint="eastAsia"/>
          <w:sz w:val="24"/>
        </w:rPr>
        <w:t xml:space="preserve"> </w:t>
      </w:r>
      <w:r w:rsidR="00BC0A5E">
        <w:rPr>
          <w:rFonts w:hint="eastAsia"/>
          <w:sz w:val="24"/>
        </w:rPr>
        <w:t xml:space="preserve">dioxomolybdenum(VI) </w:t>
      </w:r>
      <w:r w:rsidR="008E440F">
        <w:rPr>
          <w:rFonts w:hint="eastAsia"/>
          <w:sz w:val="24"/>
        </w:rPr>
        <w:t>species</w:t>
      </w:r>
      <w:r w:rsidR="00E15903" w:rsidRPr="00333116">
        <w:rPr>
          <w:rFonts w:hint="eastAsia"/>
          <w:sz w:val="24"/>
        </w:rPr>
        <w:t>.</w:t>
      </w:r>
      <w:r w:rsidR="00F409F0" w:rsidRPr="00F409F0">
        <w:rPr>
          <w:rFonts w:hint="eastAsia"/>
          <w:sz w:val="24"/>
        </w:rPr>
        <w:t xml:space="preserve"> </w:t>
      </w:r>
      <w:r w:rsidR="00F409F0">
        <w:rPr>
          <w:rFonts w:hint="eastAsia"/>
          <w:color w:val="FF0000"/>
          <w:sz w:val="24"/>
        </w:rPr>
        <w:t xml:space="preserve">Complex 1 contains ethanol as co-ligand, and complex 2 contains methanol as co-ligand. </w:t>
      </w:r>
      <w:r w:rsidR="00F409F0" w:rsidRPr="00F409F0">
        <w:rPr>
          <w:color w:val="FF0000"/>
          <w:sz w:val="24"/>
        </w:rPr>
        <w:t>The coordination geometry around</w:t>
      </w:r>
      <w:r w:rsidR="00F409F0" w:rsidRPr="00F409F0">
        <w:rPr>
          <w:rFonts w:hint="eastAsia"/>
          <w:color w:val="FF0000"/>
          <w:sz w:val="24"/>
        </w:rPr>
        <w:t xml:space="preserve"> </w:t>
      </w:r>
      <w:r w:rsidR="00F409F0" w:rsidRPr="00F409F0">
        <w:rPr>
          <w:color w:val="FF0000"/>
          <w:sz w:val="24"/>
        </w:rPr>
        <w:t xml:space="preserve">the </w:t>
      </w:r>
      <w:r w:rsidR="00F409F0" w:rsidRPr="00F409F0">
        <w:rPr>
          <w:rFonts w:hint="eastAsia"/>
          <w:color w:val="FF0000"/>
          <w:sz w:val="24"/>
        </w:rPr>
        <w:t>Mo a</w:t>
      </w:r>
      <w:r w:rsidR="00F409F0" w:rsidRPr="00F409F0">
        <w:rPr>
          <w:color w:val="FF0000"/>
          <w:sz w:val="24"/>
        </w:rPr>
        <w:t>tom</w:t>
      </w:r>
      <w:r w:rsidR="00F409F0">
        <w:rPr>
          <w:rFonts w:hint="eastAsia"/>
          <w:color w:val="FF0000"/>
          <w:sz w:val="24"/>
        </w:rPr>
        <w:t>s</w:t>
      </w:r>
      <w:r w:rsidR="00F409F0" w:rsidRPr="00F409F0">
        <w:rPr>
          <w:color w:val="FF0000"/>
          <w:sz w:val="24"/>
        </w:rPr>
        <w:t xml:space="preserve"> can be described as</w:t>
      </w:r>
      <w:r w:rsidR="00F409F0" w:rsidRPr="00F409F0">
        <w:rPr>
          <w:rFonts w:hint="eastAsia"/>
          <w:color w:val="FF0000"/>
          <w:sz w:val="24"/>
        </w:rPr>
        <w:t xml:space="preserve"> </w:t>
      </w:r>
      <w:r w:rsidR="00F409F0" w:rsidRPr="00F409F0">
        <w:rPr>
          <w:color w:val="FF0000"/>
          <w:sz w:val="24"/>
        </w:rPr>
        <w:t>distorted octahedron</w:t>
      </w:r>
      <w:r w:rsidR="00F409F0" w:rsidRPr="00F409F0">
        <w:rPr>
          <w:rFonts w:hint="eastAsia"/>
          <w:color w:val="FF0000"/>
          <w:sz w:val="24"/>
        </w:rPr>
        <w:t xml:space="preserve">, </w:t>
      </w:r>
      <w:r w:rsidR="00F409F0" w:rsidRPr="00F409F0">
        <w:rPr>
          <w:color w:val="FF0000"/>
          <w:sz w:val="24"/>
        </w:rPr>
        <w:t>with</w:t>
      </w:r>
      <w:r w:rsidR="00F409F0" w:rsidRPr="00F409F0">
        <w:rPr>
          <w:rFonts w:hint="eastAsia"/>
          <w:color w:val="FF0000"/>
          <w:sz w:val="24"/>
        </w:rPr>
        <w:t xml:space="preserve"> one imino-N and</w:t>
      </w:r>
      <w:r w:rsidR="00F409F0" w:rsidRPr="00F409F0">
        <w:rPr>
          <w:color w:val="FF0000"/>
          <w:sz w:val="24"/>
        </w:rPr>
        <w:t xml:space="preserve"> t</w:t>
      </w:r>
      <w:r w:rsidR="00F409F0" w:rsidRPr="00F409F0">
        <w:rPr>
          <w:rFonts w:hint="eastAsia"/>
          <w:color w:val="FF0000"/>
          <w:sz w:val="24"/>
        </w:rPr>
        <w:t>wo</w:t>
      </w:r>
      <w:r w:rsidR="00F409F0" w:rsidRPr="00F409F0">
        <w:rPr>
          <w:color w:val="FF0000"/>
          <w:sz w:val="24"/>
        </w:rPr>
        <w:t xml:space="preserve"> </w:t>
      </w:r>
      <w:r w:rsidR="00F409F0" w:rsidRPr="00F409F0">
        <w:rPr>
          <w:rFonts w:hint="eastAsia"/>
          <w:color w:val="FF0000"/>
          <w:sz w:val="24"/>
        </w:rPr>
        <w:t xml:space="preserve">phenolate-O of the Schiff base </w:t>
      </w:r>
      <w:r w:rsidR="00F409F0" w:rsidRPr="00F409F0">
        <w:rPr>
          <w:color w:val="FF0000"/>
          <w:sz w:val="24"/>
        </w:rPr>
        <w:t>ligand</w:t>
      </w:r>
      <w:r w:rsidR="00F409F0" w:rsidRPr="00F409F0">
        <w:rPr>
          <w:rFonts w:hint="eastAsia"/>
          <w:color w:val="FF0000"/>
          <w:sz w:val="24"/>
        </w:rPr>
        <w:t xml:space="preserve">, and one oxo group defining the equatorial plane, and with </w:t>
      </w:r>
      <w:r w:rsidR="00F409F0" w:rsidRPr="00F409F0">
        <w:rPr>
          <w:color w:val="FF0000"/>
          <w:sz w:val="24"/>
        </w:rPr>
        <w:t>the</w:t>
      </w:r>
      <w:r w:rsidR="00F409F0" w:rsidRPr="00F409F0">
        <w:rPr>
          <w:rFonts w:hint="eastAsia"/>
          <w:color w:val="FF0000"/>
          <w:sz w:val="24"/>
        </w:rPr>
        <w:t xml:space="preserve"> </w:t>
      </w:r>
      <w:r w:rsidR="00F409F0" w:rsidRPr="00F409F0">
        <w:rPr>
          <w:color w:val="FF0000"/>
          <w:sz w:val="24"/>
        </w:rPr>
        <w:t>other</w:t>
      </w:r>
      <w:r w:rsidR="00F409F0" w:rsidRPr="00F409F0">
        <w:rPr>
          <w:rFonts w:hint="eastAsia"/>
          <w:color w:val="FF0000"/>
          <w:sz w:val="24"/>
        </w:rPr>
        <w:t xml:space="preserve"> oxo group and one </w:t>
      </w:r>
      <w:r w:rsidR="00F409F0">
        <w:rPr>
          <w:rFonts w:hint="eastAsia"/>
          <w:color w:val="FF0000"/>
          <w:sz w:val="24"/>
        </w:rPr>
        <w:t>solvent</w:t>
      </w:r>
      <w:r w:rsidR="00F409F0" w:rsidRPr="00F409F0">
        <w:rPr>
          <w:rFonts w:hint="eastAsia"/>
          <w:color w:val="FF0000"/>
          <w:sz w:val="24"/>
        </w:rPr>
        <w:t>-O occupying the axial positions.</w:t>
      </w:r>
      <w:r w:rsidR="00F409F0">
        <w:rPr>
          <w:rFonts w:hint="eastAsia"/>
          <w:color w:val="FF0000"/>
          <w:sz w:val="24"/>
        </w:rPr>
        <w:t xml:space="preserve"> </w:t>
      </w:r>
      <w:r w:rsidR="00BF47A1">
        <w:rPr>
          <w:rFonts w:hint="eastAsia"/>
          <w:sz w:val="24"/>
        </w:rPr>
        <w:t>The catalytic oxidation property of the complex</w:t>
      </w:r>
      <w:r w:rsidR="00C3263F">
        <w:rPr>
          <w:rFonts w:hint="eastAsia"/>
          <w:sz w:val="24"/>
        </w:rPr>
        <w:t>es</w:t>
      </w:r>
      <w:r w:rsidR="00BF47A1">
        <w:rPr>
          <w:rFonts w:hint="eastAsia"/>
          <w:sz w:val="24"/>
        </w:rPr>
        <w:t xml:space="preserve"> with </w:t>
      </w:r>
      <w:r w:rsidR="00BF47A1" w:rsidRPr="00BF47A1">
        <w:rPr>
          <w:rFonts w:hint="eastAsia"/>
          <w:i/>
          <w:sz w:val="24"/>
        </w:rPr>
        <w:t>tert</w:t>
      </w:r>
      <w:r w:rsidR="00BF47A1">
        <w:rPr>
          <w:rFonts w:hint="eastAsia"/>
          <w:sz w:val="24"/>
        </w:rPr>
        <w:t>-butylhydroperoxide in CH</w:t>
      </w:r>
      <w:r w:rsidR="00BF47A1" w:rsidRPr="00BF47A1">
        <w:rPr>
          <w:rFonts w:hint="eastAsia"/>
          <w:sz w:val="24"/>
          <w:vertAlign w:val="subscript"/>
        </w:rPr>
        <w:t>2</w:t>
      </w:r>
      <w:r w:rsidR="00BF47A1">
        <w:rPr>
          <w:rFonts w:hint="eastAsia"/>
          <w:sz w:val="24"/>
        </w:rPr>
        <w:t>Cl</w:t>
      </w:r>
      <w:r w:rsidR="00BF47A1" w:rsidRPr="00BF47A1">
        <w:rPr>
          <w:rFonts w:hint="eastAsia"/>
          <w:sz w:val="24"/>
          <w:vertAlign w:val="subscript"/>
        </w:rPr>
        <w:t>2</w:t>
      </w:r>
      <w:r w:rsidR="00BF47A1">
        <w:rPr>
          <w:rFonts w:hint="eastAsia"/>
          <w:sz w:val="24"/>
        </w:rPr>
        <w:t xml:space="preserve"> was studied.</w:t>
      </w:r>
      <w:bookmarkEnd w:id="0"/>
      <w:r w:rsidR="00CA4DCA" w:rsidRPr="00F00540">
        <w:rPr>
          <w:rFonts w:hint="eastAsia"/>
          <w:kern w:val="0"/>
          <w:sz w:val="24"/>
          <w:lang w:val="en-GB"/>
        </w:rPr>
        <w:t xml:space="preserve"> </w:t>
      </w:r>
      <w:r w:rsidR="00B946C3" w:rsidRPr="00193EB9">
        <w:rPr>
          <w:rFonts w:hint="eastAsia"/>
          <w:color w:val="FF0000"/>
          <w:sz w:val="24"/>
        </w:rPr>
        <w:t xml:space="preserve">Both complexes have </w:t>
      </w:r>
      <w:r w:rsidR="008A616E" w:rsidRPr="00193EB9">
        <w:rPr>
          <w:rFonts w:hint="eastAsia"/>
          <w:color w:val="FF0000"/>
          <w:sz w:val="24"/>
        </w:rPr>
        <w:t>excellent c</w:t>
      </w:r>
      <w:r w:rsidR="00B946C3" w:rsidRPr="00193EB9">
        <w:rPr>
          <w:rFonts w:hint="eastAsia"/>
          <w:color w:val="FF0000"/>
          <w:kern w:val="0"/>
          <w:sz w:val="24"/>
          <w:lang w:val="en-GB"/>
        </w:rPr>
        <w:t>atalytic properties</w:t>
      </w:r>
      <w:r w:rsidR="008A616E" w:rsidRPr="00193EB9">
        <w:rPr>
          <w:rFonts w:hint="eastAsia"/>
          <w:color w:val="FF0000"/>
          <w:kern w:val="0"/>
          <w:sz w:val="24"/>
          <w:lang w:val="en-GB"/>
        </w:rPr>
        <w:t xml:space="preserve"> on </w:t>
      </w:r>
      <w:r w:rsidR="008A616E" w:rsidRPr="00193EB9">
        <w:rPr>
          <w:color w:val="FF0000"/>
          <w:sz w:val="24"/>
        </w:rPr>
        <w:t xml:space="preserve">cyclooctene </w:t>
      </w:r>
      <w:r w:rsidR="008A616E" w:rsidRPr="00193EB9">
        <w:rPr>
          <w:rFonts w:hint="eastAsia"/>
          <w:color w:val="FF0000"/>
          <w:sz w:val="24"/>
        </w:rPr>
        <w:t xml:space="preserve">and </w:t>
      </w:r>
      <w:r w:rsidR="008A616E" w:rsidRPr="00193EB9">
        <w:rPr>
          <w:color w:val="FF0000"/>
          <w:sz w:val="24"/>
        </w:rPr>
        <w:t>cyclohexene</w:t>
      </w:r>
      <w:r w:rsidR="008A616E" w:rsidRPr="00193EB9">
        <w:rPr>
          <w:rFonts w:hint="eastAsia"/>
          <w:color w:val="FF0000"/>
          <w:sz w:val="24"/>
        </w:rPr>
        <w:t xml:space="preserve">, and good properties on </w:t>
      </w:r>
      <w:r w:rsidR="008A616E" w:rsidRPr="00193EB9">
        <w:rPr>
          <w:color w:val="FF0000"/>
          <w:sz w:val="24"/>
        </w:rPr>
        <w:t xml:space="preserve">1-hexene </w:t>
      </w:r>
      <w:r w:rsidR="008A616E" w:rsidRPr="00193EB9">
        <w:rPr>
          <w:rFonts w:hint="eastAsia"/>
          <w:color w:val="FF0000"/>
          <w:sz w:val="24"/>
        </w:rPr>
        <w:t>and</w:t>
      </w:r>
      <w:r w:rsidR="008A616E" w:rsidRPr="00193EB9">
        <w:rPr>
          <w:color w:val="FF0000"/>
          <w:sz w:val="24"/>
        </w:rPr>
        <w:t xml:space="preserve"> 1-octene</w:t>
      </w:r>
      <w:r w:rsidR="00B946C3" w:rsidRPr="00193EB9">
        <w:rPr>
          <w:rFonts w:hint="eastAsia"/>
          <w:color w:val="FF0000"/>
          <w:kern w:val="0"/>
          <w:sz w:val="24"/>
          <w:lang w:val="en-GB"/>
        </w:rPr>
        <w:t>.</w:t>
      </w:r>
      <w:r w:rsidR="008A616E" w:rsidRPr="00193EB9">
        <w:rPr>
          <w:rFonts w:hint="eastAsia"/>
          <w:color w:val="FF0000"/>
          <w:kern w:val="0"/>
          <w:sz w:val="24"/>
          <w:lang w:val="en-GB"/>
        </w:rPr>
        <w:t xml:space="preserve"> </w:t>
      </w:r>
    </w:p>
    <w:p w:rsidR="00F02C0F" w:rsidRPr="00333116" w:rsidRDefault="00AF0F5B" w:rsidP="00F00540">
      <w:pPr>
        <w:adjustRightInd w:val="0"/>
        <w:snapToGrid w:val="0"/>
        <w:spacing w:line="480" w:lineRule="auto"/>
        <w:rPr>
          <w:sz w:val="24"/>
        </w:rPr>
      </w:pPr>
      <w:r w:rsidRPr="00CA206F">
        <w:rPr>
          <w:rFonts w:hint="eastAsia"/>
          <w:b/>
          <w:sz w:val="24"/>
        </w:rPr>
        <w:t xml:space="preserve">Keywords: </w:t>
      </w:r>
      <w:r w:rsidR="00616818">
        <w:rPr>
          <w:rFonts w:hint="eastAsia"/>
          <w:sz w:val="24"/>
        </w:rPr>
        <w:t>Schiff base</w:t>
      </w:r>
      <w:r w:rsidR="00CA206F">
        <w:rPr>
          <w:rFonts w:hint="eastAsia"/>
          <w:sz w:val="24"/>
        </w:rPr>
        <w:t>;</w:t>
      </w:r>
      <w:r w:rsidRPr="00333116">
        <w:rPr>
          <w:rFonts w:hint="eastAsia"/>
          <w:sz w:val="24"/>
        </w:rPr>
        <w:t xml:space="preserve"> </w:t>
      </w:r>
      <w:r w:rsidR="00CA206F">
        <w:rPr>
          <w:rFonts w:hint="eastAsia"/>
          <w:sz w:val="24"/>
        </w:rPr>
        <w:t>D</w:t>
      </w:r>
      <w:r w:rsidR="00BF47A1">
        <w:rPr>
          <w:rFonts w:hint="eastAsia"/>
          <w:sz w:val="24"/>
        </w:rPr>
        <w:t>i</w:t>
      </w:r>
      <w:r w:rsidR="00F00540">
        <w:rPr>
          <w:rFonts w:hint="eastAsia"/>
          <w:sz w:val="24"/>
        </w:rPr>
        <w:t>o</w:t>
      </w:r>
      <w:r w:rsidR="0003491D">
        <w:rPr>
          <w:rFonts w:hint="eastAsia"/>
          <w:sz w:val="24"/>
        </w:rPr>
        <w:t>xo</w:t>
      </w:r>
      <w:r w:rsidR="00BF47A1">
        <w:rPr>
          <w:rFonts w:hint="eastAsia"/>
          <w:sz w:val="24"/>
        </w:rPr>
        <w:t>molybdenum</w:t>
      </w:r>
      <w:r w:rsidR="00C12DB4" w:rsidRPr="00333116">
        <w:rPr>
          <w:rFonts w:hint="eastAsia"/>
          <w:sz w:val="24"/>
        </w:rPr>
        <w:t xml:space="preserve"> c</w:t>
      </w:r>
      <w:r w:rsidR="00BE6050" w:rsidRPr="00333116">
        <w:rPr>
          <w:rFonts w:hint="eastAsia"/>
          <w:sz w:val="24"/>
        </w:rPr>
        <w:t>omplex</w:t>
      </w:r>
      <w:r w:rsidR="00CA206F">
        <w:rPr>
          <w:rFonts w:hint="eastAsia"/>
          <w:sz w:val="24"/>
        </w:rPr>
        <w:t>;</w:t>
      </w:r>
      <w:r w:rsidR="00C0798A">
        <w:rPr>
          <w:rFonts w:hint="eastAsia"/>
          <w:sz w:val="24"/>
        </w:rPr>
        <w:t xml:space="preserve"> </w:t>
      </w:r>
      <w:r w:rsidR="00CA206F">
        <w:rPr>
          <w:rFonts w:hint="eastAsia"/>
          <w:sz w:val="24"/>
        </w:rPr>
        <w:t>C</w:t>
      </w:r>
      <w:r w:rsidRPr="00333116">
        <w:rPr>
          <w:rFonts w:hint="eastAsia"/>
          <w:sz w:val="24"/>
        </w:rPr>
        <w:t>rystal structure</w:t>
      </w:r>
      <w:r w:rsidR="00CA206F">
        <w:rPr>
          <w:rFonts w:hint="eastAsia"/>
          <w:sz w:val="24"/>
        </w:rPr>
        <w:t>;</w:t>
      </w:r>
      <w:r w:rsidR="00F00540">
        <w:rPr>
          <w:rFonts w:hint="eastAsia"/>
          <w:sz w:val="24"/>
        </w:rPr>
        <w:t xml:space="preserve"> </w:t>
      </w:r>
      <w:r w:rsidR="00CA206F">
        <w:rPr>
          <w:rFonts w:hint="eastAsia"/>
          <w:sz w:val="24"/>
        </w:rPr>
        <w:t>C</w:t>
      </w:r>
      <w:r w:rsidR="00BF47A1">
        <w:rPr>
          <w:rFonts w:hint="eastAsia"/>
          <w:sz w:val="24"/>
        </w:rPr>
        <w:t>atalytic property</w:t>
      </w:r>
    </w:p>
    <w:p w:rsidR="002D076F" w:rsidRPr="00CA206F" w:rsidRDefault="00CA206F" w:rsidP="00F00540">
      <w:pPr>
        <w:adjustRightInd w:val="0"/>
        <w:snapToGrid w:val="0"/>
        <w:spacing w:line="480" w:lineRule="auto"/>
        <w:jc w:val="center"/>
        <w:rPr>
          <w:b/>
          <w:sz w:val="24"/>
        </w:rPr>
      </w:pPr>
      <w:r w:rsidRPr="00CA206F">
        <w:rPr>
          <w:rFonts w:hint="eastAsia"/>
          <w:b/>
          <w:sz w:val="24"/>
        </w:rPr>
        <w:lastRenderedPageBreak/>
        <w:t>1. Introduction</w:t>
      </w:r>
    </w:p>
    <w:p w:rsidR="001C02A5" w:rsidRDefault="00084862" w:rsidP="00CA206F">
      <w:pPr>
        <w:adjustRightInd w:val="0"/>
        <w:snapToGrid w:val="0"/>
        <w:spacing w:line="480" w:lineRule="auto"/>
        <w:ind w:firstLineChars="100" w:firstLine="240"/>
        <w:rPr>
          <w:sz w:val="24"/>
        </w:rPr>
      </w:pPr>
      <w:r>
        <w:rPr>
          <w:rFonts w:hint="eastAsia"/>
          <w:sz w:val="24"/>
        </w:rPr>
        <w:t xml:space="preserve">Schiff base complexes </w:t>
      </w:r>
      <w:r w:rsidR="00383026">
        <w:rPr>
          <w:rFonts w:hint="eastAsia"/>
          <w:sz w:val="24"/>
        </w:rPr>
        <w:t xml:space="preserve">have various </w:t>
      </w:r>
      <w:r>
        <w:rPr>
          <w:rFonts w:hint="eastAsia"/>
          <w:sz w:val="24"/>
        </w:rPr>
        <w:t>catalytic properties</w:t>
      </w:r>
      <w:r w:rsidR="008C1612">
        <w:rPr>
          <w:rFonts w:hint="eastAsia"/>
          <w:sz w:val="24"/>
        </w:rPr>
        <w:t xml:space="preserve">, such as ring </w:t>
      </w:r>
      <w:r w:rsidR="008C1612">
        <w:rPr>
          <w:sz w:val="24"/>
        </w:rPr>
        <w:t>opening</w:t>
      </w:r>
      <w:r w:rsidR="008C1612">
        <w:rPr>
          <w:rFonts w:hint="eastAsia"/>
          <w:sz w:val="24"/>
        </w:rPr>
        <w:t xml:space="preserve"> polymerization of cycloalkenes,</w:t>
      </w:r>
      <w:r w:rsidR="00CA206F" w:rsidRPr="00CA206F">
        <w:rPr>
          <w:rFonts w:hint="eastAsia"/>
          <w:sz w:val="24"/>
          <w:vertAlign w:val="superscript"/>
        </w:rPr>
        <w:t>1</w:t>
      </w:r>
      <w:r w:rsidR="008C1612">
        <w:rPr>
          <w:rFonts w:hint="eastAsia"/>
          <w:sz w:val="24"/>
        </w:rPr>
        <w:t xml:space="preserve"> oxidation of hydrocarbons</w:t>
      </w:r>
      <w:r w:rsidR="00297FD4">
        <w:rPr>
          <w:rFonts w:hint="eastAsia"/>
          <w:sz w:val="24"/>
        </w:rPr>
        <w:t>,</w:t>
      </w:r>
      <w:r w:rsidR="00CA206F" w:rsidRPr="00CA206F">
        <w:rPr>
          <w:rFonts w:hint="eastAsia"/>
          <w:sz w:val="24"/>
          <w:vertAlign w:val="superscript"/>
        </w:rPr>
        <w:t>2</w:t>
      </w:r>
      <w:r w:rsidR="00297FD4">
        <w:rPr>
          <w:rFonts w:hint="eastAsia"/>
          <w:sz w:val="24"/>
        </w:rPr>
        <w:t xml:space="preserve"> ring opening of large cycloalkanes,</w:t>
      </w:r>
      <w:r w:rsidR="00CA206F" w:rsidRPr="00CA206F">
        <w:rPr>
          <w:rFonts w:hint="eastAsia"/>
          <w:sz w:val="24"/>
          <w:vertAlign w:val="superscript"/>
        </w:rPr>
        <w:t>3</w:t>
      </w:r>
      <w:r w:rsidR="00297FD4">
        <w:rPr>
          <w:rFonts w:hint="eastAsia"/>
          <w:sz w:val="24"/>
        </w:rPr>
        <w:t xml:space="preserve"> reduction of ketones to alcohols,</w:t>
      </w:r>
      <w:r w:rsidR="00CA206F" w:rsidRPr="00CA206F">
        <w:rPr>
          <w:rFonts w:hint="eastAsia"/>
          <w:sz w:val="24"/>
          <w:vertAlign w:val="superscript"/>
        </w:rPr>
        <w:t>4</w:t>
      </w:r>
      <w:r w:rsidR="00297FD4">
        <w:rPr>
          <w:rFonts w:hint="eastAsia"/>
          <w:sz w:val="24"/>
        </w:rPr>
        <w:t xml:space="preserve"> alkylation of allylic substrates,</w:t>
      </w:r>
      <w:r w:rsidR="00CA206F" w:rsidRPr="00CA206F">
        <w:rPr>
          <w:rFonts w:hint="eastAsia"/>
          <w:sz w:val="24"/>
          <w:vertAlign w:val="superscript"/>
        </w:rPr>
        <w:t>5</w:t>
      </w:r>
      <w:r w:rsidR="00297FD4">
        <w:rPr>
          <w:rFonts w:hint="eastAsia"/>
          <w:sz w:val="24"/>
        </w:rPr>
        <w:t xml:space="preserve"> improve enantioselectivity in the cyclopropanation reactions</w:t>
      </w:r>
      <w:r>
        <w:rPr>
          <w:rFonts w:hint="eastAsia"/>
          <w:sz w:val="24"/>
        </w:rPr>
        <w:t>.</w:t>
      </w:r>
      <w:r w:rsidR="00CA206F" w:rsidRPr="00CA206F">
        <w:rPr>
          <w:rFonts w:hint="eastAsia"/>
          <w:sz w:val="24"/>
          <w:vertAlign w:val="superscript"/>
        </w:rPr>
        <w:t>6</w:t>
      </w:r>
      <w:r>
        <w:rPr>
          <w:rFonts w:hint="eastAsia"/>
          <w:sz w:val="24"/>
        </w:rPr>
        <w:t xml:space="preserve"> </w:t>
      </w:r>
      <w:r w:rsidR="006B68EE">
        <w:rPr>
          <w:rFonts w:hint="eastAsia"/>
          <w:sz w:val="24"/>
        </w:rPr>
        <w:t xml:space="preserve">The </w:t>
      </w:r>
      <w:r w:rsidR="00383026">
        <w:rPr>
          <w:rFonts w:hint="eastAsia"/>
          <w:sz w:val="24"/>
        </w:rPr>
        <w:t>cap</w:t>
      </w:r>
      <w:r w:rsidR="006B68EE">
        <w:rPr>
          <w:rFonts w:hint="eastAsia"/>
          <w:sz w:val="24"/>
        </w:rPr>
        <w:t>ability of m</w:t>
      </w:r>
      <w:r w:rsidR="00383026">
        <w:rPr>
          <w:rFonts w:hint="eastAsia"/>
          <w:sz w:val="24"/>
        </w:rPr>
        <w:t>olybdenum to formation of</w:t>
      </w:r>
      <w:r w:rsidR="006B68EE">
        <w:rPr>
          <w:rFonts w:hint="eastAsia"/>
          <w:sz w:val="24"/>
        </w:rPr>
        <w:t xml:space="preserve"> complexes with oxygen-, nitrogen-, and sulfur-containing ligands led to development of molybdenum Schiff base complexes which are efficient catalysts both in homogeneous and heterogeneous reactions.</w:t>
      </w:r>
      <w:r w:rsidR="00CA206F" w:rsidRPr="00CA206F">
        <w:rPr>
          <w:rFonts w:hint="eastAsia"/>
          <w:sz w:val="24"/>
          <w:vertAlign w:val="superscript"/>
        </w:rPr>
        <w:t>7</w:t>
      </w:r>
      <w:r w:rsidR="006B68EE">
        <w:rPr>
          <w:rFonts w:hint="eastAsia"/>
          <w:sz w:val="24"/>
        </w:rPr>
        <w:t xml:space="preserve"> The </w:t>
      </w:r>
      <w:r w:rsidR="004B1C13">
        <w:rPr>
          <w:rFonts w:hint="eastAsia"/>
          <w:sz w:val="24"/>
        </w:rPr>
        <w:t>propert</w:t>
      </w:r>
      <w:r w:rsidR="009B4C2B">
        <w:rPr>
          <w:rFonts w:hint="eastAsia"/>
          <w:sz w:val="24"/>
        </w:rPr>
        <w:t xml:space="preserve">ies </w:t>
      </w:r>
      <w:r w:rsidR="006B68EE">
        <w:rPr>
          <w:rFonts w:hint="eastAsia"/>
          <w:sz w:val="24"/>
        </w:rPr>
        <w:t>of the complexes var</w:t>
      </w:r>
      <w:r w:rsidR="004B1C13">
        <w:rPr>
          <w:rFonts w:hint="eastAsia"/>
          <w:sz w:val="24"/>
        </w:rPr>
        <w:t>y</w:t>
      </w:r>
      <w:r w:rsidR="006B68EE">
        <w:rPr>
          <w:rFonts w:hint="eastAsia"/>
          <w:sz w:val="24"/>
        </w:rPr>
        <w:t xml:space="preserve"> obviously with the </w:t>
      </w:r>
      <w:r w:rsidR="004B1C13">
        <w:rPr>
          <w:rFonts w:hint="eastAsia"/>
          <w:sz w:val="24"/>
        </w:rPr>
        <w:t xml:space="preserve">different </w:t>
      </w:r>
      <w:r w:rsidR="006B68EE">
        <w:rPr>
          <w:rFonts w:hint="eastAsia"/>
          <w:sz w:val="24"/>
        </w:rPr>
        <w:t>type</w:t>
      </w:r>
      <w:r w:rsidR="004B1C13">
        <w:rPr>
          <w:rFonts w:hint="eastAsia"/>
          <w:sz w:val="24"/>
        </w:rPr>
        <w:t>s</w:t>
      </w:r>
      <w:r w:rsidR="006B68EE">
        <w:rPr>
          <w:rFonts w:hint="eastAsia"/>
          <w:sz w:val="24"/>
        </w:rPr>
        <w:t xml:space="preserve"> of ligands and coordination sites. </w:t>
      </w:r>
      <w:r w:rsidR="004242A8">
        <w:rPr>
          <w:rFonts w:hint="eastAsia"/>
          <w:sz w:val="24"/>
        </w:rPr>
        <w:t xml:space="preserve">Recently, we have reported </w:t>
      </w:r>
      <w:r w:rsidR="00E21C94">
        <w:rPr>
          <w:rFonts w:hint="eastAsia"/>
          <w:sz w:val="24"/>
        </w:rPr>
        <w:t>a</w:t>
      </w:r>
      <w:r w:rsidR="004242A8">
        <w:rPr>
          <w:rFonts w:hint="eastAsia"/>
          <w:sz w:val="24"/>
        </w:rPr>
        <w:t xml:space="preserve"> molybdenum complex with</w:t>
      </w:r>
      <w:r w:rsidR="00D01C9E">
        <w:rPr>
          <w:rFonts w:hint="eastAsia"/>
          <w:sz w:val="24"/>
        </w:rPr>
        <w:t xml:space="preserve"> hydrazone ligand and </w:t>
      </w:r>
      <w:r w:rsidR="00E21C94">
        <w:rPr>
          <w:rFonts w:hint="eastAsia"/>
          <w:sz w:val="24"/>
        </w:rPr>
        <w:t>its</w:t>
      </w:r>
      <w:r w:rsidR="004242A8">
        <w:rPr>
          <w:rFonts w:hint="eastAsia"/>
          <w:sz w:val="24"/>
        </w:rPr>
        <w:t xml:space="preserve"> catalytic </w:t>
      </w:r>
      <w:r w:rsidR="00D01C9E">
        <w:rPr>
          <w:rFonts w:hint="eastAsia"/>
          <w:sz w:val="24"/>
        </w:rPr>
        <w:t>propert</w:t>
      </w:r>
      <w:r w:rsidR="00E21C94">
        <w:rPr>
          <w:rFonts w:hint="eastAsia"/>
          <w:sz w:val="24"/>
        </w:rPr>
        <w:t>y</w:t>
      </w:r>
      <w:r w:rsidR="00D01C9E">
        <w:rPr>
          <w:rFonts w:hint="eastAsia"/>
          <w:sz w:val="24"/>
        </w:rPr>
        <w:t>.</w:t>
      </w:r>
      <w:r w:rsidR="00CA206F" w:rsidRPr="00CA206F">
        <w:rPr>
          <w:rFonts w:hint="eastAsia"/>
          <w:sz w:val="24"/>
          <w:vertAlign w:val="superscript"/>
        </w:rPr>
        <w:t>8</w:t>
      </w:r>
      <w:r w:rsidR="004242A8">
        <w:rPr>
          <w:rFonts w:hint="eastAsia"/>
          <w:sz w:val="24"/>
        </w:rPr>
        <w:t xml:space="preserve"> </w:t>
      </w:r>
      <w:r w:rsidR="00D01C9E">
        <w:rPr>
          <w:rFonts w:hint="eastAsia"/>
          <w:sz w:val="24"/>
        </w:rPr>
        <w:t xml:space="preserve">In the present work, two new </w:t>
      </w:r>
      <w:r w:rsidR="006B68EE">
        <w:rPr>
          <w:sz w:val="24"/>
        </w:rPr>
        <w:t>diox</w:t>
      </w:r>
      <w:r w:rsidR="00A21FFD">
        <w:rPr>
          <w:rFonts w:hint="eastAsia"/>
          <w:sz w:val="24"/>
        </w:rPr>
        <w:t>o</w:t>
      </w:r>
      <w:r w:rsidR="006B68EE">
        <w:rPr>
          <w:rFonts w:hint="eastAsia"/>
          <w:sz w:val="24"/>
        </w:rPr>
        <w:t>molybdenum(VI) complex</w:t>
      </w:r>
      <w:r w:rsidR="00D01C9E">
        <w:rPr>
          <w:rFonts w:hint="eastAsia"/>
          <w:sz w:val="24"/>
        </w:rPr>
        <w:t>es</w:t>
      </w:r>
      <w:r w:rsidR="006B68EE">
        <w:rPr>
          <w:rFonts w:hint="eastAsia"/>
          <w:sz w:val="24"/>
        </w:rPr>
        <w:t xml:space="preserve"> with </w:t>
      </w:r>
      <w:r w:rsidR="00D01C9E">
        <w:rPr>
          <w:rFonts w:hint="eastAsia"/>
          <w:sz w:val="24"/>
        </w:rPr>
        <w:t xml:space="preserve">Schiff base </w:t>
      </w:r>
      <w:r w:rsidR="006B68EE">
        <w:rPr>
          <w:rFonts w:hint="eastAsia"/>
          <w:sz w:val="24"/>
        </w:rPr>
        <w:t>ligand</w:t>
      </w:r>
      <w:r w:rsidR="005F1498">
        <w:rPr>
          <w:rFonts w:hint="eastAsia"/>
          <w:sz w:val="24"/>
        </w:rPr>
        <w:t>s</w:t>
      </w:r>
      <w:r w:rsidR="00D01C9E">
        <w:rPr>
          <w:rFonts w:hint="eastAsia"/>
          <w:sz w:val="24"/>
        </w:rPr>
        <w:t xml:space="preserve"> </w:t>
      </w:r>
      <w:r w:rsidR="002B53AD">
        <w:rPr>
          <w:sz w:val="24"/>
        </w:rPr>
        <w:t>2-</w:t>
      </w:r>
      <w:r w:rsidR="002B53AD" w:rsidRPr="00F007C3">
        <w:rPr>
          <w:sz w:val="24"/>
        </w:rPr>
        <w:t>[</w:t>
      </w:r>
      <w:r w:rsidR="002B53AD">
        <w:rPr>
          <w:rFonts w:hint="eastAsia"/>
          <w:sz w:val="24"/>
        </w:rPr>
        <w:t>(</w:t>
      </w:r>
      <w:r w:rsidR="002B53AD" w:rsidRPr="00F007C3">
        <w:rPr>
          <w:sz w:val="24"/>
        </w:rPr>
        <w:t>2-hydroxy</w:t>
      </w:r>
      <w:r w:rsidR="002B53AD">
        <w:rPr>
          <w:rFonts w:hint="eastAsia"/>
          <w:sz w:val="24"/>
        </w:rPr>
        <w:t>phenylimino)methyl]-6-methoxy</w:t>
      </w:r>
      <w:r w:rsidR="002B53AD" w:rsidRPr="00F007C3">
        <w:rPr>
          <w:sz w:val="24"/>
        </w:rPr>
        <w:t>phenol</w:t>
      </w:r>
      <w:r w:rsidR="005F1498">
        <w:rPr>
          <w:rFonts w:hint="eastAsia"/>
          <w:sz w:val="24"/>
        </w:rPr>
        <w:t xml:space="preserve"> (H</w:t>
      </w:r>
      <w:r w:rsidR="005F1498" w:rsidRPr="0055699A">
        <w:rPr>
          <w:rFonts w:hint="eastAsia"/>
          <w:sz w:val="24"/>
          <w:vertAlign w:val="subscript"/>
        </w:rPr>
        <w:t>2</w:t>
      </w:r>
      <w:r w:rsidR="005F1498">
        <w:rPr>
          <w:rFonts w:hint="eastAsia"/>
          <w:sz w:val="24"/>
        </w:rPr>
        <w:t>L</w:t>
      </w:r>
      <w:r w:rsidR="005F1498" w:rsidRPr="00682214">
        <w:rPr>
          <w:rFonts w:hint="eastAsia"/>
          <w:sz w:val="24"/>
          <w:vertAlign w:val="superscript"/>
        </w:rPr>
        <w:t>1</w:t>
      </w:r>
      <w:r w:rsidR="005F1498">
        <w:rPr>
          <w:rFonts w:hint="eastAsia"/>
          <w:sz w:val="24"/>
        </w:rPr>
        <w:t xml:space="preserve">) and </w:t>
      </w:r>
      <w:r w:rsidR="002B53AD" w:rsidRPr="002B53AD">
        <w:rPr>
          <w:sz w:val="24"/>
        </w:rPr>
        <w:t>2-</w:t>
      </w:r>
      <w:r w:rsidR="002B53AD" w:rsidRPr="002B53AD">
        <w:rPr>
          <w:rFonts w:hint="eastAsia"/>
          <w:sz w:val="24"/>
        </w:rPr>
        <w:t>ethoxy-6-</w:t>
      </w:r>
      <w:r w:rsidR="002B53AD" w:rsidRPr="002B53AD">
        <w:rPr>
          <w:sz w:val="24"/>
        </w:rPr>
        <w:t>[</w:t>
      </w:r>
      <w:r w:rsidR="002B53AD" w:rsidRPr="002B53AD">
        <w:rPr>
          <w:rFonts w:hint="eastAsia"/>
          <w:sz w:val="24"/>
        </w:rPr>
        <w:t>(</w:t>
      </w:r>
      <w:r w:rsidR="002B53AD" w:rsidRPr="002B53AD">
        <w:rPr>
          <w:sz w:val="24"/>
        </w:rPr>
        <w:t>2-hydroxy</w:t>
      </w:r>
      <w:r w:rsidR="002B53AD" w:rsidRPr="002B53AD">
        <w:rPr>
          <w:rFonts w:hint="eastAsia"/>
          <w:sz w:val="24"/>
        </w:rPr>
        <w:t>phenylimino)methyl]</w:t>
      </w:r>
      <w:r w:rsidR="002B53AD" w:rsidRPr="002B53AD">
        <w:rPr>
          <w:sz w:val="24"/>
        </w:rPr>
        <w:t>phenol</w:t>
      </w:r>
      <w:r w:rsidR="002B53AD" w:rsidRPr="002B53AD">
        <w:rPr>
          <w:rFonts w:hint="eastAsia"/>
          <w:sz w:val="24"/>
        </w:rPr>
        <w:t xml:space="preserve"> </w:t>
      </w:r>
      <w:r w:rsidR="005F1498">
        <w:rPr>
          <w:rFonts w:hint="eastAsia"/>
          <w:sz w:val="24"/>
        </w:rPr>
        <w:t>(H</w:t>
      </w:r>
      <w:r w:rsidR="005F1498" w:rsidRPr="0055699A">
        <w:rPr>
          <w:rFonts w:hint="eastAsia"/>
          <w:sz w:val="24"/>
          <w:vertAlign w:val="subscript"/>
        </w:rPr>
        <w:t>2</w:t>
      </w:r>
      <w:r w:rsidR="005F1498">
        <w:rPr>
          <w:rFonts w:hint="eastAsia"/>
          <w:sz w:val="24"/>
        </w:rPr>
        <w:t>L</w:t>
      </w:r>
      <w:r w:rsidR="005F1498">
        <w:rPr>
          <w:rFonts w:hint="eastAsia"/>
          <w:sz w:val="24"/>
          <w:vertAlign w:val="superscript"/>
        </w:rPr>
        <w:t>2</w:t>
      </w:r>
      <w:r w:rsidR="005F1498">
        <w:rPr>
          <w:rFonts w:hint="eastAsia"/>
          <w:sz w:val="24"/>
        </w:rPr>
        <w:t>; Scheme 1),</w:t>
      </w:r>
      <w:r w:rsidR="005F1498" w:rsidRPr="00333116">
        <w:rPr>
          <w:rFonts w:hint="eastAsia"/>
          <w:sz w:val="24"/>
        </w:rPr>
        <w:t xml:space="preserve"> [</w:t>
      </w:r>
      <w:r w:rsidR="005F1498">
        <w:rPr>
          <w:rFonts w:hint="eastAsia"/>
          <w:sz w:val="24"/>
        </w:rPr>
        <w:t>MoO</w:t>
      </w:r>
      <w:r w:rsidR="005F1498" w:rsidRPr="0018197C">
        <w:rPr>
          <w:rFonts w:hint="eastAsia"/>
          <w:sz w:val="24"/>
          <w:vertAlign w:val="subscript"/>
        </w:rPr>
        <w:t>2</w:t>
      </w:r>
      <w:r w:rsidR="005F1498">
        <w:rPr>
          <w:rFonts w:hint="eastAsia"/>
          <w:sz w:val="24"/>
        </w:rPr>
        <w:t>L</w:t>
      </w:r>
      <w:r w:rsidR="005F1498" w:rsidRPr="00682214">
        <w:rPr>
          <w:rFonts w:hint="eastAsia"/>
          <w:sz w:val="24"/>
          <w:vertAlign w:val="superscript"/>
        </w:rPr>
        <w:t>1</w:t>
      </w:r>
      <w:r w:rsidR="005F1498">
        <w:rPr>
          <w:rFonts w:hint="eastAsia"/>
          <w:sz w:val="24"/>
        </w:rPr>
        <w:t>(EtOH)</w:t>
      </w:r>
      <w:r w:rsidR="005F1498" w:rsidRPr="00333116">
        <w:rPr>
          <w:rFonts w:hint="eastAsia"/>
          <w:sz w:val="24"/>
        </w:rPr>
        <w:t>]</w:t>
      </w:r>
      <w:r w:rsidR="005F1498">
        <w:rPr>
          <w:sz w:val="24"/>
        </w:rPr>
        <w:t>·</w:t>
      </w:r>
      <w:r w:rsidR="005F1498">
        <w:rPr>
          <w:rFonts w:hint="eastAsia"/>
          <w:sz w:val="24"/>
        </w:rPr>
        <w:t xml:space="preserve">EtOH (1) and </w:t>
      </w:r>
      <w:r w:rsidR="005F1498" w:rsidRPr="00333116">
        <w:rPr>
          <w:rFonts w:hint="eastAsia"/>
          <w:sz w:val="24"/>
        </w:rPr>
        <w:t>[</w:t>
      </w:r>
      <w:r w:rsidR="005F1498">
        <w:rPr>
          <w:rFonts w:hint="eastAsia"/>
          <w:sz w:val="24"/>
        </w:rPr>
        <w:t>MoO</w:t>
      </w:r>
      <w:r w:rsidR="005F1498" w:rsidRPr="0018197C">
        <w:rPr>
          <w:rFonts w:hint="eastAsia"/>
          <w:sz w:val="24"/>
          <w:vertAlign w:val="subscript"/>
        </w:rPr>
        <w:t>2</w:t>
      </w:r>
      <w:r w:rsidR="005F1498">
        <w:rPr>
          <w:rFonts w:hint="eastAsia"/>
          <w:sz w:val="24"/>
        </w:rPr>
        <w:t>L</w:t>
      </w:r>
      <w:r w:rsidR="005F1498" w:rsidRPr="00682214">
        <w:rPr>
          <w:rFonts w:hint="eastAsia"/>
          <w:sz w:val="24"/>
          <w:vertAlign w:val="superscript"/>
        </w:rPr>
        <w:t>2</w:t>
      </w:r>
      <w:r w:rsidR="005F1498">
        <w:rPr>
          <w:rFonts w:hint="eastAsia"/>
          <w:sz w:val="24"/>
        </w:rPr>
        <w:t>(MeOH)</w:t>
      </w:r>
      <w:r w:rsidR="005F1498" w:rsidRPr="00333116">
        <w:rPr>
          <w:rFonts w:hint="eastAsia"/>
          <w:sz w:val="24"/>
        </w:rPr>
        <w:t>]</w:t>
      </w:r>
      <w:r w:rsidR="005F1498">
        <w:rPr>
          <w:rFonts w:hint="eastAsia"/>
          <w:sz w:val="24"/>
        </w:rPr>
        <w:t xml:space="preserve"> (2)</w:t>
      </w:r>
      <w:r w:rsidR="005F1498" w:rsidRPr="00333116">
        <w:rPr>
          <w:rFonts w:hint="eastAsia"/>
          <w:bCs/>
          <w:sz w:val="24"/>
        </w:rPr>
        <w:t>,</w:t>
      </w:r>
      <w:r w:rsidR="009B4C2B">
        <w:rPr>
          <w:rFonts w:hint="eastAsia"/>
          <w:sz w:val="24"/>
        </w:rPr>
        <w:t xml:space="preserve"> </w:t>
      </w:r>
      <w:r w:rsidR="00C242D0">
        <w:rPr>
          <w:rFonts w:hint="eastAsia"/>
          <w:sz w:val="24"/>
        </w:rPr>
        <w:t xml:space="preserve">are presented. </w:t>
      </w:r>
      <w:r w:rsidR="006B68EE">
        <w:rPr>
          <w:rFonts w:hint="eastAsia"/>
          <w:sz w:val="24"/>
        </w:rPr>
        <w:t xml:space="preserve"> </w:t>
      </w:r>
    </w:p>
    <w:p w:rsidR="00E72464" w:rsidRDefault="00EF1BF4" w:rsidP="00F00540">
      <w:pPr>
        <w:adjustRightInd w:val="0"/>
        <w:snapToGrid w:val="0"/>
        <w:spacing w:line="480" w:lineRule="auto"/>
        <w:jc w:val="center"/>
      </w:pPr>
      <w:r>
        <w:object w:dxaOrig="3717" w:dyaOrig="290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6.7pt;height:99.05pt" o:ole="">
            <v:imagedata r:id="rId8" o:title=""/>
          </v:shape>
          <o:OLEObject Type="Embed" ProgID="ChemDraw.Document.6.0" ShapeID="_x0000_i1025" DrawAspect="Content" ObjectID="_1600952507" r:id="rId9"/>
        </w:object>
      </w:r>
    </w:p>
    <w:p w:rsidR="00612534" w:rsidRPr="00612534" w:rsidRDefault="006A7A1C" w:rsidP="00F00540">
      <w:pPr>
        <w:adjustRightInd w:val="0"/>
        <w:snapToGrid w:val="0"/>
        <w:spacing w:line="480" w:lineRule="auto"/>
        <w:jc w:val="center"/>
        <w:rPr>
          <w:b/>
          <w:sz w:val="24"/>
        </w:rPr>
      </w:pPr>
      <w:r>
        <w:rPr>
          <w:rFonts w:hint="eastAsia"/>
          <w:sz w:val="24"/>
        </w:rPr>
        <w:t xml:space="preserve">Scheme 1. </w:t>
      </w:r>
      <w:r w:rsidR="00612534" w:rsidRPr="00612534">
        <w:rPr>
          <w:rFonts w:hint="eastAsia"/>
          <w:sz w:val="24"/>
        </w:rPr>
        <w:t>H</w:t>
      </w:r>
      <w:r w:rsidR="00E93A1F" w:rsidRPr="00E93A1F">
        <w:rPr>
          <w:rFonts w:hint="eastAsia"/>
          <w:sz w:val="24"/>
          <w:vertAlign w:val="subscript"/>
        </w:rPr>
        <w:t>2</w:t>
      </w:r>
      <w:r w:rsidR="00612534" w:rsidRPr="00612534">
        <w:rPr>
          <w:rFonts w:hint="eastAsia"/>
          <w:sz w:val="24"/>
        </w:rPr>
        <w:t>L</w:t>
      </w:r>
      <w:r w:rsidR="00EF1BF4" w:rsidRPr="00EF1BF4">
        <w:rPr>
          <w:rFonts w:hint="eastAsia"/>
          <w:sz w:val="24"/>
          <w:vertAlign w:val="superscript"/>
        </w:rPr>
        <w:t>1</w:t>
      </w:r>
      <w:r w:rsidR="00EF1BF4">
        <w:rPr>
          <w:rFonts w:hint="eastAsia"/>
          <w:sz w:val="24"/>
        </w:rPr>
        <w:t xml:space="preserve">: X = OMe; </w:t>
      </w:r>
      <w:r w:rsidR="00EF1BF4" w:rsidRPr="00612534">
        <w:rPr>
          <w:rFonts w:hint="eastAsia"/>
          <w:sz w:val="24"/>
        </w:rPr>
        <w:t>H</w:t>
      </w:r>
      <w:r w:rsidR="00EF1BF4" w:rsidRPr="00E93A1F">
        <w:rPr>
          <w:rFonts w:hint="eastAsia"/>
          <w:sz w:val="24"/>
          <w:vertAlign w:val="subscript"/>
        </w:rPr>
        <w:t>2</w:t>
      </w:r>
      <w:r w:rsidR="00EF1BF4" w:rsidRPr="00612534">
        <w:rPr>
          <w:rFonts w:hint="eastAsia"/>
          <w:sz w:val="24"/>
        </w:rPr>
        <w:t>L</w:t>
      </w:r>
      <w:r w:rsidR="003E35FA">
        <w:rPr>
          <w:rFonts w:hint="eastAsia"/>
          <w:sz w:val="24"/>
          <w:vertAlign w:val="superscript"/>
        </w:rPr>
        <w:t>2</w:t>
      </w:r>
      <w:r w:rsidR="00EF1BF4">
        <w:rPr>
          <w:rFonts w:hint="eastAsia"/>
          <w:sz w:val="24"/>
        </w:rPr>
        <w:t>: X = OEt</w:t>
      </w:r>
    </w:p>
    <w:p w:rsidR="002D1285" w:rsidRPr="00333116" w:rsidRDefault="002D1285" w:rsidP="00F00540">
      <w:pPr>
        <w:adjustRightInd w:val="0"/>
        <w:snapToGrid w:val="0"/>
        <w:spacing w:line="480" w:lineRule="auto"/>
        <w:rPr>
          <w:sz w:val="24"/>
        </w:rPr>
      </w:pPr>
    </w:p>
    <w:p w:rsidR="00480F9B" w:rsidRPr="00CA206F" w:rsidRDefault="00CA206F" w:rsidP="00F00540">
      <w:pPr>
        <w:adjustRightInd w:val="0"/>
        <w:snapToGrid w:val="0"/>
        <w:spacing w:line="480" w:lineRule="auto"/>
        <w:jc w:val="center"/>
        <w:rPr>
          <w:b/>
          <w:sz w:val="24"/>
        </w:rPr>
      </w:pPr>
      <w:r w:rsidRPr="00CA206F">
        <w:rPr>
          <w:rFonts w:hint="eastAsia"/>
          <w:b/>
          <w:sz w:val="24"/>
        </w:rPr>
        <w:t xml:space="preserve">2. </w:t>
      </w:r>
      <w:r w:rsidR="00F00540" w:rsidRPr="00CA206F">
        <w:rPr>
          <w:b/>
          <w:sz w:val="24"/>
        </w:rPr>
        <w:t>E</w:t>
      </w:r>
      <w:r w:rsidRPr="00CA206F">
        <w:rPr>
          <w:rFonts w:hint="eastAsia"/>
          <w:b/>
          <w:sz w:val="24"/>
        </w:rPr>
        <w:t>xperimental</w:t>
      </w:r>
    </w:p>
    <w:p w:rsidR="00CA206F" w:rsidRDefault="00CA206F" w:rsidP="00CA206F">
      <w:pPr>
        <w:adjustRightInd w:val="0"/>
        <w:snapToGrid w:val="0"/>
        <w:spacing w:line="480" w:lineRule="auto"/>
        <w:rPr>
          <w:b/>
          <w:sz w:val="24"/>
        </w:rPr>
      </w:pPr>
      <w:r>
        <w:rPr>
          <w:rFonts w:hint="eastAsia"/>
          <w:b/>
          <w:sz w:val="24"/>
        </w:rPr>
        <w:t xml:space="preserve">2.1. </w:t>
      </w:r>
      <w:r w:rsidR="00480F9B" w:rsidRPr="00F00540">
        <w:rPr>
          <w:rFonts w:hint="eastAsia"/>
          <w:b/>
          <w:sz w:val="24"/>
        </w:rPr>
        <w:t xml:space="preserve">Materials and </w:t>
      </w:r>
      <w:r>
        <w:rPr>
          <w:rFonts w:hint="eastAsia"/>
          <w:b/>
          <w:sz w:val="24"/>
        </w:rPr>
        <w:t>m</w:t>
      </w:r>
      <w:r w:rsidR="00480F9B" w:rsidRPr="00F00540">
        <w:rPr>
          <w:rFonts w:hint="eastAsia"/>
          <w:b/>
          <w:sz w:val="24"/>
        </w:rPr>
        <w:t>ethods</w:t>
      </w:r>
    </w:p>
    <w:p w:rsidR="00423D3F" w:rsidRPr="00C2189B" w:rsidRDefault="008F7B87" w:rsidP="00CA206F">
      <w:pPr>
        <w:adjustRightInd w:val="0"/>
        <w:snapToGrid w:val="0"/>
        <w:spacing w:line="480" w:lineRule="auto"/>
        <w:ind w:firstLineChars="98" w:firstLine="235"/>
        <w:rPr>
          <w:b/>
          <w:color w:val="FF0000"/>
          <w:sz w:val="24"/>
        </w:rPr>
      </w:pPr>
      <w:r>
        <w:rPr>
          <w:rFonts w:hint="eastAsia"/>
          <w:sz w:val="24"/>
        </w:rPr>
        <w:t>3-Methoxy</w:t>
      </w:r>
      <w:r w:rsidR="00E21C94">
        <w:rPr>
          <w:rFonts w:hint="eastAsia"/>
          <w:sz w:val="24"/>
        </w:rPr>
        <w:t xml:space="preserve">salicylaldehyde, </w:t>
      </w:r>
      <w:r>
        <w:rPr>
          <w:rFonts w:hint="eastAsia"/>
          <w:sz w:val="24"/>
        </w:rPr>
        <w:t xml:space="preserve">3-ethoxysalicylaldehyde, </w:t>
      </w:r>
      <w:r w:rsidR="00E21C94">
        <w:rPr>
          <w:rFonts w:hint="eastAsia"/>
          <w:sz w:val="24"/>
        </w:rPr>
        <w:t xml:space="preserve">2-aminophenol </w:t>
      </w:r>
      <w:r w:rsidR="00E93A1F">
        <w:rPr>
          <w:rFonts w:hint="eastAsia"/>
          <w:sz w:val="24"/>
        </w:rPr>
        <w:t>and MoO</w:t>
      </w:r>
      <w:r w:rsidR="00E93A1F" w:rsidRPr="00E93A1F">
        <w:rPr>
          <w:rFonts w:hint="eastAsia"/>
          <w:sz w:val="24"/>
          <w:vertAlign w:val="subscript"/>
        </w:rPr>
        <w:t>2</w:t>
      </w:r>
      <w:r w:rsidR="00E93A1F">
        <w:rPr>
          <w:rFonts w:hint="eastAsia"/>
          <w:sz w:val="24"/>
        </w:rPr>
        <w:t>(acac)</w:t>
      </w:r>
      <w:r w:rsidR="00E93A1F" w:rsidRPr="00E93A1F">
        <w:rPr>
          <w:rFonts w:hint="eastAsia"/>
          <w:sz w:val="24"/>
          <w:vertAlign w:val="subscript"/>
        </w:rPr>
        <w:t>2</w:t>
      </w:r>
      <w:r w:rsidR="00903176">
        <w:rPr>
          <w:rFonts w:hint="eastAsia"/>
          <w:sz w:val="24"/>
        </w:rPr>
        <w:t xml:space="preserve"> </w:t>
      </w:r>
      <w:r w:rsidR="00A91C18" w:rsidRPr="00333116">
        <w:rPr>
          <w:rFonts w:hint="eastAsia"/>
          <w:sz w:val="24"/>
        </w:rPr>
        <w:t xml:space="preserve">were purchased </w:t>
      </w:r>
      <w:r w:rsidR="00903176">
        <w:rPr>
          <w:rFonts w:hint="eastAsia"/>
          <w:sz w:val="24"/>
        </w:rPr>
        <w:t xml:space="preserve">from </w:t>
      </w:r>
      <w:r w:rsidR="00715F78">
        <w:rPr>
          <w:rFonts w:hint="eastAsia"/>
          <w:sz w:val="24"/>
        </w:rPr>
        <w:t>Sigma-Aldrich</w:t>
      </w:r>
      <w:r w:rsidR="00A91C18" w:rsidRPr="00333116">
        <w:rPr>
          <w:rFonts w:hint="eastAsia"/>
          <w:sz w:val="24"/>
        </w:rPr>
        <w:t xml:space="preserve"> and used as received. All other </w:t>
      </w:r>
      <w:r w:rsidR="00A91C18" w:rsidRPr="00333116">
        <w:rPr>
          <w:rFonts w:hint="eastAsia"/>
          <w:sz w:val="24"/>
        </w:rPr>
        <w:lastRenderedPageBreak/>
        <w:t xml:space="preserve">reagents were of analytical </w:t>
      </w:r>
      <w:r w:rsidR="00A91C18" w:rsidRPr="005F36EE">
        <w:rPr>
          <w:rFonts w:hint="eastAsia"/>
          <w:sz w:val="24"/>
        </w:rPr>
        <w:t xml:space="preserve">reagent grade. </w:t>
      </w:r>
      <w:r w:rsidR="009011D2" w:rsidRPr="005F36EE">
        <w:rPr>
          <w:rFonts w:hint="eastAsia"/>
          <w:sz w:val="24"/>
        </w:rPr>
        <w:t>The ligands H</w:t>
      </w:r>
      <w:r w:rsidR="009011D2" w:rsidRPr="005F36EE">
        <w:rPr>
          <w:rFonts w:hint="eastAsia"/>
          <w:sz w:val="24"/>
          <w:vertAlign w:val="subscript"/>
        </w:rPr>
        <w:t>2</w:t>
      </w:r>
      <w:r w:rsidR="009011D2" w:rsidRPr="005F36EE">
        <w:rPr>
          <w:rFonts w:hint="eastAsia"/>
          <w:sz w:val="24"/>
        </w:rPr>
        <w:t>L</w:t>
      </w:r>
      <w:r w:rsidR="009011D2" w:rsidRPr="005F36EE">
        <w:rPr>
          <w:rFonts w:hint="eastAsia"/>
          <w:sz w:val="24"/>
          <w:vertAlign w:val="superscript"/>
        </w:rPr>
        <w:t>1</w:t>
      </w:r>
      <w:r w:rsidR="009011D2" w:rsidRPr="005F36EE">
        <w:rPr>
          <w:rFonts w:hint="eastAsia"/>
          <w:sz w:val="24"/>
        </w:rPr>
        <w:t xml:space="preserve"> and H</w:t>
      </w:r>
      <w:r w:rsidR="009011D2" w:rsidRPr="005F36EE">
        <w:rPr>
          <w:rFonts w:hint="eastAsia"/>
          <w:sz w:val="24"/>
          <w:vertAlign w:val="subscript"/>
        </w:rPr>
        <w:t>2</w:t>
      </w:r>
      <w:r w:rsidR="009011D2" w:rsidRPr="005F36EE">
        <w:rPr>
          <w:rFonts w:hint="eastAsia"/>
          <w:sz w:val="24"/>
        </w:rPr>
        <w:t>L</w:t>
      </w:r>
      <w:r w:rsidR="009011D2" w:rsidRPr="005F36EE">
        <w:rPr>
          <w:rFonts w:hint="eastAsia"/>
          <w:sz w:val="24"/>
          <w:vertAlign w:val="superscript"/>
        </w:rPr>
        <w:t>2</w:t>
      </w:r>
      <w:r w:rsidR="009011D2" w:rsidRPr="005F36EE">
        <w:rPr>
          <w:rFonts w:hint="eastAsia"/>
          <w:sz w:val="24"/>
        </w:rPr>
        <w:t xml:space="preserve"> were synthesized </w:t>
      </w:r>
      <w:r w:rsidR="00FA3730" w:rsidRPr="005F36EE">
        <w:rPr>
          <w:rFonts w:hint="eastAsia"/>
          <w:sz w:val="24"/>
        </w:rPr>
        <w:t>according to the literature method with modification</w:t>
      </w:r>
      <w:r w:rsidR="009011D2" w:rsidRPr="005F36EE">
        <w:rPr>
          <w:rFonts w:hint="eastAsia"/>
          <w:sz w:val="24"/>
        </w:rPr>
        <w:t>.</w:t>
      </w:r>
      <w:r w:rsidR="009011D2" w:rsidRPr="005F36EE">
        <w:rPr>
          <w:rFonts w:hint="eastAsia"/>
          <w:sz w:val="24"/>
          <w:vertAlign w:val="superscript"/>
        </w:rPr>
        <w:t>9</w:t>
      </w:r>
      <w:r w:rsidR="009011D2" w:rsidRPr="005F36EE">
        <w:rPr>
          <w:rFonts w:hint="eastAsia"/>
          <w:sz w:val="24"/>
        </w:rPr>
        <w:t xml:space="preserve"> </w:t>
      </w:r>
      <w:r w:rsidR="00A91C18" w:rsidRPr="005F36EE">
        <w:rPr>
          <w:rFonts w:hint="eastAsia"/>
          <w:sz w:val="24"/>
        </w:rPr>
        <w:t>Elemental analyses</w:t>
      </w:r>
      <w:r w:rsidR="00A91C18" w:rsidRPr="00333116">
        <w:rPr>
          <w:rFonts w:hint="eastAsia"/>
          <w:sz w:val="24"/>
        </w:rPr>
        <w:t xml:space="preserve"> of C, H and N were carried out in a </w:t>
      </w:r>
      <w:r w:rsidR="002F667C">
        <w:rPr>
          <w:rFonts w:hint="eastAsia"/>
          <w:sz w:val="24"/>
        </w:rPr>
        <w:t xml:space="preserve">Perkin-Elmer automated model </w:t>
      </w:r>
      <w:r w:rsidR="00A91C18" w:rsidRPr="00333116">
        <w:rPr>
          <w:rFonts w:hint="eastAsia"/>
          <w:sz w:val="24"/>
        </w:rPr>
        <w:t>2400 Series</w:t>
      </w:r>
      <w:r w:rsidR="002F667C">
        <w:rPr>
          <w:rFonts w:hint="eastAsia"/>
          <w:sz w:val="24"/>
        </w:rPr>
        <w:t xml:space="preserve"> </w:t>
      </w:r>
      <w:r w:rsidR="00A91C18" w:rsidRPr="00333116">
        <w:rPr>
          <w:rFonts w:hint="eastAsia"/>
          <w:sz w:val="24"/>
        </w:rPr>
        <w:t>II CHN</w:t>
      </w:r>
      <w:r w:rsidR="002F667C">
        <w:rPr>
          <w:rFonts w:hint="eastAsia"/>
          <w:sz w:val="24"/>
        </w:rPr>
        <w:t>S/O</w:t>
      </w:r>
      <w:r w:rsidR="00A91C18" w:rsidRPr="00333116">
        <w:rPr>
          <w:rFonts w:hint="eastAsia"/>
          <w:sz w:val="24"/>
        </w:rPr>
        <w:t xml:space="preserve"> analyzer. FT-IR spectra were obtained on a </w:t>
      </w:r>
      <w:r w:rsidR="00781445">
        <w:rPr>
          <w:rFonts w:hint="eastAsia"/>
          <w:sz w:val="24"/>
        </w:rPr>
        <w:t xml:space="preserve">Perkin-Elmer </w:t>
      </w:r>
      <w:smartTag w:uri="urn:schemas-microsoft-com:office:smarttags" w:element="chmetcnv">
        <w:smartTagPr>
          <w:attr w:name="UnitName" w:val="ft"/>
          <w:attr w:name="SourceValue" w:val="377"/>
          <w:attr w:name="HasSpace" w:val="True"/>
          <w:attr w:name="Negative" w:val="False"/>
          <w:attr w:name="NumberType" w:val="1"/>
          <w:attr w:name="TCSC" w:val="0"/>
        </w:smartTagPr>
        <w:r w:rsidR="00781445">
          <w:rPr>
            <w:rFonts w:hint="eastAsia"/>
            <w:sz w:val="24"/>
          </w:rPr>
          <w:t>377 FT</w:t>
        </w:r>
      </w:smartTag>
      <w:r w:rsidR="00781445">
        <w:rPr>
          <w:rFonts w:hint="eastAsia"/>
          <w:sz w:val="24"/>
        </w:rPr>
        <w:t>-IR</w:t>
      </w:r>
      <w:r w:rsidR="00423D3F" w:rsidRPr="00333116">
        <w:rPr>
          <w:rFonts w:hint="eastAsia"/>
          <w:sz w:val="24"/>
        </w:rPr>
        <w:t xml:space="preserve"> spectrometer </w:t>
      </w:r>
      <w:r w:rsidR="00A91C18" w:rsidRPr="00333116">
        <w:rPr>
          <w:rFonts w:hint="eastAsia"/>
          <w:sz w:val="24"/>
        </w:rPr>
        <w:t xml:space="preserve">with samples </w:t>
      </w:r>
      <w:r w:rsidR="00A91C18" w:rsidRPr="00333116">
        <w:rPr>
          <w:sz w:val="24"/>
        </w:rPr>
        <w:t>prepared</w:t>
      </w:r>
      <w:r w:rsidR="00A91C18" w:rsidRPr="00333116">
        <w:rPr>
          <w:rFonts w:hint="eastAsia"/>
          <w:sz w:val="24"/>
        </w:rPr>
        <w:t xml:space="preserve"> </w:t>
      </w:r>
      <w:r w:rsidR="00423D3F" w:rsidRPr="00333116">
        <w:rPr>
          <w:rFonts w:hint="eastAsia"/>
          <w:sz w:val="24"/>
        </w:rPr>
        <w:t>as KBr pellets</w:t>
      </w:r>
      <w:r w:rsidR="00A91C18" w:rsidRPr="00333116">
        <w:rPr>
          <w:rFonts w:hint="eastAsia"/>
          <w:sz w:val="24"/>
        </w:rPr>
        <w:t xml:space="preserve">. </w:t>
      </w:r>
      <w:r w:rsidR="00422556">
        <w:rPr>
          <w:rFonts w:hint="eastAsia"/>
          <w:sz w:val="24"/>
        </w:rPr>
        <w:t xml:space="preserve">UV-Vis spectra were obtained on a Lambda 900 spectrometer. </w:t>
      </w:r>
      <w:r w:rsidR="00423D3F" w:rsidRPr="00333116">
        <w:rPr>
          <w:rFonts w:hint="eastAsia"/>
          <w:sz w:val="24"/>
        </w:rPr>
        <w:t xml:space="preserve">X-ray diffraction was carried out on a Bruker </w:t>
      </w:r>
      <w:r w:rsidR="00A4692F">
        <w:rPr>
          <w:rFonts w:hint="eastAsia"/>
          <w:sz w:val="24"/>
        </w:rPr>
        <w:t>APEX II</w:t>
      </w:r>
      <w:r w:rsidR="00423D3F" w:rsidRPr="00333116">
        <w:rPr>
          <w:rFonts w:hint="eastAsia"/>
          <w:sz w:val="24"/>
        </w:rPr>
        <w:t xml:space="preserve"> CCD diffractometer. </w:t>
      </w:r>
      <w:r w:rsidR="00C2189B" w:rsidRPr="00C2189B">
        <w:rPr>
          <w:rFonts w:hint="eastAsia"/>
          <w:color w:val="FF0000"/>
          <w:sz w:val="24"/>
          <w:vertAlign w:val="superscript"/>
        </w:rPr>
        <w:t>1</w:t>
      </w:r>
      <w:r w:rsidR="00C2189B" w:rsidRPr="00C2189B">
        <w:rPr>
          <w:rFonts w:hint="eastAsia"/>
          <w:color w:val="FF0000"/>
          <w:sz w:val="24"/>
        </w:rPr>
        <w:t xml:space="preserve">H and </w:t>
      </w:r>
      <w:r w:rsidR="00C2189B" w:rsidRPr="00C2189B">
        <w:rPr>
          <w:rFonts w:hint="eastAsia"/>
          <w:color w:val="FF0000"/>
          <w:sz w:val="24"/>
          <w:vertAlign w:val="superscript"/>
        </w:rPr>
        <w:t>13</w:t>
      </w:r>
      <w:r w:rsidR="00C2189B" w:rsidRPr="00C2189B">
        <w:rPr>
          <w:rFonts w:hint="eastAsia"/>
          <w:color w:val="FF0000"/>
          <w:sz w:val="24"/>
        </w:rPr>
        <w:t xml:space="preserve">C NMR spectra were recorded on a Bruker 300 MHz instrument. </w:t>
      </w:r>
    </w:p>
    <w:p w:rsidR="00CA206F" w:rsidRDefault="00CA206F" w:rsidP="00CA206F">
      <w:pPr>
        <w:adjustRightInd w:val="0"/>
        <w:snapToGrid w:val="0"/>
        <w:spacing w:line="480" w:lineRule="auto"/>
        <w:rPr>
          <w:b/>
          <w:sz w:val="24"/>
        </w:rPr>
      </w:pPr>
      <w:r>
        <w:rPr>
          <w:rFonts w:hint="eastAsia"/>
          <w:b/>
          <w:sz w:val="24"/>
        </w:rPr>
        <w:t xml:space="preserve">2.2. </w:t>
      </w:r>
      <w:r w:rsidR="00D14AFD" w:rsidRPr="00F00540">
        <w:rPr>
          <w:rFonts w:hint="eastAsia"/>
          <w:b/>
          <w:sz w:val="24"/>
        </w:rPr>
        <w:t xml:space="preserve">Synthesis of </w:t>
      </w:r>
      <w:r w:rsidR="002B53AD" w:rsidRPr="002B53AD">
        <w:rPr>
          <w:b/>
          <w:sz w:val="24"/>
        </w:rPr>
        <w:t>2-[</w:t>
      </w:r>
      <w:r w:rsidR="002B53AD" w:rsidRPr="002B53AD">
        <w:rPr>
          <w:rFonts w:hint="eastAsia"/>
          <w:b/>
          <w:sz w:val="24"/>
        </w:rPr>
        <w:t>(</w:t>
      </w:r>
      <w:r w:rsidR="002B53AD" w:rsidRPr="002B53AD">
        <w:rPr>
          <w:b/>
          <w:sz w:val="24"/>
        </w:rPr>
        <w:t>2-</w:t>
      </w:r>
      <w:r>
        <w:rPr>
          <w:rFonts w:hint="eastAsia"/>
          <w:b/>
          <w:sz w:val="24"/>
        </w:rPr>
        <w:t>h</w:t>
      </w:r>
      <w:r w:rsidR="002B53AD" w:rsidRPr="002B53AD">
        <w:rPr>
          <w:b/>
          <w:sz w:val="24"/>
        </w:rPr>
        <w:t>ydroxy</w:t>
      </w:r>
      <w:r w:rsidR="002B53AD" w:rsidRPr="002B53AD">
        <w:rPr>
          <w:rFonts w:hint="eastAsia"/>
          <w:b/>
          <w:sz w:val="24"/>
        </w:rPr>
        <w:t>phenylimino)methyl]-6-methoxy</w:t>
      </w:r>
      <w:r w:rsidR="002B53AD" w:rsidRPr="002B53AD">
        <w:rPr>
          <w:b/>
          <w:sz w:val="24"/>
        </w:rPr>
        <w:t>phenol</w:t>
      </w:r>
      <w:r w:rsidR="00111CA5" w:rsidRPr="00111CA5">
        <w:rPr>
          <w:rFonts w:hint="eastAsia"/>
          <w:b/>
          <w:sz w:val="24"/>
        </w:rPr>
        <w:t xml:space="preserve"> (H</w:t>
      </w:r>
      <w:r w:rsidR="00111CA5" w:rsidRPr="00111CA5">
        <w:rPr>
          <w:rFonts w:hint="eastAsia"/>
          <w:b/>
          <w:sz w:val="24"/>
          <w:vertAlign w:val="subscript"/>
        </w:rPr>
        <w:t>2</w:t>
      </w:r>
      <w:r w:rsidR="00111CA5" w:rsidRPr="00111CA5">
        <w:rPr>
          <w:rFonts w:hint="eastAsia"/>
          <w:b/>
          <w:sz w:val="24"/>
        </w:rPr>
        <w:t>L</w:t>
      </w:r>
      <w:r w:rsidR="00111CA5" w:rsidRPr="00111CA5">
        <w:rPr>
          <w:rFonts w:hint="eastAsia"/>
          <w:b/>
          <w:sz w:val="24"/>
          <w:vertAlign w:val="superscript"/>
        </w:rPr>
        <w:t>1</w:t>
      </w:r>
      <w:r w:rsidR="00111CA5" w:rsidRPr="00111CA5">
        <w:rPr>
          <w:rFonts w:hint="eastAsia"/>
          <w:b/>
          <w:sz w:val="24"/>
        </w:rPr>
        <w:t>)</w:t>
      </w:r>
    </w:p>
    <w:p w:rsidR="00042CBE" w:rsidRDefault="00766DEA" w:rsidP="00CA206F">
      <w:pPr>
        <w:adjustRightInd w:val="0"/>
        <w:snapToGrid w:val="0"/>
        <w:spacing w:line="480" w:lineRule="auto"/>
        <w:ind w:firstLineChars="49" w:firstLine="118"/>
        <w:rPr>
          <w:sz w:val="24"/>
          <w:lang w:val="pt-BR"/>
        </w:rPr>
      </w:pPr>
      <w:r w:rsidRPr="00111CA5">
        <w:rPr>
          <w:rFonts w:hint="eastAsia"/>
          <w:b/>
          <w:sz w:val="24"/>
        </w:rPr>
        <w:t xml:space="preserve"> </w:t>
      </w:r>
      <w:r w:rsidR="00111CA5">
        <w:rPr>
          <w:rFonts w:hint="eastAsia"/>
          <w:sz w:val="24"/>
        </w:rPr>
        <w:t>3</w:t>
      </w:r>
      <w:r w:rsidR="005C0AA2">
        <w:rPr>
          <w:rFonts w:hint="eastAsia"/>
          <w:sz w:val="24"/>
        </w:rPr>
        <w:t>-</w:t>
      </w:r>
      <w:r w:rsidR="00111CA5">
        <w:rPr>
          <w:rFonts w:hint="eastAsia"/>
          <w:sz w:val="24"/>
        </w:rPr>
        <w:t>Methoxy</w:t>
      </w:r>
      <w:r w:rsidR="005C0AA2">
        <w:rPr>
          <w:rFonts w:hint="eastAsia"/>
          <w:sz w:val="24"/>
        </w:rPr>
        <w:t>salicylaldehyde (0.01</w:t>
      </w:r>
      <w:r w:rsidR="005F36EE">
        <w:rPr>
          <w:sz w:val="24"/>
        </w:rPr>
        <w:t>0</w:t>
      </w:r>
      <w:r w:rsidR="005C0AA2">
        <w:rPr>
          <w:rFonts w:hint="eastAsia"/>
          <w:sz w:val="24"/>
        </w:rPr>
        <w:t xml:space="preserve"> mol, 1.</w:t>
      </w:r>
      <w:r w:rsidR="00111CA5">
        <w:rPr>
          <w:rFonts w:hint="eastAsia"/>
          <w:sz w:val="24"/>
        </w:rPr>
        <w:t>52</w:t>
      </w:r>
      <w:r w:rsidR="005C0AA2">
        <w:rPr>
          <w:rFonts w:hint="eastAsia"/>
          <w:sz w:val="24"/>
        </w:rPr>
        <w:t xml:space="preserve"> g) and 2-aminophenol</w:t>
      </w:r>
      <w:r w:rsidR="00E93A1F">
        <w:rPr>
          <w:rFonts w:hint="eastAsia"/>
          <w:sz w:val="24"/>
        </w:rPr>
        <w:t xml:space="preserve"> (</w:t>
      </w:r>
      <w:r w:rsidR="00C9226F">
        <w:rPr>
          <w:rFonts w:hint="eastAsia"/>
          <w:sz w:val="24"/>
        </w:rPr>
        <w:t>0.01</w:t>
      </w:r>
      <w:r w:rsidR="005F36EE">
        <w:rPr>
          <w:sz w:val="24"/>
        </w:rPr>
        <w:t>0</w:t>
      </w:r>
      <w:r w:rsidR="00C9226F">
        <w:rPr>
          <w:rFonts w:hint="eastAsia"/>
          <w:sz w:val="24"/>
        </w:rPr>
        <w:t xml:space="preserve"> mol, </w:t>
      </w:r>
      <w:r w:rsidR="00BB3EAE">
        <w:rPr>
          <w:rFonts w:hint="eastAsia"/>
          <w:sz w:val="24"/>
        </w:rPr>
        <w:t>1</w:t>
      </w:r>
      <w:r w:rsidR="00C9226F">
        <w:rPr>
          <w:rFonts w:hint="eastAsia"/>
          <w:sz w:val="24"/>
        </w:rPr>
        <w:t>.</w:t>
      </w:r>
      <w:r w:rsidR="00111CA5">
        <w:rPr>
          <w:rFonts w:hint="eastAsia"/>
          <w:sz w:val="24"/>
        </w:rPr>
        <w:t>10</w:t>
      </w:r>
      <w:r w:rsidR="00C9226F">
        <w:rPr>
          <w:rFonts w:hint="eastAsia"/>
          <w:sz w:val="24"/>
        </w:rPr>
        <w:t xml:space="preserve"> g) were dissolved in </w:t>
      </w:r>
      <w:r w:rsidR="00C9226F">
        <w:rPr>
          <w:sz w:val="24"/>
        </w:rPr>
        <w:t>ethanol</w:t>
      </w:r>
      <w:r w:rsidR="00BB3EAE">
        <w:rPr>
          <w:rFonts w:hint="eastAsia"/>
          <w:sz w:val="24"/>
        </w:rPr>
        <w:t xml:space="preserve"> (50 mL)</w:t>
      </w:r>
      <w:r w:rsidR="00C9226F">
        <w:rPr>
          <w:rFonts w:hint="eastAsia"/>
          <w:sz w:val="24"/>
        </w:rPr>
        <w:t xml:space="preserve">. </w:t>
      </w:r>
      <w:r w:rsidR="00D14AFD">
        <w:rPr>
          <w:rFonts w:hint="eastAsia"/>
          <w:sz w:val="24"/>
        </w:rPr>
        <w:t>The mixture was st</w:t>
      </w:r>
      <w:r w:rsidR="00C9226F">
        <w:rPr>
          <w:rFonts w:hint="eastAsia"/>
          <w:sz w:val="24"/>
        </w:rPr>
        <w:t xml:space="preserve">irred for </w:t>
      </w:r>
      <w:r w:rsidR="00D14AFD">
        <w:rPr>
          <w:rFonts w:hint="eastAsia"/>
          <w:sz w:val="24"/>
        </w:rPr>
        <w:t xml:space="preserve">30 min </w:t>
      </w:r>
      <w:r w:rsidR="00C9226F">
        <w:rPr>
          <w:rFonts w:hint="eastAsia"/>
          <w:sz w:val="24"/>
        </w:rPr>
        <w:t xml:space="preserve">to give </w:t>
      </w:r>
      <w:r w:rsidR="00111CA5">
        <w:rPr>
          <w:rFonts w:hint="eastAsia"/>
          <w:sz w:val="24"/>
        </w:rPr>
        <w:t>red</w:t>
      </w:r>
      <w:r w:rsidR="00C9226F">
        <w:rPr>
          <w:rFonts w:hint="eastAsia"/>
          <w:sz w:val="24"/>
        </w:rPr>
        <w:t xml:space="preserve"> solution. </w:t>
      </w:r>
      <w:r w:rsidR="00D14AFD">
        <w:rPr>
          <w:rFonts w:hint="eastAsia"/>
          <w:sz w:val="24"/>
        </w:rPr>
        <w:t xml:space="preserve">Then, the solvent was removed by distillation. The </w:t>
      </w:r>
      <w:r w:rsidR="00163CC6">
        <w:rPr>
          <w:rFonts w:hint="eastAsia"/>
          <w:sz w:val="24"/>
        </w:rPr>
        <w:t>red</w:t>
      </w:r>
      <w:r w:rsidR="00D14AFD">
        <w:rPr>
          <w:rFonts w:hint="eastAsia"/>
          <w:sz w:val="24"/>
        </w:rPr>
        <w:t xml:space="preserve"> solid was recrystallized from</w:t>
      </w:r>
      <w:r w:rsidR="00D14AFD" w:rsidRPr="00F06340">
        <w:rPr>
          <w:rFonts w:hint="eastAsia"/>
          <w:sz w:val="24"/>
        </w:rPr>
        <w:t xml:space="preserve"> ethanol to give the Schiff base</w:t>
      </w:r>
      <w:r w:rsidR="00163CC6">
        <w:rPr>
          <w:rFonts w:hint="eastAsia"/>
          <w:sz w:val="24"/>
        </w:rPr>
        <w:t xml:space="preserve"> H</w:t>
      </w:r>
      <w:r w:rsidR="00163CC6" w:rsidRPr="00163CC6">
        <w:rPr>
          <w:rFonts w:hint="eastAsia"/>
          <w:sz w:val="24"/>
          <w:vertAlign w:val="subscript"/>
        </w:rPr>
        <w:t>2</w:t>
      </w:r>
      <w:r w:rsidR="00163CC6">
        <w:rPr>
          <w:rFonts w:hint="eastAsia"/>
          <w:sz w:val="24"/>
        </w:rPr>
        <w:t>L</w:t>
      </w:r>
      <w:r w:rsidR="00163CC6" w:rsidRPr="00163CC6">
        <w:rPr>
          <w:rFonts w:hint="eastAsia"/>
          <w:sz w:val="24"/>
          <w:vertAlign w:val="superscript"/>
        </w:rPr>
        <w:t>1</w:t>
      </w:r>
      <w:r w:rsidR="00D14AFD" w:rsidRPr="00F06340">
        <w:rPr>
          <w:rFonts w:hint="eastAsia"/>
          <w:sz w:val="24"/>
        </w:rPr>
        <w:t xml:space="preserve">. </w:t>
      </w:r>
      <w:r w:rsidR="00423D3F" w:rsidRPr="00F06340">
        <w:rPr>
          <w:rFonts w:hint="eastAsia"/>
          <w:kern w:val="0"/>
          <w:sz w:val="24"/>
          <w:lang w:val="pt-BR"/>
        </w:rPr>
        <w:t>Yield</w:t>
      </w:r>
      <w:r w:rsidR="00967D76" w:rsidRPr="00F06340">
        <w:rPr>
          <w:rFonts w:hint="eastAsia"/>
          <w:kern w:val="0"/>
          <w:sz w:val="24"/>
          <w:lang w:val="pt-BR"/>
        </w:rPr>
        <w:t xml:space="preserve">: </w:t>
      </w:r>
      <w:r w:rsidR="002B53AD">
        <w:rPr>
          <w:rFonts w:hint="eastAsia"/>
          <w:kern w:val="0"/>
          <w:sz w:val="24"/>
          <w:lang w:val="pt-BR"/>
        </w:rPr>
        <w:t>2</w:t>
      </w:r>
      <w:r w:rsidR="00967D76" w:rsidRPr="00F06340">
        <w:rPr>
          <w:rFonts w:hint="eastAsia"/>
          <w:kern w:val="0"/>
          <w:sz w:val="24"/>
          <w:lang w:val="pt-BR"/>
        </w:rPr>
        <w:t>.</w:t>
      </w:r>
      <w:r w:rsidR="002B53AD">
        <w:rPr>
          <w:rFonts w:hint="eastAsia"/>
          <w:kern w:val="0"/>
          <w:sz w:val="24"/>
          <w:lang w:val="pt-BR"/>
        </w:rPr>
        <w:t>12</w:t>
      </w:r>
      <w:r w:rsidR="00967D76" w:rsidRPr="00F06340">
        <w:rPr>
          <w:rFonts w:hint="eastAsia"/>
          <w:kern w:val="0"/>
          <w:sz w:val="24"/>
          <w:lang w:val="pt-BR"/>
        </w:rPr>
        <w:t xml:space="preserve"> g (</w:t>
      </w:r>
      <w:r w:rsidR="00D14AFD" w:rsidRPr="00F06340">
        <w:rPr>
          <w:rFonts w:hint="eastAsia"/>
          <w:kern w:val="0"/>
          <w:sz w:val="24"/>
          <w:lang w:val="pt-BR"/>
        </w:rPr>
        <w:t>8</w:t>
      </w:r>
      <w:r w:rsidR="002B53AD">
        <w:rPr>
          <w:rFonts w:hint="eastAsia"/>
          <w:kern w:val="0"/>
          <w:sz w:val="24"/>
          <w:lang w:val="pt-BR"/>
        </w:rPr>
        <w:t>7</w:t>
      </w:r>
      <w:r w:rsidR="00423D3F" w:rsidRPr="00F06340">
        <w:rPr>
          <w:rFonts w:hint="eastAsia"/>
          <w:kern w:val="0"/>
          <w:sz w:val="24"/>
          <w:lang w:val="pt-BR"/>
        </w:rPr>
        <w:t>%</w:t>
      </w:r>
      <w:r w:rsidR="00967D76" w:rsidRPr="00F06340">
        <w:rPr>
          <w:rFonts w:hint="eastAsia"/>
          <w:kern w:val="0"/>
          <w:sz w:val="24"/>
          <w:lang w:val="pt-BR"/>
        </w:rPr>
        <w:t>)</w:t>
      </w:r>
      <w:r w:rsidR="00423D3F" w:rsidRPr="00F06340">
        <w:rPr>
          <w:rFonts w:hint="eastAsia"/>
          <w:kern w:val="0"/>
          <w:sz w:val="24"/>
          <w:lang w:val="pt-BR"/>
        </w:rPr>
        <w:t>.</w:t>
      </w:r>
      <w:r w:rsidR="00685B09" w:rsidRPr="00F06340">
        <w:rPr>
          <w:rFonts w:hint="eastAsia"/>
          <w:kern w:val="0"/>
          <w:sz w:val="24"/>
          <w:lang w:val="pt-BR"/>
        </w:rPr>
        <w:t xml:space="preserve"> </w:t>
      </w:r>
      <w:r w:rsidR="00F314E4" w:rsidRPr="00AE30D1">
        <w:rPr>
          <w:rFonts w:hint="eastAsia"/>
          <w:kern w:val="0"/>
          <w:sz w:val="24"/>
          <w:lang w:val="pt-BR"/>
        </w:rPr>
        <w:t>IR data</w:t>
      </w:r>
      <w:r w:rsidR="00F314E4" w:rsidRPr="00AE30D1">
        <w:rPr>
          <w:rFonts w:hint="eastAsia"/>
          <w:sz w:val="24"/>
          <w:lang w:val="pt-BR"/>
        </w:rPr>
        <w:t xml:space="preserve"> (cm</w:t>
      </w:r>
      <w:r w:rsidR="00F314E4" w:rsidRPr="00AE30D1">
        <w:rPr>
          <w:sz w:val="24"/>
          <w:vertAlign w:val="superscript"/>
          <w:lang w:val="pt-BR"/>
        </w:rPr>
        <w:t>–</w:t>
      </w:r>
      <w:r w:rsidR="00F314E4" w:rsidRPr="00AE30D1">
        <w:rPr>
          <w:rFonts w:hint="eastAsia"/>
          <w:sz w:val="24"/>
          <w:vertAlign w:val="superscript"/>
          <w:lang w:val="pt-BR"/>
        </w:rPr>
        <w:t>1</w:t>
      </w:r>
      <w:r w:rsidR="00F314E4" w:rsidRPr="00AE30D1">
        <w:rPr>
          <w:rFonts w:hint="eastAsia"/>
          <w:sz w:val="24"/>
          <w:lang w:val="pt-BR"/>
        </w:rPr>
        <w:t>)</w:t>
      </w:r>
      <w:r w:rsidR="00F314E4" w:rsidRPr="00AE30D1">
        <w:rPr>
          <w:rFonts w:hint="eastAsia"/>
          <w:kern w:val="0"/>
          <w:sz w:val="24"/>
          <w:lang w:val="pt-BR"/>
        </w:rPr>
        <w:t xml:space="preserve">: </w:t>
      </w:r>
      <w:bookmarkStart w:id="3" w:name="OLE_LINK8"/>
      <w:r w:rsidR="00F73A24" w:rsidRPr="00AE30D1">
        <w:rPr>
          <w:sz w:val="24"/>
          <w:lang w:val="pl-PL"/>
        </w:rPr>
        <w:t>3</w:t>
      </w:r>
      <w:r w:rsidR="00A34958" w:rsidRPr="00AE30D1">
        <w:rPr>
          <w:rFonts w:hint="eastAsia"/>
          <w:sz w:val="24"/>
          <w:lang w:val="pl-PL"/>
        </w:rPr>
        <w:t>4</w:t>
      </w:r>
      <w:r w:rsidR="004939B7" w:rsidRPr="00AE30D1">
        <w:rPr>
          <w:rFonts w:hint="eastAsia"/>
          <w:sz w:val="24"/>
          <w:lang w:val="pl-PL"/>
        </w:rPr>
        <w:t>3</w:t>
      </w:r>
      <w:r w:rsidR="00A34958" w:rsidRPr="00AE30D1">
        <w:rPr>
          <w:rFonts w:hint="eastAsia"/>
          <w:sz w:val="24"/>
          <w:lang w:val="pl-PL"/>
        </w:rPr>
        <w:t>2</w:t>
      </w:r>
      <w:r w:rsidR="0099084C" w:rsidRPr="00AE30D1">
        <w:rPr>
          <w:rFonts w:hint="eastAsia"/>
          <w:sz w:val="24"/>
          <w:lang w:val="pl-PL"/>
        </w:rPr>
        <w:t xml:space="preserve"> (</w:t>
      </w:r>
      <w:r w:rsidR="00685B09" w:rsidRPr="00AE30D1">
        <w:rPr>
          <w:rFonts w:hint="eastAsia"/>
          <w:sz w:val="24"/>
          <w:lang w:val="pl-PL"/>
        </w:rPr>
        <w:t>O</w:t>
      </w:r>
      <w:r w:rsidR="005F36EE">
        <w:rPr>
          <w:sz w:val="24"/>
          <w:lang w:val="pl-PL"/>
        </w:rPr>
        <w:t>–</w:t>
      </w:r>
      <w:r w:rsidR="000405C3" w:rsidRPr="00AE30D1">
        <w:rPr>
          <w:rFonts w:hint="eastAsia"/>
          <w:sz w:val="24"/>
          <w:lang w:val="pl-PL"/>
        </w:rPr>
        <w:t>H</w:t>
      </w:r>
      <w:r w:rsidR="0099084C" w:rsidRPr="00AE30D1">
        <w:rPr>
          <w:rFonts w:hint="eastAsia"/>
          <w:sz w:val="24"/>
          <w:lang w:val="pl-PL"/>
        </w:rPr>
        <w:t>)</w:t>
      </w:r>
      <w:r w:rsidR="00F73A24" w:rsidRPr="00AE30D1">
        <w:rPr>
          <w:sz w:val="24"/>
          <w:lang w:val="pl-PL"/>
        </w:rPr>
        <w:t>, 16</w:t>
      </w:r>
      <w:r w:rsidR="00F06340" w:rsidRPr="00AE30D1">
        <w:rPr>
          <w:rFonts w:hint="eastAsia"/>
          <w:sz w:val="24"/>
          <w:lang w:val="pl-PL"/>
        </w:rPr>
        <w:t>2</w:t>
      </w:r>
      <w:r w:rsidR="00A34958" w:rsidRPr="00AE30D1">
        <w:rPr>
          <w:rFonts w:hint="eastAsia"/>
          <w:sz w:val="24"/>
          <w:lang w:val="pl-PL"/>
        </w:rPr>
        <w:t>8</w:t>
      </w:r>
      <w:r w:rsidR="0099084C" w:rsidRPr="00AE30D1">
        <w:rPr>
          <w:rFonts w:hint="eastAsia"/>
          <w:sz w:val="24"/>
          <w:lang w:val="pl-PL"/>
        </w:rPr>
        <w:t xml:space="preserve"> (</w:t>
      </w:r>
      <w:r w:rsidR="000405C3" w:rsidRPr="00AE30D1">
        <w:rPr>
          <w:rFonts w:hint="eastAsia"/>
          <w:sz w:val="24"/>
          <w:lang w:val="pl-PL"/>
        </w:rPr>
        <w:t>C=N</w:t>
      </w:r>
      <w:r w:rsidR="0099084C" w:rsidRPr="00AE30D1">
        <w:rPr>
          <w:rFonts w:hint="eastAsia"/>
          <w:sz w:val="24"/>
          <w:lang w:val="pl-PL"/>
        </w:rPr>
        <w:t>)</w:t>
      </w:r>
      <w:r w:rsidR="00497EAC" w:rsidRPr="00AE30D1">
        <w:rPr>
          <w:rFonts w:hint="eastAsia"/>
          <w:sz w:val="24"/>
          <w:lang w:val="pl-PL"/>
        </w:rPr>
        <w:t>, 127</w:t>
      </w:r>
      <w:r w:rsidR="00A34958" w:rsidRPr="00AE30D1">
        <w:rPr>
          <w:rFonts w:hint="eastAsia"/>
          <w:sz w:val="24"/>
          <w:lang w:val="pl-PL"/>
        </w:rPr>
        <w:t>7</w:t>
      </w:r>
      <w:r w:rsidR="00497EAC" w:rsidRPr="00AE30D1">
        <w:rPr>
          <w:rFonts w:hint="eastAsia"/>
          <w:sz w:val="24"/>
          <w:lang w:val="pl-PL"/>
        </w:rPr>
        <w:t xml:space="preserve"> (Ar</w:t>
      </w:r>
      <w:r w:rsidR="005F36EE">
        <w:rPr>
          <w:sz w:val="24"/>
          <w:lang w:val="pl-PL"/>
        </w:rPr>
        <w:t>–</w:t>
      </w:r>
      <w:r w:rsidR="00497EAC" w:rsidRPr="00AE30D1">
        <w:rPr>
          <w:rFonts w:hint="eastAsia"/>
          <w:sz w:val="24"/>
          <w:lang w:val="pl-PL"/>
        </w:rPr>
        <w:t>O)</w:t>
      </w:r>
      <w:r w:rsidR="004939B7" w:rsidRPr="00AE30D1">
        <w:rPr>
          <w:rFonts w:hint="eastAsia"/>
          <w:sz w:val="24"/>
          <w:lang w:val="pl-PL"/>
        </w:rPr>
        <w:t xml:space="preserve">. </w:t>
      </w:r>
      <w:bookmarkEnd w:id="3"/>
      <w:r w:rsidR="00F314E4" w:rsidRPr="00AE30D1">
        <w:rPr>
          <w:rFonts w:hint="eastAsia"/>
          <w:kern w:val="0"/>
          <w:sz w:val="24"/>
          <w:lang w:val="pt-BR"/>
        </w:rPr>
        <w:t>UV-Vis data (</w:t>
      </w:r>
      <w:bookmarkStart w:id="4" w:name="OLE_LINK2"/>
      <w:bookmarkStart w:id="5" w:name="OLE_LINK4"/>
      <w:r w:rsidR="00305704" w:rsidRPr="00AE30D1">
        <w:rPr>
          <w:rFonts w:hint="eastAsia"/>
          <w:kern w:val="0"/>
          <w:sz w:val="24"/>
          <w:lang w:val="pt-BR"/>
        </w:rPr>
        <w:t>CH</w:t>
      </w:r>
      <w:r w:rsidR="00305704" w:rsidRPr="00AE30D1">
        <w:rPr>
          <w:rFonts w:hint="eastAsia"/>
          <w:kern w:val="0"/>
          <w:sz w:val="24"/>
          <w:vertAlign w:val="subscript"/>
          <w:lang w:val="pt-BR"/>
        </w:rPr>
        <w:t>3</w:t>
      </w:r>
      <w:bookmarkEnd w:id="4"/>
      <w:bookmarkEnd w:id="5"/>
      <w:r w:rsidR="001D549B" w:rsidRPr="00AE30D1">
        <w:rPr>
          <w:rFonts w:hint="eastAsia"/>
          <w:kern w:val="0"/>
          <w:sz w:val="24"/>
          <w:lang w:val="pt-BR"/>
        </w:rPr>
        <w:t>OH</w:t>
      </w:r>
      <w:r w:rsidR="00F314E4" w:rsidRPr="00AE30D1">
        <w:rPr>
          <w:rFonts w:hint="eastAsia"/>
          <w:kern w:val="0"/>
          <w:sz w:val="24"/>
          <w:lang w:val="pt-BR"/>
        </w:rPr>
        <w:t xml:space="preserve">, </w:t>
      </w:r>
      <w:r w:rsidR="00F314E4" w:rsidRPr="00AE30D1">
        <w:rPr>
          <w:kern w:val="0"/>
          <w:sz w:val="24"/>
          <w:lang w:val="pt-BR"/>
        </w:rPr>
        <w:t>λ</w:t>
      </w:r>
      <w:r w:rsidR="00F314E4" w:rsidRPr="00AE30D1">
        <w:rPr>
          <w:rFonts w:hint="eastAsia"/>
          <w:kern w:val="0"/>
          <w:sz w:val="24"/>
          <w:vertAlign w:val="subscript"/>
          <w:lang w:val="pt-BR"/>
        </w:rPr>
        <w:t>max</w:t>
      </w:r>
      <w:r w:rsidR="00F314E4" w:rsidRPr="00AE30D1">
        <w:rPr>
          <w:rFonts w:hint="eastAsia"/>
          <w:kern w:val="0"/>
          <w:sz w:val="24"/>
          <w:lang w:val="pt-BR"/>
        </w:rPr>
        <w:t xml:space="preserve">, nm): </w:t>
      </w:r>
      <w:r w:rsidR="006268F9" w:rsidRPr="00AE30D1">
        <w:rPr>
          <w:rFonts w:hint="eastAsia"/>
          <w:kern w:val="0"/>
          <w:sz w:val="24"/>
          <w:lang w:val="pt-BR"/>
        </w:rPr>
        <w:t>2</w:t>
      </w:r>
      <w:r w:rsidR="00F06340" w:rsidRPr="00AE30D1">
        <w:rPr>
          <w:rFonts w:hint="eastAsia"/>
          <w:kern w:val="0"/>
          <w:sz w:val="24"/>
          <w:lang w:val="pt-BR"/>
        </w:rPr>
        <w:t>6</w:t>
      </w:r>
      <w:r w:rsidR="00A34958" w:rsidRPr="00AE30D1">
        <w:rPr>
          <w:rFonts w:hint="eastAsia"/>
          <w:kern w:val="0"/>
          <w:sz w:val="24"/>
          <w:lang w:val="pt-BR"/>
        </w:rPr>
        <w:t>7</w:t>
      </w:r>
      <w:r w:rsidR="006268F9" w:rsidRPr="00AE30D1">
        <w:rPr>
          <w:rFonts w:hint="eastAsia"/>
          <w:kern w:val="0"/>
          <w:sz w:val="24"/>
          <w:lang w:val="pt-BR"/>
        </w:rPr>
        <w:t>,</w:t>
      </w:r>
      <w:r w:rsidR="00C26A39" w:rsidRPr="00AE30D1">
        <w:rPr>
          <w:rFonts w:hint="eastAsia"/>
          <w:kern w:val="0"/>
          <w:sz w:val="24"/>
          <w:lang w:val="pt-BR"/>
        </w:rPr>
        <w:t xml:space="preserve"> </w:t>
      </w:r>
      <w:r w:rsidR="00814E62" w:rsidRPr="00AE30D1">
        <w:rPr>
          <w:rFonts w:hint="eastAsia"/>
          <w:kern w:val="0"/>
          <w:sz w:val="24"/>
          <w:lang w:val="pt-BR"/>
        </w:rPr>
        <w:t>3</w:t>
      </w:r>
      <w:r w:rsidR="00A34958" w:rsidRPr="00AE30D1">
        <w:rPr>
          <w:rFonts w:hint="eastAsia"/>
          <w:kern w:val="0"/>
          <w:sz w:val="24"/>
          <w:lang w:val="pt-BR"/>
        </w:rPr>
        <w:t>46, 451</w:t>
      </w:r>
      <w:r w:rsidR="00F314E4" w:rsidRPr="00AE30D1">
        <w:rPr>
          <w:rFonts w:hint="eastAsia"/>
          <w:kern w:val="0"/>
          <w:sz w:val="24"/>
          <w:lang w:val="pt-BR"/>
        </w:rPr>
        <w:t xml:space="preserve">. </w:t>
      </w:r>
      <w:r w:rsidR="00A2228A" w:rsidRPr="00A2228A">
        <w:rPr>
          <w:kern w:val="0"/>
          <w:sz w:val="24"/>
          <w:vertAlign w:val="superscript"/>
          <w:lang w:val="pt-BR"/>
        </w:rPr>
        <w:t>1</w:t>
      </w:r>
      <w:r w:rsidR="00A2228A" w:rsidRPr="00A2228A">
        <w:rPr>
          <w:kern w:val="0"/>
          <w:sz w:val="24"/>
          <w:lang w:val="pt-BR"/>
        </w:rPr>
        <w:t>H NMR (500 MHz, DMSO) δ 1</w:t>
      </w:r>
      <w:r w:rsidR="00C85CE1">
        <w:rPr>
          <w:rFonts w:hint="eastAsia"/>
          <w:kern w:val="0"/>
          <w:sz w:val="24"/>
          <w:lang w:val="pt-BR"/>
        </w:rPr>
        <w:t>4</w:t>
      </w:r>
      <w:r w:rsidR="00A2228A" w:rsidRPr="00A2228A">
        <w:rPr>
          <w:kern w:val="0"/>
          <w:sz w:val="24"/>
          <w:lang w:val="pt-BR"/>
        </w:rPr>
        <w:t>.</w:t>
      </w:r>
      <w:r w:rsidR="00C85CE1">
        <w:rPr>
          <w:rFonts w:hint="eastAsia"/>
          <w:kern w:val="0"/>
          <w:sz w:val="24"/>
          <w:lang w:val="pt-BR"/>
        </w:rPr>
        <w:t>02</w:t>
      </w:r>
      <w:r w:rsidR="00A2228A">
        <w:rPr>
          <w:rFonts w:hint="eastAsia"/>
          <w:kern w:val="0"/>
          <w:sz w:val="24"/>
          <w:lang w:val="pt-BR"/>
        </w:rPr>
        <w:t xml:space="preserve"> (s, 1H, OH)</w:t>
      </w:r>
      <w:r w:rsidR="00A2228A" w:rsidRPr="00A2228A">
        <w:rPr>
          <w:kern w:val="0"/>
          <w:sz w:val="24"/>
          <w:lang w:val="pt-BR"/>
        </w:rPr>
        <w:t>, 9.7</w:t>
      </w:r>
      <w:r w:rsidR="00C85CE1">
        <w:rPr>
          <w:rFonts w:hint="eastAsia"/>
          <w:kern w:val="0"/>
          <w:sz w:val="24"/>
          <w:lang w:val="pt-BR"/>
        </w:rPr>
        <w:t>4</w:t>
      </w:r>
      <w:r w:rsidR="00A2228A">
        <w:rPr>
          <w:rFonts w:hint="eastAsia"/>
          <w:kern w:val="0"/>
          <w:sz w:val="24"/>
          <w:lang w:val="pt-BR"/>
        </w:rPr>
        <w:t xml:space="preserve"> (s, 1H, OH)</w:t>
      </w:r>
      <w:r w:rsidR="00A2228A" w:rsidRPr="00A2228A">
        <w:rPr>
          <w:kern w:val="0"/>
          <w:sz w:val="24"/>
          <w:lang w:val="pt-BR"/>
        </w:rPr>
        <w:t>, 8.</w:t>
      </w:r>
      <w:r w:rsidR="00C85CE1">
        <w:rPr>
          <w:rFonts w:hint="eastAsia"/>
          <w:kern w:val="0"/>
          <w:sz w:val="24"/>
          <w:lang w:val="pt-BR"/>
        </w:rPr>
        <w:t xml:space="preserve">95 </w:t>
      </w:r>
      <w:r w:rsidR="00A2228A">
        <w:rPr>
          <w:rFonts w:hint="eastAsia"/>
          <w:kern w:val="0"/>
          <w:sz w:val="24"/>
          <w:lang w:val="pt-BR"/>
        </w:rPr>
        <w:t>(s, 1H, CH=N)</w:t>
      </w:r>
      <w:r w:rsidR="00A2228A" w:rsidRPr="00A2228A">
        <w:rPr>
          <w:kern w:val="0"/>
          <w:sz w:val="24"/>
          <w:lang w:val="pt-BR"/>
        </w:rPr>
        <w:t>, 7.3</w:t>
      </w:r>
      <w:r w:rsidR="00C85CE1">
        <w:rPr>
          <w:rFonts w:hint="eastAsia"/>
          <w:kern w:val="0"/>
          <w:sz w:val="24"/>
          <w:lang w:val="pt-BR"/>
        </w:rPr>
        <w:t>7</w:t>
      </w:r>
      <w:r w:rsidR="00A2228A">
        <w:rPr>
          <w:rFonts w:hint="eastAsia"/>
          <w:kern w:val="0"/>
          <w:sz w:val="24"/>
          <w:lang w:val="pt-BR"/>
        </w:rPr>
        <w:t xml:space="preserve"> (d, 1H, ArH)</w:t>
      </w:r>
      <w:r w:rsidR="00A2228A" w:rsidRPr="00A2228A">
        <w:rPr>
          <w:kern w:val="0"/>
          <w:sz w:val="24"/>
          <w:lang w:val="pt-BR"/>
        </w:rPr>
        <w:t>, 7.2</w:t>
      </w:r>
      <w:r w:rsidR="00C85CE1">
        <w:rPr>
          <w:rFonts w:hint="eastAsia"/>
          <w:kern w:val="0"/>
          <w:sz w:val="24"/>
          <w:lang w:val="pt-BR"/>
        </w:rPr>
        <w:t>0</w:t>
      </w:r>
      <w:r w:rsidR="005F36EE">
        <w:rPr>
          <w:kern w:val="0"/>
          <w:sz w:val="24"/>
          <w:lang w:val="pt-BR"/>
        </w:rPr>
        <w:t>–</w:t>
      </w:r>
      <w:r w:rsidR="00C85CE1">
        <w:rPr>
          <w:rFonts w:hint="eastAsia"/>
          <w:kern w:val="0"/>
          <w:sz w:val="24"/>
          <w:lang w:val="pt-BR"/>
        </w:rPr>
        <w:t>7.07</w:t>
      </w:r>
      <w:r w:rsidR="00A2228A">
        <w:rPr>
          <w:rFonts w:hint="eastAsia"/>
          <w:kern w:val="0"/>
          <w:sz w:val="24"/>
          <w:lang w:val="pt-BR"/>
        </w:rPr>
        <w:t xml:space="preserve"> (</w:t>
      </w:r>
      <w:r w:rsidR="00C85CE1">
        <w:rPr>
          <w:rFonts w:hint="eastAsia"/>
          <w:kern w:val="0"/>
          <w:sz w:val="24"/>
          <w:lang w:val="pt-BR"/>
        </w:rPr>
        <w:t>m</w:t>
      </w:r>
      <w:r w:rsidR="00A2228A">
        <w:rPr>
          <w:rFonts w:hint="eastAsia"/>
          <w:kern w:val="0"/>
          <w:sz w:val="24"/>
          <w:lang w:val="pt-BR"/>
        </w:rPr>
        <w:t xml:space="preserve">, </w:t>
      </w:r>
      <w:r w:rsidR="00C85CE1">
        <w:rPr>
          <w:rFonts w:hint="eastAsia"/>
          <w:kern w:val="0"/>
          <w:sz w:val="24"/>
          <w:lang w:val="pt-BR"/>
        </w:rPr>
        <w:t>3</w:t>
      </w:r>
      <w:r w:rsidR="00A2228A">
        <w:rPr>
          <w:rFonts w:hint="eastAsia"/>
          <w:kern w:val="0"/>
          <w:sz w:val="24"/>
          <w:lang w:val="pt-BR"/>
        </w:rPr>
        <w:t>H, ArH)</w:t>
      </w:r>
      <w:r w:rsidR="00A2228A" w:rsidRPr="00A2228A">
        <w:rPr>
          <w:kern w:val="0"/>
          <w:sz w:val="24"/>
          <w:lang w:val="pt-BR"/>
        </w:rPr>
        <w:t xml:space="preserve">, </w:t>
      </w:r>
      <w:r w:rsidR="00C85CE1">
        <w:rPr>
          <w:rFonts w:hint="eastAsia"/>
          <w:kern w:val="0"/>
          <w:sz w:val="24"/>
          <w:lang w:val="pt-BR"/>
        </w:rPr>
        <w:t>6.98-6.84</w:t>
      </w:r>
      <w:r w:rsidR="00A2228A">
        <w:rPr>
          <w:rFonts w:hint="eastAsia"/>
          <w:kern w:val="0"/>
          <w:sz w:val="24"/>
          <w:lang w:val="pt-BR"/>
        </w:rPr>
        <w:t xml:space="preserve"> (</w:t>
      </w:r>
      <w:r w:rsidR="00C85CE1">
        <w:rPr>
          <w:rFonts w:hint="eastAsia"/>
          <w:kern w:val="0"/>
          <w:sz w:val="24"/>
          <w:lang w:val="pt-BR"/>
        </w:rPr>
        <w:t>m</w:t>
      </w:r>
      <w:r w:rsidR="00A2228A">
        <w:rPr>
          <w:rFonts w:hint="eastAsia"/>
          <w:kern w:val="0"/>
          <w:sz w:val="24"/>
          <w:lang w:val="pt-BR"/>
        </w:rPr>
        <w:t xml:space="preserve">, </w:t>
      </w:r>
      <w:r w:rsidR="00C85CE1">
        <w:rPr>
          <w:rFonts w:hint="eastAsia"/>
          <w:kern w:val="0"/>
          <w:sz w:val="24"/>
          <w:lang w:val="pt-BR"/>
        </w:rPr>
        <w:t>3</w:t>
      </w:r>
      <w:r w:rsidR="00A2228A">
        <w:rPr>
          <w:rFonts w:hint="eastAsia"/>
          <w:kern w:val="0"/>
          <w:sz w:val="24"/>
          <w:lang w:val="pt-BR"/>
        </w:rPr>
        <w:t xml:space="preserve">H, ArH), </w:t>
      </w:r>
      <w:r w:rsidR="00C85CE1">
        <w:rPr>
          <w:rFonts w:hint="eastAsia"/>
          <w:kern w:val="0"/>
          <w:sz w:val="24"/>
          <w:lang w:val="pt-BR"/>
        </w:rPr>
        <w:t xml:space="preserve">3.81 (s, 3H, </w:t>
      </w:r>
      <w:r w:rsidR="00A2228A">
        <w:rPr>
          <w:rFonts w:hint="eastAsia"/>
          <w:kern w:val="0"/>
          <w:sz w:val="24"/>
          <w:lang w:val="pt-BR"/>
        </w:rPr>
        <w:t>CH</w:t>
      </w:r>
      <w:r w:rsidR="00A2228A" w:rsidRPr="00A2228A">
        <w:rPr>
          <w:rFonts w:hint="eastAsia"/>
          <w:kern w:val="0"/>
          <w:sz w:val="24"/>
          <w:vertAlign w:val="subscript"/>
          <w:lang w:val="pt-BR"/>
        </w:rPr>
        <w:t>3</w:t>
      </w:r>
      <w:r w:rsidR="00A2228A">
        <w:rPr>
          <w:rFonts w:hint="eastAsia"/>
          <w:kern w:val="0"/>
          <w:sz w:val="24"/>
          <w:lang w:val="pt-BR"/>
        </w:rPr>
        <w:t>)</w:t>
      </w:r>
      <w:r w:rsidR="00A2228A" w:rsidRPr="00A2228A">
        <w:rPr>
          <w:kern w:val="0"/>
          <w:sz w:val="24"/>
          <w:lang w:val="pt-BR"/>
        </w:rPr>
        <w:t>.</w:t>
      </w:r>
      <w:r w:rsidR="00C85CE1">
        <w:rPr>
          <w:rFonts w:hint="eastAsia"/>
          <w:kern w:val="0"/>
          <w:sz w:val="24"/>
          <w:lang w:val="pt-BR"/>
        </w:rPr>
        <w:t xml:space="preserve"> </w:t>
      </w:r>
      <w:r w:rsidR="00954609" w:rsidRPr="00954609">
        <w:rPr>
          <w:kern w:val="0"/>
          <w:sz w:val="24"/>
          <w:vertAlign w:val="superscript"/>
          <w:lang w:val="pt-BR"/>
        </w:rPr>
        <w:t>13</w:t>
      </w:r>
      <w:r w:rsidR="00954609" w:rsidRPr="00954609">
        <w:rPr>
          <w:kern w:val="0"/>
          <w:sz w:val="24"/>
          <w:lang w:val="pt-BR"/>
        </w:rPr>
        <w:t>C NMR (126 MHz, DMSO) δ</w:t>
      </w:r>
      <w:r w:rsidR="00C85CE1">
        <w:rPr>
          <w:rFonts w:hint="eastAsia"/>
          <w:kern w:val="0"/>
          <w:sz w:val="24"/>
          <w:lang w:val="pt-BR"/>
        </w:rPr>
        <w:t xml:space="preserve"> </w:t>
      </w:r>
      <w:r w:rsidR="00C85CE1" w:rsidRPr="00C85CE1">
        <w:rPr>
          <w:kern w:val="0"/>
          <w:sz w:val="24"/>
          <w:lang w:val="pt-BR"/>
        </w:rPr>
        <w:t>161.54, 151.80, 150.95, 148.15, 134.47, 127.98, 123.78, 119.57, 119.48, 119.22, 117.89, 116.49, 115.22, 55.85.</w:t>
      </w:r>
      <w:r w:rsidR="00CA206F">
        <w:rPr>
          <w:rFonts w:hint="eastAsia"/>
          <w:kern w:val="0"/>
          <w:sz w:val="24"/>
          <w:lang w:val="pt-BR"/>
        </w:rPr>
        <w:t xml:space="preserve"> Anal. calcd. for </w:t>
      </w:r>
      <w:r w:rsidR="00F314E4" w:rsidRPr="00FF3F32">
        <w:rPr>
          <w:sz w:val="24"/>
          <w:lang w:val="pt-BR"/>
        </w:rPr>
        <w:t>C</w:t>
      </w:r>
      <w:r w:rsidR="00D14AFD">
        <w:rPr>
          <w:rFonts w:hint="eastAsia"/>
          <w:sz w:val="24"/>
          <w:vertAlign w:val="subscript"/>
          <w:lang w:val="pt-BR"/>
        </w:rPr>
        <w:t>1</w:t>
      </w:r>
      <w:r w:rsidR="002B53AD">
        <w:rPr>
          <w:rFonts w:hint="eastAsia"/>
          <w:sz w:val="24"/>
          <w:vertAlign w:val="subscript"/>
          <w:lang w:val="pt-BR"/>
        </w:rPr>
        <w:t>4</w:t>
      </w:r>
      <w:r w:rsidR="00F314E4" w:rsidRPr="00FF3F32">
        <w:rPr>
          <w:sz w:val="24"/>
          <w:lang w:val="pt-BR"/>
        </w:rPr>
        <w:t>H</w:t>
      </w:r>
      <w:r w:rsidR="00D14AFD">
        <w:rPr>
          <w:rFonts w:hint="eastAsia"/>
          <w:sz w:val="24"/>
          <w:vertAlign w:val="subscript"/>
          <w:lang w:val="pt-BR"/>
        </w:rPr>
        <w:t>1</w:t>
      </w:r>
      <w:r w:rsidR="002B53AD">
        <w:rPr>
          <w:rFonts w:hint="eastAsia"/>
          <w:sz w:val="24"/>
          <w:vertAlign w:val="subscript"/>
          <w:lang w:val="pt-BR"/>
        </w:rPr>
        <w:t>3</w:t>
      </w:r>
      <w:r w:rsidR="00305704" w:rsidRPr="00FF3F32">
        <w:rPr>
          <w:rFonts w:hint="eastAsia"/>
          <w:sz w:val="24"/>
          <w:lang w:val="pt-BR"/>
        </w:rPr>
        <w:t>N</w:t>
      </w:r>
      <w:r w:rsidR="00F314E4" w:rsidRPr="00FF3F32">
        <w:rPr>
          <w:sz w:val="24"/>
          <w:lang w:val="pt-BR"/>
        </w:rPr>
        <w:t>O</w:t>
      </w:r>
      <w:r w:rsidR="002B53AD">
        <w:rPr>
          <w:rFonts w:hint="eastAsia"/>
          <w:sz w:val="24"/>
          <w:vertAlign w:val="subscript"/>
          <w:lang w:val="pt-BR"/>
        </w:rPr>
        <w:t>3</w:t>
      </w:r>
      <w:r w:rsidR="00CA206F">
        <w:rPr>
          <w:rFonts w:hint="eastAsia"/>
          <w:sz w:val="24"/>
          <w:lang w:val="pt-BR"/>
        </w:rPr>
        <w:t xml:space="preserve"> (%): </w:t>
      </w:r>
      <w:r w:rsidR="00F314E4" w:rsidRPr="00FF3F32">
        <w:rPr>
          <w:rFonts w:hint="eastAsia"/>
          <w:sz w:val="24"/>
          <w:lang w:val="pt-BR"/>
        </w:rPr>
        <w:t xml:space="preserve">C, </w:t>
      </w:r>
      <w:r w:rsidR="00D14AFD">
        <w:rPr>
          <w:rFonts w:hint="eastAsia"/>
          <w:sz w:val="24"/>
          <w:lang w:val="pt-BR"/>
        </w:rPr>
        <w:t>6</w:t>
      </w:r>
      <w:r w:rsidR="002B53AD">
        <w:rPr>
          <w:rFonts w:hint="eastAsia"/>
          <w:sz w:val="24"/>
          <w:lang w:val="pt-BR"/>
        </w:rPr>
        <w:t>9</w:t>
      </w:r>
      <w:r w:rsidR="00F314E4" w:rsidRPr="00FF3F32">
        <w:rPr>
          <w:rFonts w:hint="eastAsia"/>
          <w:sz w:val="24"/>
          <w:lang w:val="pt-BR"/>
        </w:rPr>
        <w:t>.</w:t>
      </w:r>
      <w:r w:rsidR="002B53AD">
        <w:rPr>
          <w:rFonts w:hint="eastAsia"/>
          <w:sz w:val="24"/>
          <w:lang w:val="pt-BR"/>
        </w:rPr>
        <w:t>12</w:t>
      </w:r>
      <w:r w:rsidR="00F314E4" w:rsidRPr="00FF3F32">
        <w:rPr>
          <w:rFonts w:hint="eastAsia"/>
          <w:sz w:val="24"/>
          <w:lang w:val="pt-BR"/>
        </w:rPr>
        <w:t xml:space="preserve">; H, </w:t>
      </w:r>
      <w:r w:rsidR="002B53AD">
        <w:rPr>
          <w:rFonts w:hint="eastAsia"/>
          <w:sz w:val="24"/>
          <w:lang w:val="pt-BR"/>
        </w:rPr>
        <w:t>5</w:t>
      </w:r>
      <w:r w:rsidR="00F314E4" w:rsidRPr="00FF3F32">
        <w:rPr>
          <w:rFonts w:hint="eastAsia"/>
          <w:sz w:val="24"/>
          <w:lang w:val="pt-BR"/>
        </w:rPr>
        <w:t>.</w:t>
      </w:r>
      <w:r w:rsidR="002B53AD">
        <w:rPr>
          <w:rFonts w:hint="eastAsia"/>
          <w:sz w:val="24"/>
          <w:lang w:val="pt-BR"/>
        </w:rPr>
        <w:t>39</w:t>
      </w:r>
      <w:r w:rsidR="00F314E4" w:rsidRPr="00FF3F32">
        <w:rPr>
          <w:rFonts w:hint="eastAsia"/>
          <w:sz w:val="24"/>
          <w:lang w:val="pt-BR"/>
        </w:rPr>
        <w:t xml:space="preserve">; N, </w:t>
      </w:r>
      <w:r w:rsidR="002B53AD">
        <w:rPr>
          <w:rFonts w:hint="eastAsia"/>
          <w:sz w:val="24"/>
          <w:lang w:val="pt-BR"/>
        </w:rPr>
        <w:t>5</w:t>
      </w:r>
      <w:r w:rsidR="00F314E4" w:rsidRPr="00FF3F32">
        <w:rPr>
          <w:rFonts w:hint="eastAsia"/>
          <w:sz w:val="24"/>
          <w:lang w:val="pt-BR"/>
        </w:rPr>
        <w:t>.</w:t>
      </w:r>
      <w:r w:rsidR="00D14AFD">
        <w:rPr>
          <w:rFonts w:hint="eastAsia"/>
          <w:sz w:val="24"/>
          <w:lang w:val="pt-BR"/>
        </w:rPr>
        <w:t>7</w:t>
      </w:r>
      <w:r w:rsidR="002B53AD">
        <w:rPr>
          <w:rFonts w:hint="eastAsia"/>
          <w:sz w:val="24"/>
          <w:lang w:val="pt-BR"/>
        </w:rPr>
        <w:t>6</w:t>
      </w:r>
      <w:r w:rsidR="00F00540">
        <w:rPr>
          <w:rFonts w:hint="eastAsia"/>
          <w:sz w:val="24"/>
          <w:lang w:val="pt-BR"/>
        </w:rPr>
        <w:t>.</w:t>
      </w:r>
      <w:r w:rsidR="00CA206F">
        <w:rPr>
          <w:rFonts w:hint="eastAsia"/>
          <w:sz w:val="24"/>
          <w:lang w:val="pt-BR"/>
        </w:rPr>
        <w:t xml:space="preserve"> </w:t>
      </w:r>
      <w:r w:rsidR="00F00540">
        <w:rPr>
          <w:rFonts w:hint="eastAsia"/>
          <w:sz w:val="24"/>
          <w:lang w:val="pt-BR"/>
        </w:rPr>
        <w:t>F</w:t>
      </w:r>
      <w:r w:rsidR="00F314E4" w:rsidRPr="00FF3F32">
        <w:rPr>
          <w:rFonts w:hint="eastAsia"/>
          <w:sz w:val="24"/>
          <w:lang w:val="pt-BR"/>
        </w:rPr>
        <w:t>ound</w:t>
      </w:r>
      <w:r w:rsidR="00CA206F">
        <w:rPr>
          <w:rFonts w:hint="eastAsia"/>
          <w:sz w:val="24"/>
          <w:lang w:val="pt-BR"/>
        </w:rPr>
        <w:t xml:space="preserve"> (</w:t>
      </w:r>
      <w:r w:rsidR="00F00540">
        <w:rPr>
          <w:rFonts w:hint="eastAsia"/>
          <w:sz w:val="24"/>
          <w:lang w:val="pt-BR"/>
        </w:rPr>
        <w:t>%</w:t>
      </w:r>
      <w:r w:rsidR="00CA206F">
        <w:rPr>
          <w:rFonts w:hint="eastAsia"/>
          <w:sz w:val="24"/>
          <w:lang w:val="pt-BR"/>
        </w:rPr>
        <w:t>)</w:t>
      </w:r>
      <w:r w:rsidR="00F00540">
        <w:rPr>
          <w:rFonts w:hint="eastAsia"/>
          <w:sz w:val="24"/>
          <w:lang w:val="pt-BR"/>
        </w:rPr>
        <w:t xml:space="preserve">: </w:t>
      </w:r>
      <w:r w:rsidR="00F314E4" w:rsidRPr="00FF3F32">
        <w:rPr>
          <w:rFonts w:hint="eastAsia"/>
          <w:sz w:val="24"/>
          <w:lang w:val="pt-BR"/>
        </w:rPr>
        <w:t xml:space="preserve">C, </w:t>
      </w:r>
      <w:r w:rsidR="00D14AFD">
        <w:rPr>
          <w:rFonts w:hint="eastAsia"/>
          <w:sz w:val="24"/>
          <w:lang w:val="pt-BR"/>
        </w:rPr>
        <w:t>6</w:t>
      </w:r>
      <w:r w:rsidR="002B53AD">
        <w:rPr>
          <w:rFonts w:hint="eastAsia"/>
          <w:sz w:val="24"/>
          <w:lang w:val="pt-BR"/>
        </w:rPr>
        <w:t>8</w:t>
      </w:r>
      <w:r w:rsidR="00F314E4" w:rsidRPr="00FF3F32">
        <w:rPr>
          <w:rFonts w:hint="eastAsia"/>
          <w:sz w:val="24"/>
          <w:lang w:val="pt-BR"/>
        </w:rPr>
        <w:t>.</w:t>
      </w:r>
      <w:r w:rsidR="002B53AD">
        <w:rPr>
          <w:rFonts w:hint="eastAsia"/>
          <w:sz w:val="24"/>
          <w:lang w:val="pt-BR"/>
        </w:rPr>
        <w:t>95</w:t>
      </w:r>
      <w:r w:rsidR="00F314E4" w:rsidRPr="00FF3F32">
        <w:rPr>
          <w:rFonts w:hint="eastAsia"/>
          <w:sz w:val="24"/>
          <w:lang w:val="pt-BR"/>
        </w:rPr>
        <w:t xml:space="preserve">; H, </w:t>
      </w:r>
      <w:r w:rsidR="00D14AFD">
        <w:rPr>
          <w:rFonts w:hint="eastAsia"/>
          <w:sz w:val="24"/>
          <w:lang w:val="pt-BR"/>
        </w:rPr>
        <w:t>5</w:t>
      </w:r>
      <w:r w:rsidR="00F314E4" w:rsidRPr="00FF3F32">
        <w:rPr>
          <w:rFonts w:hint="eastAsia"/>
          <w:sz w:val="24"/>
          <w:lang w:val="pt-BR"/>
        </w:rPr>
        <w:t>.</w:t>
      </w:r>
      <w:r w:rsidR="002B53AD">
        <w:rPr>
          <w:rFonts w:hint="eastAsia"/>
          <w:sz w:val="24"/>
          <w:lang w:val="pt-BR"/>
        </w:rPr>
        <w:t>50</w:t>
      </w:r>
      <w:r w:rsidR="00F314E4" w:rsidRPr="00FF3F32">
        <w:rPr>
          <w:rFonts w:hint="eastAsia"/>
          <w:sz w:val="24"/>
          <w:lang w:val="pt-BR"/>
        </w:rPr>
        <w:t>;</w:t>
      </w:r>
      <w:r w:rsidR="00F00540">
        <w:rPr>
          <w:rFonts w:hint="eastAsia"/>
          <w:sz w:val="24"/>
          <w:lang w:val="pt-BR"/>
        </w:rPr>
        <w:t xml:space="preserve"> </w:t>
      </w:r>
      <w:r w:rsidR="00F314E4" w:rsidRPr="00FF3F32">
        <w:rPr>
          <w:rFonts w:hint="eastAsia"/>
          <w:sz w:val="24"/>
          <w:lang w:val="pt-BR"/>
        </w:rPr>
        <w:t xml:space="preserve">N, </w:t>
      </w:r>
      <w:r w:rsidR="002B53AD">
        <w:rPr>
          <w:rFonts w:hint="eastAsia"/>
          <w:sz w:val="24"/>
          <w:lang w:val="pt-BR"/>
        </w:rPr>
        <w:t>5</w:t>
      </w:r>
      <w:r w:rsidR="00F314E4" w:rsidRPr="00FF3F32">
        <w:rPr>
          <w:rFonts w:hint="eastAsia"/>
          <w:sz w:val="24"/>
          <w:lang w:val="pt-BR"/>
        </w:rPr>
        <w:t>.</w:t>
      </w:r>
      <w:r w:rsidR="002B53AD">
        <w:rPr>
          <w:rFonts w:hint="eastAsia"/>
          <w:sz w:val="24"/>
          <w:lang w:val="pt-BR"/>
        </w:rPr>
        <w:t>83</w:t>
      </w:r>
      <w:r w:rsidR="00F314E4" w:rsidRPr="00FF3F32">
        <w:rPr>
          <w:rFonts w:hint="eastAsia"/>
          <w:sz w:val="24"/>
          <w:lang w:val="pt-BR"/>
        </w:rPr>
        <w:t>.</w:t>
      </w:r>
    </w:p>
    <w:p w:rsidR="00CA206F" w:rsidRDefault="00CA206F" w:rsidP="00CA206F">
      <w:pPr>
        <w:adjustRightInd w:val="0"/>
        <w:snapToGrid w:val="0"/>
        <w:spacing w:line="480" w:lineRule="auto"/>
        <w:rPr>
          <w:b/>
          <w:sz w:val="24"/>
        </w:rPr>
      </w:pPr>
      <w:r>
        <w:rPr>
          <w:rFonts w:hint="eastAsia"/>
          <w:b/>
          <w:sz w:val="24"/>
        </w:rPr>
        <w:t xml:space="preserve">2.3. </w:t>
      </w:r>
      <w:r w:rsidR="002B53AD" w:rsidRPr="00F00540">
        <w:rPr>
          <w:rFonts w:hint="eastAsia"/>
          <w:b/>
          <w:sz w:val="24"/>
        </w:rPr>
        <w:t xml:space="preserve">Synthesis of </w:t>
      </w:r>
      <w:r w:rsidR="002B53AD" w:rsidRPr="002B53AD">
        <w:rPr>
          <w:b/>
          <w:sz w:val="24"/>
        </w:rPr>
        <w:t>2-</w:t>
      </w:r>
      <w:r w:rsidR="002B53AD">
        <w:rPr>
          <w:rFonts w:hint="eastAsia"/>
          <w:b/>
          <w:sz w:val="24"/>
        </w:rPr>
        <w:t>ethoxy-6-</w:t>
      </w:r>
      <w:r w:rsidR="002B53AD" w:rsidRPr="002B53AD">
        <w:rPr>
          <w:b/>
          <w:sz w:val="24"/>
        </w:rPr>
        <w:t>[</w:t>
      </w:r>
      <w:r w:rsidR="002B53AD" w:rsidRPr="002B53AD">
        <w:rPr>
          <w:rFonts w:hint="eastAsia"/>
          <w:b/>
          <w:sz w:val="24"/>
        </w:rPr>
        <w:t>(</w:t>
      </w:r>
      <w:r w:rsidR="002B53AD" w:rsidRPr="002B53AD">
        <w:rPr>
          <w:b/>
          <w:sz w:val="24"/>
        </w:rPr>
        <w:t>2-hydroxy</w:t>
      </w:r>
      <w:r w:rsidR="002B53AD" w:rsidRPr="002B53AD">
        <w:rPr>
          <w:rFonts w:hint="eastAsia"/>
          <w:b/>
          <w:sz w:val="24"/>
        </w:rPr>
        <w:t>phenylimino)methyl]</w:t>
      </w:r>
      <w:r w:rsidR="002B53AD" w:rsidRPr="002B53AD">
        <w:rPr>
          <w:b/>
          <w:sz w:val="24"/>
        </w:rPr>
        <w:t>phenol</w:t>
      </w:r>
      <w:r w:rsidR="002B53AD" w:rsidRPr="00111CA5">
        <w:rPr>
          <w:rFonts w:hint="eastAsia"/>
          <w:b/>
          <w:sz w:val="24"/>
        </w:rPr>
        <w:t xml:space="preserve"> (H</w:t>
      </w:r>
      <w:r w:rsidR="002B53AD" w:rsidRPr="00111CA5">
        <w:rPr>
          <w:rFonts w:hint="eastAsia"/>
          <w:b/>
          <w:sz w:val="24"/>
          <w:vertAlign w:val="subscript"/>
        </w:rPr>
        <w:t>2</w:t>
      </w:r>
      <w:r w:rsidR="002B53AD" w:rsidRPr="00111CA5">
        <w:rPr>
          <w:rFonts w:hint="eastAsia"/>
          <w:b/>
          <w:sz w:val="24"/>
        </w:rPr>
        <w:t>L</w:t>
      </w:r>
      <w:r w:rsidR="002B53AD">
        <w:rPr>
          <w:rFonts w:hint="eastAsia"/>
          <w:b/>
          <w:sz w:val="24"/>
          <w:vertAlign w:val="superscript"/>
        </w:rPr>
        <w:t>2</w:t>
      </w:r>
      <w:r w:rsidR="002B53AD" w:rsidRPr="00111CA5">
        <w:rPr>
          <w:rFonts w:hint="eastAsia"/>
          <w:b/>
          <w:sz w:val="24"/>
        </w:rPr>
        <w:t>)</w:t>
      </w:r>
    </w:p>
    <w:p w:rsidR="002B53AD" w:rsidRDefault="002B53AD" w:rsidP="00CA206F">
      <w:pPr>
        <w:adjustRightInd w:val="0"/>
        <w:snapToGrid w:val="0"/>
        <w:spacing w:line="480" w:lineRule="auto"/>
        <w:ind w:firstLineChars="49" w:firstLine="118"/>
        <w:rPr>
          <w:sz w:val="24"/>
          <w:lang w:val="pt-BR"/>
        </w:rPr>
      </w:pPr>
      <w:r w:rsidRPr="00111CA5">
        <w:rPr>
          <w:rFonts w:hint="eastAsia"/>
          <w:b/>
          <w:sz w:val="24"/>
        </w:rPr>
        <w:t xml:space="preserve"> </w:t>
      </w:r>
      <w:r>
        <w:rPr>
          <w:rFonts w:hint="eastAsia"/>
          <w:sz w:val="24"/>
        </w:rPr>
        <w:t>3-Ethoxysalicylaldehyde (0.01</w:t>
      </w:r>
      <w:r w:rsidR="005F36EE">
        <w:rPr>
          <w:sz w:val="24"/>
        </w:rPr>
        <w:t>0</w:t>
      </w:r>
      <w:r>
        <w:rPr>
          <w:rFonts w:hint="eastAsia"/>
          <w:sz w:val="24"/>
        </w:rPr>
        <w:t xml:space="preserve"> mol, 1.66 g) and 2-aminophenol (0.01</w:t>
      </w:r>
      <w:r w:rsidR="005F36EE">
        <w:rPr>
          <w:sz w:val="24"/>
        </w:rPr>
        <w:t>0</w:t>
      </w:r>
      <w:r>
        <w:rPr>
          <w:rFonts w:hint="eastAsia"/>
          <w:sz w:val="24"/>
        </w:rPr>
        <w:t xml:space="preserve"> mol, 1.10 g) were dissolved in </w:t>
      </w:r>
      <w:r>
        <w:rPr>
          <w:sz w:val="24"/>
        </w:rPr>
        <w:t>ethanol</w:t>
      </w:r>
      <w:r>
        <w:rPr>
          <w:rFonts w:hint="eastAsia"/>
          <w:sz w:val="24"/>
        </w:rPr>
        <w:t xml:space="preserve"> (50 mL). The mixture was stirred for 30 min to give red solution. Then, the solvent was removed by distillation. The red solid was recrystallized from</w:t>
      </w:r>
      <w:r w:rsidRPr="00F06340">
        <w:rPr>
          <w:rFonts w:hint="eastAsia"/>
          <w:sz w:val="24"/>
        </w:rPr>
        <w:t xml:space="preserve"> ethanol to give the Schiff base</w:t>
      </w:r>
      <w:r>
        <w:rPr>
          <w:rFonts w:hint="eastAsia"/>
          <w:sz w:val="24"/>
        </w:rPr>
        <w:t xml:space="preserve"> H</w:t>
      </w:r>
      <w:r w:rsidRPr="00163CC6">
        <w:rPr>
          <w:rFonts w:hint="eastAsia"/>
          <w:sz w:val="24"/>
          <w:vertAlign w:val="subscript"/>
        </w:rPr>
        <w:t>2</w:t>
      </w:r>
      <w:r>
        <w:rPr>
          <w:rFonts w:hint="eastAsia"/>
          <w:sz w:val="24"/>
        </w:rPr>
        <w:t>L</w:t>
      </w:r>
      <w:r>
        <w:rPr>
          <w:rFonts w:hint="eastAsia"/>
          <w:sz w:val="24"/>
          <w:vertAlign w:val="superscript"/>
        </w:rPr>
        <w:t>2</w:t>
      </w:r>
      <w:r w:rsidRPr="00F06340">
        <w:rPr>
          <w:rFonts w:hint="eastAsia"/>
          <w:sz w:val="24"/>
        </w:rPr>
        <w:t xml:space="preserve">. </w:t>
      </w:r>
      <w:r w:rsidRPr="00F06340">
        <w:rPr>
          <w:rFonts w:hint="eastAsia"/>
          <w:kern w:val="0"/>
          <w:sz w:val="24"/>
          <w:lang w:val="pt-BR"/>
        </w:rPr>
        <w:t xml:space="preserve">Yield: </w:t>
      </w:r>
      <w:r>
        <w:rPr>
          <w:rFonts w:hint="eastAsia"/>
          <w:kern w:val="0"/>
          <w:sz w:val="24"/>
          <w:lang w:val="pt-BR"/>
        </w:rPr>
        <w:t>2</w:t>
      </w:r>
      <w:r w:rsidRPr="00F06340">
        <w:rPr>
          <w:rFonts w:hint="eastAsia"/>
          <w:kern w:val="0"/>
          <w:sz w:val="24"/>
          <w:lang w:val="pt-BR"/>
        </w:rPr>
        <w:t>.</w:t>
      </w:r>
      <w:r>
        <w:rPr>
          <w:rFonts w:hint="eastAsia"/>
          <w:kern w:val="0"/>
          <w:sz w:val="24"/>
          <w:lang w:val="pt-BR"/>
        </w:rPr>
        <w:t>33</w:t>
      </w:r>
      <w:r w:rsidRPr="00F06340">
        <w:rPr>
          <w:rFonts w:hint="eastAsia"/>
          <w:kern w:val="0"/>
          <w:sz w:val="24"/>
          <w:lang w:val="pt-BR"/>
        </w:rPr>
        <w:t xml:space="preserve"> g (</w:t>
      </w:r>
      <w:r>
        <w:rPr>
          <w:rFonts w:hint="eastAsia"/>
          <w:kern w:val="0"/>
          <w:sz w:val="24"/>
          <w:lang w:val="pt-BR"/>
        </w:rPr>
        <w:t>91</w:t>
      </w:r>
      <w:r w:rsidRPr="00F06340">
        <w:rPr>
          <w:rFonts w:hint="eastAsia"/>
          <w:kern w:val="0"/>
          <w:sz w:val="24"/>
          <w:lang w:val="pt-BR"/>
        </w:rPr>
        <w:t xml:space="preserve">%). </w:t>
      </w:r>
      <w:r w:rsidR="00AE30D1" w:rsidRPr="00AE30D1">
        <w:rPr>
          <w:rFonts w:hint="eastAsia"/>
          <w:kern w:val="0"/>
          <w:sz w:val="24"/>
          <w:lang w:val="pt-BR"/>
        </w:rPr>
        <w:t>IR data</w:t>
      </w:r>
      <w:r w:rsidR="00AE30D1" w:rsidRPr="00AE30D1">
        <w:rPr>
          <w:rFonts w:hint="eastAsia"/>
          <w:sz w:val="24"/>
          <w:lang w:val="pt-BR"/>
        </w:rPr>
        <w:t xml:space="preserve"> </w:t>
      </w:r>
      <w:r w:rsidR="00AE30D1" w:rsidRPr="00AE30D1">
        <w:rPr>
          <w:rFonts w:hint="eastAsia"/>
          <w:sz w:val="24"/>
          <w:lang w:val="pt-BR"/>
        </w:rPr>
        <w:lastRenderedPageBreak/>
        <w:t>(cm</w:t>
      </w:r>
      <w:r w:rsidR="00AE30D1" w:rsidRPr="00AE30D1">
        <w:rPr>
          <w:sz w:val="24"/>
          <w:vertAlign w:val="superscript"/>
          <w:lang w:val="pt-BR"/>
        </w:rPr>
        <w:t>–</w:t>
      </w:r>
      <w:r w:rsidR="00AE30D1" w:rsidRPr="00AE30D1">
        <w:rPr>
          <w:rFonts w:hint="eastAsia"/>
          <w:sz w:val="24"/>
          <w:vertAlign w:val="superscript"/>
          <w:lang w:val="pt-BR"/>
        </w:rPr>
        <w:t>1</w:t>
      </w:r>
      <w:r w:rsidR="00AE30D1" w:rsidRPr="00AE30D1">
        <w:rPr>
          <w:rFonts w:hint="eastAsia"/>
          <w:sz w:val="24"/>
          <w:lang w:val="pt-BR"/>
        </w:rPr>
        <w:t>)</w:t>
      </w:r>
      <w:r w:rsidR="00AE30D1" w:rsidRPr="00AE30D1">
        <w:rPr>
          <w:rFonts w:hint="eastAsia"/>
          <w:kern w:val="0"/>
          <w:sz w:val="24"/>
          <w:lang w:val="pt-BR"/>
        </w:rPr>
        <w:t xml:space="preserve">: </w:t>
      </w:r>
      <w:r w:rsidR="00AE30D1" w:rsidRPr="00AE30D1">
        <w:rPr>
          <w:sz w:val="24"/>
          <w:lang w:val="pl-PL"/>
        </w:rPr>
        <w:t>3</w:t>
      </w:r>
      <w:r w:rsidR="00AE30D1" w:rsidRPr="00AE30D1">
        <w:rPr>
          <w:rFonts w:hint="eastAsia"/>
          <w:sz w:val="24"/>
          <w:lang w:val="pl-PL"/>
        </w:rPr>
        <w:t>43</w:t>
      </w:r>
      <w:r w:rsidR="00AE30D1">
        <w:rPr>
          <w:rFonts w:hint="eastAsia"/>
          <w:sz w:val="24"/>
          <w:lang w:val="pl-PL"/>
        </w:rPr>
        <w:t>5</w:t>
      </w:r>
      <w:r w:rsidR="00AE30D1" w:rsidRPr="00AE30D1">
        <w:rPr>
          <w:rFonts w:hint="eastAsia"/>
          <w:sz w:val="24"/>
          <w:lang w:val="pl-PL"/>
        </w:rPr>
        <w:t xml:space="preserve"> (O</w:t>
      </w:r>
      <w:r w:rsidR="005F36EE">
        <w:rPr>
          <w:sz w:val="24"/>
          <w:lang w:val="pl-PL"/>
        </w:rPr>
        <w:t>–</w:t>
      </w:r>
      <w:r w:rsidR="00AE30D1" w:rsidRPr="00AE30D1">
        <w:rPr>
          <w:rFonts w:hint="eastAsia"/>
          <w:sz w:val="24"/>
          <w:lang w:val="pl-PL"/>
        </w:rPr>
        <w:t>H)</w:t>
      </w:r>
      <w:r w:rsidR="00AE30D1" w:rsidRPr="00AE30D1">
        <w:rPr>
          <w:sz w:val="24"/>
          <w:lang w:val="pl-PL"/>
        </w:rPr>
        <w:t>, 16</w:t>
      </w:r>
      <w:r w:rsidR="00AE30D1" w:rsidRPr="00AE30D1">
        <w:rPr>
          <w:rFonts w:hint="eastAsia"/>
          <w:sz w:val="24"/>
          <w:lang w:val="pl-PL"/>
        </w:rPr>
        <w:t>28 (C=N), 127</w:t>
      </w:r>
      <w:r w:rsidR="00AE30D1">
        <w:rPr>
          <w:rFonts w:hint="eastAsia"/>
          <w:sz w:val="24"/>
          <w:lang w:val="pl-PL"/>
        </w:rPr>
        <w:t>5</w:t>
      </w:r>
      <w:r w:rsidR="00AE30D1" w:rsidRPr="00AE30D1">
        <w:rPr>
          <w:rFonts w:hint="eastAsia"/>
          <w:sz w:val="24"/>
          <w:lang w:val="pl-PL"/>
        </w:rPr>
        <w:t xml:space="preserve"> (Ar</w:t>
      </w:r>
      <w:r w:rsidR="005F36EE">
        <w:rPr>
          <w:sz w:val="24"/>
          <w:lang w:val="pl-PL"/>
        </w:rPr>
        <w:t>–</w:t>
      </w:r>
      <w:r w:rsidR="00AE30D1" w:rsidRPr="00AE30D1">
        <w:rPr>
          <w:rFonts w:hint="eastAsia"/>
          <w:sz w:val="24"/>
          <w:lang w:val="pl-PL"/>
        </w:rPr>
        <w:t xml:space="preserve">O). </w:t>
      </w:r>
      <w:r w:rsidR="00AE30D1" w:rsidRPr="00AE30D1">
        <w:rPr>
          <w:rFonts w:hint="eastAsia"/>
          <w:kern w:val="0"/>
          <w:sz w:val="24"/>
          <w:lang w:val="pt-BR"/>
        </w:rPr>
        <w:t>UV-Vis data (CH</w:t>
      </w:r>
      <w:r w:rsidR="00AE30D1" w:rsidRPr="00AE30D1">
        <w:rPr>
          <w:rFonts w:hint="eastAsia"/>
          <w:kern w:val="0"/>
          <w:sz w:val="24"/>
          <w:vertAlign w:val="subscript"/>
          <w:lang w:val="pt-BR"/>
        </w:rPr>
        <w:t>3</w:t>
      </w:r>
      <w:r w:rsidR="00AE30D1" w:rsidRPr="00AE30D1">
        <w:rPr>
          <w:rFonts w:hint="eastAsia"/>
          <w:kern w:val="0"/>
          <w:sz w:val="24"/>
          <w:lang w:val="pt-BR"/>
        </w:rPr>
        <w:t xml:space="preserve">OH, </w:t>
      </w:r>
      <w:r w:rsidR="00AE30D1" w:rsidRPr="00AE30D1">
        <w:rPr>
          <w:kern w:val="0"/>
          <w:sz w:val="24"/>
          <w:lang w:val="pt-BR"/>
        </w:rPr>
        <w:t>λ</w:t>
      </w:r>
      <w:r w:rsidR="00AE30D1" w:rsidRPr="00AE30D1">
        <w:rPr>
          <w:rFonts w:hint="eastAsia"/>
          <w:kern w:val="0"/>
          <w:sz w:val="24"/>
          <w:vertAlign w:val="subscript"/>
          <w:lang w:val="pt-BR"/>
        </w:rPr>
        <w:t>max</w:t>
      </w:r>
      <w:r w:rsidR="00AE30D1" w:rsidRPr="00AE30D1">
        <w:rPr>
          <w:rFonts w:hint="eastAsia"/>
          <w:kern w:val="0"/>
          <w:sz w:val="24"/>
          <w:lang w:val="pt-BR"/>
        </w:rPr>
        <w:t>, nm): 2</w:t>
      </w:r>
      <w:r w:rsidR="00AE30D1">
        <w:rPr>
          <w:rFonts w:hint="eastAsia"/>
          <w:kern w:val="0"/>
          <w:sz w:val="24"/>
          <w:lang w:val="pt-BR"/>
        </w:rPr>
        <w:t>70</w:t>
      </w:r>
      <w:r w:rsidR="00AE30D1" w:rsidRPr="00AE30D1">
        <w:rPr>
          <w:rFonts w:hint="eastAsia"/>
          <w:kern w:val="0"/>
          <w:sz w:val="24"/>
          <w:lang w:val="pt-BR"/>
        </w:rPr>
        <w:t>, 34</w:t>
      </w:r>
      <w:r w:rsidR="00AE30D1">
        <w:rPr>
          <w:rFonts w:hint="eastAsia"/>
          <w:kern w:val="0"/>
          <w:sz w:val="24"/>
          <w:lang w:val="pt-BR"/>
        </w:rPr>
        <w:t>5</w:t>
      </w:r>
      <w:r w:rsidR="00AE30D1" w:rsidRPr="00AE30D1">
        <w:rPr>
          <w:rFonts w:hint="eastAsia"/>
          <w:kern w:val="0"/>
          <w:sz w:val="24"/>
          <w:lang w:val="pt-BR"/>
        </w:rPr>
        <w:t>, 45</w:t>
      </w:r>
      <w:r w:rsidR="00AE30D1">
        <w:rPr>
          <w:rFonts w:hint="eastAsia"/>
          <w:kern w:val="0"/>
          <w:sz w:val="24"/>
          <w:lang w:val="pt-BR"/>
        </w:rPr>
        <w:t>0</w:t>
      </w:r>
      <w:r w:rsidR="00AE30D1" w:rsidRPr="00AE30D1">
        <w:rPr>
          <w:rFonts w:hint="eastAsia"/>
          <w:kern w:val="0"/>
          <w:sz w:val="24"/>
          <w:lang w:val="pt-BR"/>
        </w:rPr>
        <w:t xml:space="preserve">. </w:t>
      </w:r>
      <w:r w:rsidR="002A57F3" w:rsidRPr="00A2228A">
        <w:rPr>
          <w:kern w:val="0"/>
          <w:sz w:val="24"/>
          <w:vertAlign w:val="superscript"/>
          <w:lang w:val="pt-BR"/>
        </w:rPr>
        <w:t>1</w:t>
      </w:r>
      <w:r w:rsidR="002A57F3" w:rsidRPr="00A2228A">
        <w:rPr>
          <w:kern w:val="0"/>
          <w:sz w:val="24"/>
          <w:lang w:val="pt-BR"/>
        </w:rPr>
        <w:t>H NMR (500 MHz, DMSO) δ 1</w:t>
      </w:r>
      <w:r w:rsidR="002A57F3">
        <w:rPr>
          <w:rFonts w:hint="eastAsia"/>
          <w:kern w:val="0"/>
          <w:sz w:val="24"/>
          <w:lang w:val="pt-BR"/>
        </w:rPr>
        <w:t>3</w:t>
      </w:r>
      <w:r w:rsidR="002A57F3" w:rsidRPr="00A2228A">
        <w:rPr>
          <w:kern w:val="0"/>
          <w:sz w:val="24"/>
          <w:lang w:val="pt-BR"/>
        </w:rPr>
        <w:t>.</w:t>
      </w:r>
      <w:r w:rsidR="002A57F3">
        <w:rPr>
          <w:rFonts w:hint="eastAsia"/>
          <w:kern w:val="0"/>
          <w:sz w:val="24"/>
          <w:lang w:val="pt-BR"/>
        </w:rPr>
        <w:t>89 (s, 1H, OH)</w:t>
      </w:r>
      <w:r w:rsidR="002A57F3" w:rsidRPr="00A2228A">
        <w:rPr>
          <w:kern w:val="0"/>
          <w:sz w:val="24"/>
          <w:lang w:val="pt-BR"/>
        </w:rPr>
        <w:t>, 9.7</w:t>
      </w:r>
      <w:r w:rsidR="002A57F3">
        <w:rPr>
          <w:rFonts w:hint="eastAsia"/>
          <w:kern w:val="0"/>
          <w:sz w:val="24"/>
          <w:lang w:val="pt-BR"/>
        </w:rPr>
        <w:t>6 (s, 1H, OH)</w:t>
      </w:r>
      <w:r w:rsidR="002A57F3" w:rsidRPr="00A2228A">
        <w:rPr>
          <w:kern w:val="0"/>
          <w:sz w:val="24"/>
          <w:lang w:val="pt-BR"/>
        </w:rPr>
        <w:t>, 8.</w:t>
      </w:r>
      <w:r w:rsidR="002A57F3">
        <w:rPr>
          <w:rFonts w:hint="eastAsia"/>
          <w:kern w:val="0"/>
          <w:sz w:val="24"/>
          <w:lang w:val="pt-BR"/>
        </w:rPr>
        <w:t>95 (s, 1H, CH=N)</w:t>
      </w:r>
      <w:r w:rsidR="002A57F3" w:rsidRPr="00A2228A">
        <w:rPr>
          <w:kern w:val="0"/>
          <w:sz w:val="24"/>
          <w:lang w:val="pt-BR"/>
        </w:rPr>
        <w:t>, 7.3</w:t>
      </w:r>
      <w:r w:rsidR="002A57F3">
        <w:rPr>
          <w:rFonts w:hint="eastAsia"/>
          <w:kern w:val="0"/>
          <w:sz w:val="24"/>
          <w:lang w:val="pt-BR"/>
        </w:rPr>
        <w:t>7 (d, 1H, ArH)</w:t>
      </w:r>
      <w:r w:rsidR="002A57F3" w:rsidRPr="00A2228A">
        <w:rPr>
          <w:kern w:val="0"/>
          <w:sz w:val="24"/>
          <w:lang w:val="pt-BR"/>
        </w:rPr>
        <w:t>, 7.2</w:t>
      </w:r>
      <w:r w:rsidR="002A57F3">
        <w:rPr>
          <w:rFonts w:hint="eastAsia"/>
          <w:kern w:val="0"/>
          <w:sz w:val="24"/>
          <w:lang w:val="pt-BR"/>
        </w:rPr>
        <w:t>0</w:t>
      </w:r>
      <w:r w:rsidR="005F36EE">
        <w:rPr>
          <w:kern w:val="0"/>
          <w:sz w:val="24"/>
          <w:lang w:val="pt-BR"/>
        </w:rPr>
        <w:t>–</w:t>
      </w:r>
      <w:r w:rsidR="002A57F3">
        <w:rPr>
          <w:rFonts w:hint="eastAsia"/>
          <w:kern w:val="0"/>
          <w:sz w:val="24"/>
          <w:lang w:val="pt-BR"/>
        </w:rPr>
        <w:t>7.03 (m, 3H, ArH)</w:t>
      </w:r>
      <w:r w:rsidR="002A57F3" w:rsidRPr="00A2228A">
        <w:rPr>
          <w:kern w:val="0"/>
          <w:sz w:val="24"/>
          <w:lang w:val="pt-BR"/>
        </w:rPr>
        <w:t xml:space="preserve">, </w:t>
      </w:r>
      <w:r w:rsidR="002A57F3">
        <w:rPr>
          <w:rFonts w:hint="eastAsia"/>
          <w:kern w:val="0"/>
          <w:sz w:val="24"/>
          <w:lang w:val="pt-BR"/>
        </w:rPr>
        <w:t>6.98-6.84 (m, 3H, ArH), 4.07 (q, 2H, CH</w:t>
      </w:r>
      <w:r w:rsidR="002A57F3" w:rsidRPr="002A57F3">
        <w:rPr>
          <w:rFonts w:hint="eastAsia"/>
          <w:kern w:val="0"/>
          <w:sz w:val="24"/>
          <w:vertAlign w:val="subscript"/>
          <w:lang w:val="pt-BR"/>
        </w:rPr>
        <w:t>2</w:t>
      </w:r>
      <w:r w:rsidR="002A57F3">
        <w:rPr>
          <w:rFonts w:hint="eastAsia"/>
          <w:kern w:val="0"/>
          <w:sz w:val="24"/>
          <w:lang w:val="pt-BR"/>
        </w:rPr>
        <w:t>), 1.33 (t, 3H, CH</w:t>
      </w:r>
      <w:r w:rsidR="002A57F3" w:rsidRPr="00A2228A">
        <w:rPr>
          <w:rFonts w:hint="eastAsia"/>
          <w:kern w:val="0"/>
          <w:sz w:val="24"/>
          <w:vertAlign w:val="subscript"/>
          <w:lang w:val="pt-BR"/>
        </w:rPr>
        <w:t>3</w:t>
      </w:r>
      <w:r w:rsidR="002A57F3">
        <w:rPr>
          <w:rFonts w:hint="eastAsia"/>
          <w:kern w:val="0"/>
          <w:sz w:val="24"/>
          <w:lang w:val="pt-BR"/>
        </w:rPr>
        <w:t>)</w:t>
      </w:r>
      <w:r w:rsidR="002A57F3" w:rsidRPr="00A2228A">
        <w:rPr>
          <w:kern w:val="0"/>
          <w:sz w:val="24"/>
          <w:lang w:val="pt-BR"/>
        </w:rPr>
        <w:t>.</w:t>
      </w:r>
      <w:r w:rsidR="002A57F3">
        <w:rPr>
          <w:rFonts w:hint="eastAsia"/>
          <w:kern w:val="0"/>
          <w:sz w:val="24"/>
          <w:lang w:val="pt-BR"/>
        </w:rPr>
        <w:t xml:space="preserve"> </w:t>
      </w:r>
      <w:r w:rsidR="002A57F3" w:rsidRPr="00954609">
        <w:rPr>
          <w:kern w:val="0"/>
          <w:sz w:val="24"/>
          <w:vertAlign w:val="superscript"/>
          <w:lang w:val="pt-BR"/>
        </w:rPr>
        <w:t>13</w:t>
      </w:r>
      <w:r w:rsidR="002A57F3" w:rsidRPr="00954609">
        <w:rPr>
          <w:kern w:val="0"/>
          <w:sz w:val="24"/>
          <w:lang w:val="pt-BR"/>
        </w:rPr>
        <w:t>C NMR (126 MHz, DMSO) δ</w:t>
      </w:r>
      <w:r w:rsidR="002A57F3">
        <w:rPr>
          <w:rFonts w:hint="eastAsia"/>
          <w:kern w:val="0"/>
          <w:sz w:val="24"/>
          <w:lang w:val="pt-BR"/>
        </w:rPr>
        <w:t xml:space="preserve"> </w:t>
      </w:r>
      <w:r w:rsidR="002A57F3" w:rsidRPr="00C85CE1">
        <w:rPr>
          <w:kern w:val="0"/>
          <w:sz w:val="24"/>
          <w:lang w:val="pt-BR"/>
        </w:rPr>
        <w:t>161.5</w:t>
      </w:r>
      <w:r w:rsidR="00F01C06">
        <w:rPr>
          <w:rFonts w:hint="eastAsia"/>
          <w:kern w:val="0"/>
          <w:sz w:val="24"/>
          <w:lang w:val="pt-BR"/>
        </w:rPr>
        <w:t>3</w:t>
      </w:r>
      <w:r w:rsidR="002A57F3" w:rsidRPr="00C85CE1">
        <w:rPr>
          <w:kern w:val="0"/>
          <w:sz w:val="24"/>
          <w:lang w:val="pt-BR"/>
        </w:rPr>
        <w:t>, 151.80, 15</w:t>
      </w:r>
      <w:r w:rsidR="00F01C06">
        <w:rPr>
          <w:rFonts w:hint="eastAsia"/>
          <w:kern w:val="0"/>
          <w:sz w:val="24"/>
          <w:lang w:val="pt-BR"/>
        </w:rPr>
        <w:t>1</w:t>
      </w:r>
      <w:r w:rsidR="002A57F3" w:rsidRPr="00C85CE1">
        <w:rPr>
          <w:kern w:val="0"/>
          <w:sz w:val="24"/>
          <w:lang w:val="pt-BR"/>
        </w:rPr>
        <w:t>.</w:t>
      </w:r>
      <w:r w:rsidR="00F01C06">
        <w:rPr>
          <w:rFonts w:hint="eastAsia"/>
          <w:kern w:val="0"/>
          <w:sz w:val="24"/>
          <w:lang w:val="pt-BR"/>
        </w:rPr>
        <w:t>02</w:t>
      </w:r>
      <w:r w:rsidR="002A57F3" w:rsidRPr="00C85CE1">
        <w:rPr>
          <w:kern w:val="0"/>
          <w:sz w:val="24"/>
          <w:lang w:val="pt-BR"/>
        </w:rPr>
        <w:t>, 14</w:t>
      </w:r>
      <w:r w:rsidR="00F01C06">
        <w:rPr>
          <w:rFonts w:hint="eastAsia"/>
          <w:kern w:val="0"/>
          <w:sz w:val="24"/>
          <w:lang w:val="pt-BR"/>
        </w:rPr>
        <w:t>7</w:t>
      </w:r>
      <w:r w:rsidR="002A57F3" w:rsidRPr="00C85CE1">
        <w:rPr>
          <w:kern w:val="0"/>
          <w:sz w:val="24"/>
          <w:lang w:val="pt-BR"/>
        </w:rPr>
        <w:t>.</w:t>
      </w:r>
      <w:r w:rsidR="00F01C06">
        <w:rPr>
          <w:rFonts w:hint="eastAsia"/>
          <w:kern w:val="0"/>
          <w:sz w:val="24"/>
          <w:lang w:val="pt-BR"/>
        </w:rPr>
        <w:t>50</w:t>
      </w:r>
      <w:r w:rsidR="002A57F3" w:rsidRPr="00C85CE1">
        <w:rPr>
          <w:kern w:val="0"/>
          <w:sz w:val="24"/>
          <w:lang w:val="pt-BR"/>
        </w:rPr>
        <w:t>, 134.47, 127.9</w:t>
      </w:r>
      <w:r w:rsidR="00F01C06">
        <w:rPr>
          <w:rFonts w:hint="eastAsia"/>
          <w:kern w:val="0"/>
          <w:sz w:val="24"/>
          <w:lang w:val="pt-BR"/>
        </w:rPr>
        <w:t>6</w:t>
      </w:r>
      <w:r w:rsidR="002A57F3" w:rsidRPr="00C85CE1">
        <w:rPr>
          <w:kern w:val="0"/>
          <w:sz w:val="24"/>
          <w:lang w:val="pt-BR"/>
        </w:rPr>
        <w:t>, 123.</w:t>
      </w:r>
      <w:r w:rsidR="00F01C06">
        <w:rPr>
          <w:rFonts w:hint="eastAsia"/>
          <w:kern w:val="0"/>
          <w:sz w:val="24"/>
          <w:lang w:val="pt-BR"/>
        </w:rPr>
        <w:t>81</w:t>
      </w:r>
      <w:r w:rsidR="002A57F3" w:rsidRPr="00C85CE1">
        <w:rPr>
          <w:kern w:val="0"/>
          <w:sz w:val="24"/>
          <w:lang w:val="pt-BR"/>
        </w:rPr>
        <w:t>, 11</w:t>
      </w:r>
      <w:r w:rsidR="00F01C06">
        <w:rPr>
          <w:rFonts w:hint="eastAsia"/>
          <w:kern w:val="0"/>
          <w:sz w:val="24"/>
          <w:lang w:val="pt-BR"/>
        </w:rPr>
        <w:t>8</w:t>
      </w:r>
      <w:r w:rsidR="002A57F3" w:rsidRPr="00C85CE1">
        <w:rPr>
          <w:kern w:val="0"/>
          <w:sz w:val="24"/>
          <w:lang w:val="pt-BR"/>
        </w:rPr>
        <w:t>.</w:t>
      </w:r>
      <w:r w:rsidR="00F01C06">
        <w:rPr>
          <w:rFonts w:hint="eastAsia"/>
          <w:kern w:val="0"/>
          <w:sz w:val="24"/>
          <w:lang w:val="pt-BR"/>
        </w:rPr>
        <w:t>86</w:t>
      </w:r>
      <w:r w:rsidR="002A57F3" w:rsidRPr="00C85CE1">
        <w:rPr>
          <w:kern w:val="0"/>
          <w:sz w:val="24"/>
          <w:lang w:val="pt-BR"/>
        </w:rPr>
        <w:t>, 119.48, 11</w:t>
      </w:r>
      <w:r w:rsidR="00F01C06">
        <w:rPr>
          <w:rFonts w:hint="eastAsia"/>
          <w:kern w:val="0"/>
          <w:sz w:val="24"/>
          <w:lang w:val="pt-BR"/>
        </w:rPr>
        <w:t>8</w:t>
      </w:r>
      <w:r w:rsidR="002A57F3" w:rsidRPr="00C85CE1">
        <w:rPr>
          <w:kern w:val="0"/>
          <w:sz w:val="24"/>
          <w:lang w:val="pt-BR"/>
        </w:rPr>
        <w:t>.</w:t>
      </w:r>
      <w:r w:rsidR="00F01C06">
        <w:rPr>
          <w:rFonts w:hint="eastAsia"/>
          <w:kern w:val="0"/>
          <w:sz w:val="24"/>
          <w:lang w:val="pt-BR"/>
        </w:rPr>
        <w:t>83</w:t>
      </w:r>
      <w:r w:rsidR="002A57F3" w:rsidRPr="00C85CE1">
        <w:rPr>
          <w:kern w:val="0"/>
          <w:sz w:val="24"/>
          <w:lang w:val="pt-BR"/>
        </w:rPr>
        <w:t>, 117.</w:t>
      </w:r>
      <w:r w:rsidR="00F01C06">
        <w:rPr>
          <w:rFonts w:hint="eastAsia"/>
          <w:kern w:val="0"/>
          <w:sz w:val="24"/>
          <w:lang w:val="pt-BR"/>
        </w:rPr>
        <w:t>45</w:t>
      </w:r>
      <w:r w:rsidR="002A57F3" w:rsidRPr="00C85CE1">
        <w:rPr>
          <w:kern w:val="0"/>
          <w:sz w:val="24"/>
          <w:lang w:val="pt-BR"/>
        </w:rPr>
        <w:t>, 116.49, 11</w:t>
      </w:r>
      <w:r w:rsidR="00F01C06">
        <w:rPr>
          <w:rFonts w:hint="eastAsia"/>
          <w:kern w:val="0"/>
          <w:sz w:val="24"/>
          <w:lang w:val="pt-BR"/>
        </w:rPr>
        <w:t>8</w:t>
      </w:r>
      <w:r w:rsidR="002A57F3" w:rsidRPr="00C85CE1">
        <w:rPr>
          <w:kern w:val="0"/>
          <w:sz w:val="24"/>
          <w:lang w:val="pt-BR"/>
        </w:rPr>
        <w:t>.</w:t>
      </w:r>
      <w:r w:rsidR="00F01C06">
        <w:rPr>
          <w:rFonts w:hint="eastAsia"/>
          <w:kern w:val="0"/>
          <w:sz w:val="24"/>
          <w:lang w:val="pt-BR"/>
        </w:rPr>
        <w:t>16</w:t>
      </w:r>
      <w:r w:rsidR="002A57F3" w:rsidRPr="00C85CE1">
        <w:rPr>
          <w:kern w:val="0"/>
          <w:sz w:val="24"/>
          <w:lang w:val="pt-BR"/>
        </w:rPr>
        <w:t xml:space="preserve">, </w:t>
      </w:r>
      <w:r w:rsidR="00F01C06">
        <w:rPr>
          <w:rFonts w:hint="eastAsia"/>
          <w:kern w:val="0"/>
          <w:sz w:val="24"/>
          <w:lang w:val="pt-BR"/>
        </w:rPr>
        <w:t>64.87, 14.75</w:t>
      </w:r>
      <w:r w:rsidR="002A57F3" w:rsidRPr="00C85CE1">
        <w:rPr>
          <w:kern w:val="0"/>
          <w:sz w:val="24"/>
          <w:lang w:val="pt-BR"/>
        </w:rPr>
        <w:t>.</w:t>
      </w:r>
      <w:r w:rsidR="00CA206F">
        <w:rPr>
          <w:rFonts w:hint="eastAsia"/>
          <w:kern w:val="0"/>
          <w:sz w:val="24"/>
          <w:lang w:val="pt-BR"/>
        </w:rPr>
        <w:t xml:space="preserve"> Anal. calcd. for </w:t>
      </w:r>
      <w:r w:rsidRPr="00FF3F32">
        <w:rPr>
          <w:sz w:val="24"/>
          <w:lang w:val="pt-BR"/>
        </w:rPr>
        <w:t>C</w:t>
      </w:r>
      <w:r>
        <w:rPr>
          <w:rFonts w:hint="eastAsia"/>
          <w:sz w:val="24"/>
          <w:vertAlign w:val="subscript"/>
          <w:lang w:val="pt-BR"/>
        </w:rPr>
        <w:t>15</w:t>
      </w:r>
      <w:r w:rsidRPr="00FF3F32">
        <w:rPr>
          <w:sz w:val="24"/>
          <w:lang w:val="pt-BR"/>
        </w:rPr>
        <w:t>H</w:t>
      </w:r>
      <w:r>
        <w:rPr>
          <w:rFonts w:hint="eastAsia"/>
          <w:sz w:val="24"/>
          <w:vertAlign w:val="subscript"/>
          <w:lang w:val="pt-BR"/>
        </w:rPr>
        <w:t>15</w:t>
      </w:r>
      <w:r w:rsidRPr="00FF3F32">
        <w:rPr>
          <w:rFonts w:hint="eastAsia"/>
          <w:sz w:val="24"/>
          <w:lang w:val="pt-BR"/>
        </w:rPr>
        <w:t>N</w:t>
      </w:r>
      <w:r w:rsidRPr="00FF3F32">
        <w:rPr>
          <w:sz w:val="24"/>
          <w:lang w:val="pt-BR"/>
        </w:rPr>
        <w:t>O</w:t>
      </w:r>
      <w:r>
        <w:rPr>
          <w:rFonts w:hint="eastAsia"/>
          <w:sz w:val="24"/>
          <w:vertAlign w:val="subscript"/>
          <w:lang w:val="pt-BR"/>
        </w:rPr>
        <w:t>3</w:t>
      </w:r>
      <w:r>
        <w:rPr>
          <w:rFonts w:hint="eastAsia"/>
          <w:sz w:val="24"/>
          <w:lang w:val="pt-BR"/>
        </w:rPr>
        <w:t xml:space="preserve"> </w:t>
      </w:r>
      <w:r w:rsidR="00CA206F">
        <w:rPr>
          <w:rFonts w:hint="eastAsia"/>
          <w:sz w:val="24"/>
          <w:lang w:val="pt-BR"/>
        </w:rPr>
        <w:t>(</w:t>
      </w:r>
      <w:r>
        <w:rPr>
          <w:rFonts w:hint="eastAsia"/>
          <w:sz w:val="24"/>
          <w:lang w:val="pt-BR"/>
        </w:rPr>
        <w:t>%</w:t>
      </w:r>
      <w:r w:rsidR="00CA206F">
        <w:rPr>
          <w:rFonts w:hint="eastAsia"/>
          <w:sz w:val="24"/>
          <w:lang w:val="pt-BR"/>
        </w:rPr>
        <w:t>)</w:t>
      </w:r>
      <w:r>
        <w:rPr>
          <w:rFonts w:hint="eastAsia"/>
          <w:sz w:val="24"/>
          <w:lang w:val="pt-BR"/>
        </w:rPr>
        <w:t>:</w:t>
      </w:r>
      <w:r w:rsidRPr="00FF3F32">
        <w:rPr>
          <w:rFonts w:hint="eastAsia"/>
          <w:sz w:val="24"/>
          <w:lang w:val="pt-BR"/>
        </w:rPr>
        <w:t xml:space="preserve"> C, </w:t>
      </w:r>
      <w:r>
        <w:rPr>
          <w:rFonts w:hint="eastAsia"/>
          <w:sz w:val="24"/>
          <w:lang w:val="pt-BR"/>
        </w:rPr>
        <w:t>70</w:t>
      </w:r>
      <w:r w:rsidRPr="00FF3F32">
        <w:rPr>
          <w:rFonts w:hint="eastAsia"/>
          <w:sz w:val="24"/>
          <w:lang w:val="pt-BR"/>
        </w:rPr>
        <w:t>.</w:t>
      </w:r>
      <w:r>
        <w:rPr>
          <w:rFonts w:hint="eastAsia"/>
          <w:sz w:val="24"/>
          <w:lang w:val="pt-BR"/>
        </w:rPr>
        <w:t>02</w:t>
      </w:r>
      <w:r w:rsidRPr="00FF3F32">
        <w:rPr>
          <w:rFonts w:hint="eastAsia"/>
          <w:sz w:val="24"/>
          <w:lang w:val="pt-BR"/>
        </w:rPr>
        <w:t xml:space="preserve">; H, </w:t>
      </w:r>
      <w:r>
        <w:rPr>
          <w:rFonts w:hint="eastAsia"/>
          <w:sz w:val="24"/>
          <w:lang w:val="pt-BR"/>
        </w:rPr>
        <w:t>5</w:t>
      </w:r>
      <w:r w:rsidRPr="00FF3F32">
        <w:rPr>
          <w:rFonts w:hint="eastAsia"/>
          <w:sz w:val="24"/>
          <w:lang w:val="pt-BR"/>
        </w:rPr>
        <w:t>.</w:t>
      </w:r>
      <w:r>
        <w:rPr>
          <w:rFonts w:hint="eastAsia"/>
          <w:sz w:val="24"/>
          <w:lang w:val="pt-BR"/>
        </w:rPr>
        <w:t>88</w:t>
      </w:r>
      <w:r w:rsidRPr="00FF3F32">
        <w:rPr>
          <w:rFonts w:hint="eastAsia"/>
          <w:sz w:val="24"/>
          <w:lang w:val="pt-BR"/>
        </w:rPr>
        <w:t xml:space="preserve">; N, </w:t>
      </w:r>
      <w:r>
        <w:rPr>
          <w:rFonts w:hint="eastAsia"/>
          <w:sz w:val="24"/>
          <w:lang w:val="pt-BR"/>
        </w:rPr>
        <w:t>5</w:t>
      </w:r>
      <w:r w:rsidRPr="00FF3F32">
        <w:rPr>
          <w:rFonts w:hint="eastAsia"/>
          <w:sz w:val="24"/>
          <w:lang w:val="pt-BR"/>
        </w:rPr>
        <w:t>.</w:t>
      </w:r>
      <w:r>
        <w:rPr>
          <w:rFonts w:hint="eastAsia"/>
          <w:sz w:val="24"/>
          <w:lang w:val="pt-BR"/>
        </w:rPr>
        <w:t>44.</w:t>
      </w:r>
      <w:r w:rsidR="00CA206F">
        <w:rPr>
          <w:rFonts w:hint="eastAsia"/>
          <w:sz w:val="24"/>
          <w:lang w:val="pt-BR"/>
        </w:rPr>
        <w:t xml:space="preserve"> </w:t>
      </w:r>
      <w:r>
        <w:rPr>
          <w:rFonts w:hint="eastAsia"/>
          <w:sz w:val="24"/>
          <w:lang w:val="pt-BR"/>
        </w:rPr>
        <w:t>F</w:t>
      </w:r>
      <w:r w:rsidRPr="00FF3F32">
        <w:rPr>
          <w:rFonts w:hint="eastAsia"/>
          <w:sz w:val="24"/>
          <w:lang w:val="pt-BR"/>
        </w:rPr>
        <w:t>ound</w:t>
      </w:r>
      <w:r w:rsidR="00CA206F">
        <w:rPr>
          <w:rFonts w:hint="eastAsia"/>
          <w:sz w:val="24"/>
          <w:lang w:val="pt-BR"/>
        </w:rPr>
        <w:t xml:space="preserve"> (</w:t>
      </w:r>
      <w:r>
        <w:rPr>
          <w:rFonts w:hint="eastAsia"/>
          <w:sz w:val="24"/>
          <w:lang w:val="pt-BR"/>
        </w:rPr>
        <w:t>%</w:t>
      </w:r>
      <w:r w:rsidR="00CA206F">
        <w:rPr>
          <w:rFonts w:hint="eastAsia"/>
          <w:sz w:val="24"/>
          <w:lang w:val="pt-BR"/>
        </w:rPr>
        <w:t>)</w:t>
      </w:r>
      <w:r>
        <w:rPr>
          <w:rFonts w:hint="eastAsia"/>
          <w:sz w:val="24"/>
          <w:lang w:val="pt-BR"/>
        </w:rPr>
        <w:t>:</w:t>
      </w:r>
      <w:r w:rsidRPr="00FF3F32">
        <w:rPr>
          <w:rFonts w:hint="eastAsia"/>
          <w:sz w:val="24"/>
          <w:lang w:val="pt-BR"/>
        </w:rPr>
        <w:t xml:space="preserve"> C, </w:t>
      </w:r>
      <w:r>
        <w:rPr>
          <w:rFonts w:hint="eastAsia"/>
          <w:sz w:val="24"/>
          <w:lang w:val="pt-BR"/>
        </w:rPr>
        <w:t>70</w:t>
      </w:r>
      <w:r w:rsidRPr="00FF3F32">
        <w:rPr>
          <w:rFonts w:hint="eastAsia"/>
          <w:sz w:val="24"/>
          <w:lang w:val="pt-BR"/>
        </w:rPr>
        <w:t>.</w:t>
      </w:r>
      <w:r>
        <w:rPr>
          <w:rFonts w:hint="eastAsia"/>
          <w:sz w:val="24"/>
          <w:lang w:val="pt-BR"/>
        </w:rPr>
        <w:t>15</w:t>
      </w:r>
      <w:r w:rsidRPr="00FF3F32">
        <w:rPr>
          <w:rFonts w:hint="eastAsia"/>
          <w:sz w:val="24"/>
          <w:lang w:val="pt-BR"/>
        </w:rPr>
        <w:t xml:space="preserve">; H, </w:t>
      </w:r>
      <w:r>
        <w:rPr>
          <w:rFonts w:hint="eastAsia"/>
          <w:sz w:val="24"/>
          <w:lang w:val="pt-BR"/>
        </w:rPr>
        <w:t>5</w:t>
      </w:r>
      <w:r w:rsidRPr="00FF3F32">
        <w:rPr>
          <w:rFonts w:hint="eastAsia"/>
          <w:sz w:val="24"/>
          <w:lang w:val="pt-BR"/>
        </w:rPr>
        <w:t>.</w:t>
      </w:r>
      <w:r>
        <w:rPr>
          <w:rFonts w:hint="eastAsia"/>
          <w:sz w:val="24"/>
          <w:lang w:val="pt-BR"/>
        </w:rPr>
        <w:t>96</w:t>
      </w:r>
      <w:r w:rsidRPr="00FF3F32">
        <w:rPr>
          <w:rFonts w:hint="eastAsia"/>
          <w:sz w:val="24"/>
          <w:lang w:val="pt-BR"/>
        </w:rPr>
        <w:t>;</w:t>
      </w:r>
      <w:r>
        <w:rPr>
          <w:rFonts w:hint="eastAsia"/>
          <w:sz w:val="24"/>
          <w:lang w:val="pt-BR"/>
        </w:rPr>
        <w:t xml:space="preserve"> </w:t>
      </w:r>
      <w:r w:rsidRPr="00FF3F32">
        <w:rPr>
          <w:rFonts w:hint="eastAsia"/>
          <w:sz w:val="24"/>
          <w:lang w:val="pt-BR"/>
        </w:rPr>
        <w:t xml:space="preserve">N, </w:t>
      </w:r>
      <w:r>
        <w:rPr>
          <w:rFonts w:hint="eastAsia"/>
          <w:sz w:val="24"/>
          <w:lang w:val="pt-BR"/>
        </w:rPr>
        <w:t>5</w:t>
      </w:r>
      <w:r w:rsidRPr="00FF3F32">
        <w:rPr>
          <w:rFonts w:hint="eastAsia"/>
          <w:sz w:val="24"/>
          <w:lang w:val="pt-BR"/>
        </w:rPr>
        <w:t>.</w:t>
      </w:r>
      <w:r>
        <w:rPr>
          <w:rFonts w:hint="eastAsia"/>
          <w:sz w:val="24"/>
          <w:lang w:val="pt-BR"/>
        </w:rPr>
        <w:t>37</w:t>
      </w:r>
      <w:r w:rsidRPr="00FF3F32">
        <w:rPr>
          <w:rFonts w:hint="eastAsia"/>
          <w:sz w:val="24"/>
          <w:lang w:val="pt-BR"/>
        </w:rPr>
        <w:t>.</w:t>
      </w:r>
    </w:p>
    <w:p w:rsidR="00CA206F" w:rsidRDefault="00CA206F" w:rsidP="00CA206F">
      <w:pPr>
        <w:adjustRightInd w:val="0"/>
        <w:snapToGrid w:val="0"/>
        <w:spacing w:line="480" w:lineRule="auto"/>
        <w:rPr>
          <w:b/>
          <w:sz w:val="24"/>
        </w:rPr>
      </w:pPr>
      <w:r>
        <w:rPr>
          <w:rFonts w:hint="eastAsia"/>
          <w:b/>
          <w:sz w:val="24"/>
        </w:rPr>
        <w:t xml:space="preserve">2.4. </w:t>
      </w:r>
      <w:r w:rsidR="00302D5C" w:rsidRPr="00F00540">
        <w:rPr>
          <w:rFonts w:hint="eastAsia"/>
          <w:b/>
          <w:sz w:val="24"/>
        </w:rPr>
        <w:t xml:space="preserve">Synthesis of </w:t>
      </w:r>
      <w:r w:rsidR="00302D5C">
        <w:rPr>
          <w:rFonts w:hint="eastAsia"/>
          <w:b/>
          <w:sz w:val="24"/>
        </w:rPr>
        <w:t>c</w:t>
      </w:r>
      <w:r w:rsidR="00302D5C" w:rsidRPr="00F00540">
        <w:rPr>
          <w:rFonts w:hint="eastAsia"/>
          <w:b/>
          <w:sz w:val="24"/>
        </w:rPr>
        <w:t>omplex</w:t>
      </w:r>
      <w:r w:rsidR="00302D5C">
        <w:rPr>
          <w:rFonts w:hint="eastAsia"/>
          <w:b/>
          <w:sz w:val="24"/>
        </w:rPr>
        <w:t xml:space="preserve"> </w:t>
      </w:r>
      <w:r w:rsidR="002D64DC">
        <w:rPr>
          <w:rFonts w:hint="eastAsia"/>
          <w:b/>
          <w:sz w:val="24"/>
        </w:rPr>
        <w:t>1</w:t>
      </w:r>
    </w:p>
    <w:p w:rsidR="00302D5C" w:rsidRPr="00042CBE" w:rsidRDefault="00784D36" w:rsidP="00CA206F">
      <w:pPr>
        <w:adjustRightInd w:val="0"/>
        <w:snapToGrid w:val="0"/>
        <w:spacing w:line="480" w:lineRule="auto"/>
        <w:ind w:firstLineChars="98" w:firstLine="235"/>
        <w:rPr>
          <w:kern w:val="0"/>
          <w:sz w:val="24"/>
        </w:rPr>
      </w:pPr>
      <w:r>
        <w:rPr>
          <w:rFonts w:hint="eastAsia"/>
          <w:sz w:val="24"/>
        </w:rPr>
        <w:t>H</w:t>
      </w:r>
      <w:r w:rsidRPr="00784D36">
        <w:rPr>
          <w:rFonts w:hint="eastAsia"/>
          <w:sz w:val="24"/>
          <w:vertAlign w:val="subscript"/>
        </w:rPr>
        <w:t>2</w:t>
      </w:r>
      <w:r>
        <w:rPr>
          <w:rFonts w:hint="eastAsia"/>
          <w:sz w:val="24"/>
        </w:rPr>
        <w:t>L</w:t>
      </w:r>
      <w:r w:rsidRPr="00784D36">
        <w:rPr>
          <w:rFonts w:hint="eastAsia"/>
          <w:sz w:val="24"/>
          <w:vertAlign w:val="superscript"/>
        </w:rPr>
        <w:t>1</w:t>
      </w:r>
      <w:r w:rsidR="00302D5C">
        <w:rPr>
          <w:rFonts w:hint="eastAsia"/>
          <w:sz w:val="24"/>
        </w:rPr>
        <w:t xml:space="preserve"> (0.01</w:t>
      </w:r>
      <w:r w:rsidR="005F36EE">
        <w:rPr>
          <w:sz w:val="24"/>
        </w:rPr>
        <w:t>0</w:t>
      </w:r>
      <w:r w:rsidR="00302D5C">
        <w:rPr>
          <w:rFonts w:hint="eastAsia"/>
          <w:sz w:val="24"/>
        </w:rPr>
        <w:t xml:space="preserve"> mol, </w:t>
      </w:r>
      <w:r>
        <w:rPr>
          <w:rFonts w:hint="eastAsia"/>
          <w:sz w:val="24"/>
        </w:rPr>
        <w:t>2</w:t>
      </w:r>
      <w:r w:rsidR="00302D5C">
        <w:rPr>
          <w:rFonts w:hint="eastAsia"/>
          <w:sz w:val="24"/>
        </w:rPr>
        <w:t>.</w:t>
      </w:r>
      <w:r>
        <w:rPr>
          <w:rFonts w:hint="eastAsia"/>
          <w:sz w:val="24"/>
        </w:rPr>
        <w:t>4</w:t>
      </w:r>
      <w:r w:rsidR="00302D5C">
        <w:rPr>
          <w:rFonts w:hint="eastAsia"/>
          <w:sz w:val="24"/>
        </w:rPr>
        <w:t>3 g) and MoO</w:t>
      </w:r>
      <w:r w:rsidR="00302D5C" w:rsidRPr="00E93A1F">
        <w:rPr>
          <w:rFonts w:hint="eastAsia"/>
          <w:sz w:val="24"/>
          <w:vertAlign w:val="subscript"/>
        </w:rPr>
        <w:t>2</w:t>
      </w:r>
      <w:r w:rsidR="00302D5C">
        <w:rPr>
          <w:rFonts w:hint="eastAsia"/>
          <w:sz w:val="24"/>
        </w:rPr>
        <w:t>(acac)</w:t>
      </w:r>
      <w:r w:rsidR="00302D5C" w:rsidRPr="00E93A1F">
        <w:rPr>
          <w:rFonts w:hint="eastAsia"/>
          <w:sz w:val="24"/>
          <w:vertAlign w:val="subscript"/>
        </w:rPr>
        <w:t>2</w:t>
      </w:r>
      <w:r w:rsidR="00302D5C" w:rsidRPr="00151BB8">
        <w:rPr>
          <w:rFonts w:hint="eastAsia"/>
          <w:sz w:val="24"/>
        </w:rPr>
        <w:t xml:space="preserve"> (0.</w:t>
      </w:r>
      <w:r w:rsidR="00302D5C">
        <w:rPr>
          <w:rFonts w:hint="eastAsia"/>
          <w:sz w:val="24"/>
        </w:rPr>
        <w:t>0</w:t>
      </w:r>
      <w:r w:rsidR="00302D5C" w:rsidRPr="00151BB8">
        <w:rPr>
          <w:rFonts w:hint="eastAsia"/>
          <w:sz w:val="24"/>
        </w:rPr>
        <w:t>1</w:t>
      </w:r>
      <w:r w:rsidR="005F36EE">
        <w:rPr>
          <w:sz w:val="24"/>
        </w:rPr>
        <w:t>0</w:t>
      </w:r>
      <w:r w:rsidR="00302D5C" w:rsidRPr="00151BB8">
        <w:rPr>
          <w:rFonts w:hint="eastAsia"/>
          <w:sz w:val="24"/>
        </w:rPr>
        <w:t xml:space="preserve"> mol</w:t>
      </w:r>
      <w:r w:rsidR="00302D5C">
        <w:rPr>
          <w:rFonts w:hint="eastAsia"/>
          <w:sz w:val="24"/>
        </w:rPr>
        <w:t>, 2.65 g</w:t>
      </w:r>
      <w:r w:rsidR="00302D5C" w:rsidRPr="00151BB8">
        <w:rPr>
          <w:rFonts w:hint="eastAsia"/>
          <w:sz w:val="24"/>
        </w:rPr>
        <w:t xml:space="preserve">) </w:t>
      </w:r>
      <w:r>
        <w:rPr>
          <w:rFonts w:hint="eastAsia"/>
          <w:sz w:val="24"/>
        </w:rPr>
        <w:t xml:space="preserve">were mixed </w:t>
      </w:r>
      <w:r>
        <w:rPr>
          <w:sz w:val="24"/>
        </w:rPr>
        <w:t>and</w:t>
      </w:r>
      <w:r>
        <w:rPr>
          <w:rFonts w:hint="eastAsia"/>
          <w:sz w:val="24"/>
        </w:rPr>
        <w:t xml:space="preserve"> </w:t>
      </w:r>
      <w:r w:rsidR="00302D5C">
        <w:rPr>
          <w:rFonts w:hint="eastAsia"/>
          <w:sz w:val="24"/>
        </w:rPr>
        <w:t>dissolved in ethanol (</w:t>
      </w:r>
      <w:r>
        <w:rPr>
          <w:rFonts w:hint="eastAsia"/>
          <w:sz w:val="24"/>
        </w:rPr>
        <w:t>5</w:t>
      </w:r>
      <w:r w:rsidR="00302D5C">
        <w:rPr>
          <w:rFonts w:hint="eastAsia"/>
          <w:sz w:val="24"/>
        </w:rPr>
        <w:t>0 mL)</w:t>
      </w:r>
      <w:r>
        <w:rPr>
          <w:rFonts w:hint="eastAsia"/>
          <w:sz w:val="24"/>
        </w:rPr>
        <w:t>. The mixture</w:t>
      </w:r>
      <w:r w:rsidR="00302D5C">
        <w:rPr>
          <w:rFonts w:hint="eastAsia"/>
          <w:sz w:val="24"/>
        </w:rPr>
        <w:t xml:space="preserve"> was </w:t>
      </w:r>
      <w:r>
        <w:rPr>
          <w:rFonts w:hint="eastAsia"/>
          <w:sz w:val="24"/>
        </w:rPr>
        <w:t>s</w:t>
      </w:r>
      <w:r w:rsidR="00302D5C">
        <w:rPr>
          <w:rFonts w:hint="eastAsia"/>
          <w:sz w:val="24"/>
        </w:rPr>
        <w:t xml:space="preserve">tirred for 1 h to give yellow solution. </w:t>
      </w:r>
      <w:r w:rsidR="00302D5C" w:rsidRPr="00151BB8">
        <w:rPr>
          <w:rFonts w:hint="eastAsia"/>
          <w:sz w:val="24"/>
        </w:rPr>
        <w:t xml:space="preserve">Single crystals of the complex, suitable for X-ray diffraction, were grown from the solution upon slowly evaporation </w:t>
      </w:r>
      <w:r w:rsidR="00302D5C">
        <w:rPr>
          <w:rFonts w:hint="eastAsia"/>
          <w:sz w:val="24"/>
        </w:rPr>
        <w:t>for a few days</w:t>
      </w:r>
      <w:r w:rsidR="00302D5C" w:rsidRPr="00151BB8">
        <w:rPr>
          <w:rFonts w:hint="eastAsia"/>
          <w:sz w:val="24"/>
        </w:rPr>
        <w:t xml:space="preserve">. </w:t>
      </w:r>
      <w:r w:rsidR="00302D5C" w:rsidRPr="00151BB8">
        <w:rPr>
          <w:rFonts w:hint="eastAsia"/>
          <w:kern w:val="0"/>
          <w:sz w:val="24"/>
          <w:lang w:val="pt-BR"/>
        </w:rPr>
        <w:t>Yield</w:t>
      </w:r>
      <w:r w:rsidR="00302D5C">
        <w:rPr>
          <w:rFonts w:hint="eastAsia"/>
          <w:kern w:val="0"/>
          <w:sz w:val="24"/>
          <w:lang w:val="pt-BR"/>
        </w:rPr>
        <w:t xml:space="preserve">: </w:t>
      </w:r>
      <w:r w:rsidR="000170A0">
        <w:rPr>
          <w:rFonts w:hint="eastAsia"/>
          <w:kern w:val="0"/>
          <w:sz w:val="24"/>
          <w:lang w:val="pt-BR"/>
        </w:rPr>
        <w:t>1</w:t>
      </w:r>
      <w:r w:rsidR="00302D5C">
        <w:rPr>
          <w:rFonts w:hint="eastAsia"/>
          <w:kern w:val="0"/>
          <w:sz w:val="24"/>
          <w:lang w:val="pt-BR"/>
        </w:rPr>
        <w:t>.</w:t>
      </w:r>
      <w:r w:rsidR="000170A0">
        <w:rPr>
          <w:rFonts w:hint="eastAsia"/>
          <w:kern w:val="0"/>
          <w:sz w:val="24"/>
          <w:lang w:val="pt-BR"/>
        </w:rPr>
        <w:t>87</w:t>
      </w:r>
      <w:r w:rsidR="00302D5C">
        <w:rPr>
          <w:rFonts w:hint="eastAsia"/>
          <w:kern w:val="0"/>
          <w:sz w:val="24"/>
          <w:lang w:val="pt-BR"/>
        </w:rPr>
        <w:t xml:space="preserve"> g (</w:t>
      </w:r>
      <w:r w:rsidR="000170A0">
        <w:rPr>
          <w:rFonts w:hint="eastAsia"/>
          <w:kern w:val="0"/>
          <w:sz w:val="24"/>
          <w:lang w:val="pt-BR"/>
        </w:rPr>
        <w:t>41</w:t>
      </w:r>
      <w:r w:rsidR="00302D5C" w:rsidRPr="00151BB8">
        <w:rPr>
          <w:rFonts w:hint="eastAsia"/>
          <w:kern w:val="0"/>
          <w:sz w:val="24"/>
          <w:lang w:val="pt-BR"/>
        </w:rPr>
        <w:t>%</w:t>
      </w:r>
      <w:r w:rsidR="00302D5C">
        <w:rPr>
          <w:rFonts w:hint="eastAsia"/>
          <w:kern w:val="0"/>
          <w:sz w:val="24"/>
          <w:lang w:val="pt-BR"/>
        </w:rPr>
        <w:t>)</w:t>
      </w:r>
      <w:r w:rsidR="00302D5C" w:rsidRPr="00151BB8">
        <w:rPr>
          <w:rFonts w:hint="eastAsia"/>
          <w:kern w:val="0"/>
          <w:sz w:val="24"/>
          <w:lang w:val="pt-BR"/>
        </w:rPr>
        <w:t>.</w:t>
      </w:r>
      <w:r w:rsidR="00302D5C">
        <w:rPr>
          <w:rFonts w:hint="eastAsia"/>
          <w:kern w:val="0"/>
          <w:sz w:val="24"/>
          <w:lang w:val="pt-BR"/>
        </w:rPr>
        <w:t xml:space="preserve"> </w:t>
      </w:r>
      <w:r w:rsidR="00E545F2" w:rsidRPr="000C07D5">
        <w:rPr>
          <w:rFonts w:hint="eastAsia"/>
          <w:kern w:val="0"/>
          <w:sz w:val="24"/>
          <w:lang w:val="pt-BR"/>
        </w:rPr>
        <w:t>IR data</w:t>
      </w:r>
      <w:r w:rsidR="00E545F2" w:rsidRPr="000C07D5">
        <w:rPr>
          <w:rFonts w:hint="eastAsia"/>
          <w:sz w:val="24"/>
          <w:lang w:val="pt-BR"/>
        </w:rPr>
        <w:t xml:space="preserve"> (cm</w:t>
      </w:r>
      <w:r w:rsidR="00E545F2" w:rsidRPr="000C07D5">
        <w:rPr>
          <w:sz w:val="24"/>
          <w:vertAlign w:val="superscript"/>
          <w:lang w:val="pt-BR"/>
        </w:rPr>
        <w:t>–</w:t>
      </w:r>
      <w:r w:rsidR="00E545F2" w:rsidRPr="000C07D5">
        <w:rPr>
          <w:rFonts w:hint="eastAsia"/>
          <w:sz w:val="24"/>
          <w:vertAlign w:val="superscript"/>
          <w:lang w:val="pt-BR"/>
        </w:rPr>
        <w:t>1</w:t>
      </w:r>
      <w:r w:rsidR="00E545F2" w:rsidRPr="000C07D5">
        <w:rPr>
          <w:rFonts w:hint="eastAsia"/>
          <w:sz w:val="24"/>
          <w:lang w:val="pt-BR"/>
        </w:rPr>
        <w:t>)</w:t>
      </w:r>
      <w:r w:rsidR="00E545F2" w:rsidRPr="000C07D5">
        <w:rPr>
          <w:rFonts w:hint="eastAsia"/>
          <w:kern w:val="0"/>
          <w:sz w:val="24"/>
          <w:lang w:val="pt-BR"/>
        </w:rPr>
        <w:t xml:space="preserve">: </w:t>
      </w:r>
      <w:r w:rsidR="00E545F2" w:rsidRPr="000C07D5">
        <w:rPr>
          <w:sz w:val="24"/>
          <w:lang w:val="pl-PL"/>
        </w:rPr>
        <w:t>3</w:t>
      </w:r>
      <w:r w:rsidR="00F70BFD">
        <w:rPr>
          <w:rFonts w:hint="eastAsia"/>
          <w:sz w:val="24"/>
          <w:lang w:val="pl-PL"/>
        </w:rPr>
        <w:t>357</w:t>
      </w:r>
      <w:r w:rsidR="00E545F2" w:rsidRPr="000C07D5">
        <w:rPr>
          <w:rFonts w:hint="eastAsia"/>
          <w:sz w:val="24"/>
          <w:lang w:val="pl-PL"/>
        </w:rPr>
        <w:t xml:space="preserve"> (O</w:t>
      </w:r>
      <w:r w:rsidR="005F36EE">
        <w:rPr>
          <w:sz w:val="24"/>
          <w:lang w:val="pl-PL"/>
        </w:rPr>
        <w:t>–</w:t>
      </w:r>
      <w:r w:rsidR="00E545F2" w:rsidRPr="000C07D5">
        <w:rPr>
          <w:rFonts w:hint="eastAsia"/>
          <w:sz w:val="24"/>
          <w:lang w:val="pl-PL"/>
        </w:rPr>
        <w:t>H)</w:t>
      </w:r>
      <w:r w:rsidR="00E545F2" w:rsidRPr="000C07D5">
        <w:rPr>
          <w:sz w:val="24"/>
          <w:lang w:val="pl-PL"/>
        </w:rPr>
        <w:t>, 16</w:t>
      </w:r>
      <w:r w:rsidR="00E545F2" w:rsidRPr="000C07D5">
        <w:rPr>
          <w:rFonts w:hint="eastAsia"/>
          <w:sz w:val="24"/>
          <w:lang w:val="pl-PL"/>
        </w:rPr>
        <w:t>1</w:t>
      </w:r>
      <w:r w:rsidR="00882F93">
        <w:rPr>
          <w:rFonts w:hint="eastAsia"/>
          <w:sz w:val="24"/>
          <w:lang w:val="pl-PL"/>
        </w:rPr>
        <w:t>2</w:t>
      </w:r>
      <w:r w:rsidR="00E545F2" w:rsidRPr="000C07D5">
        <w:rPr>
          <w:rFonts w:hint="eastAsia"/>
          <w:sz w:val="24"/>
          <w:lang w:val="pl-PL"/>
        </w:rPr>
        <w:t xml:space="preserve"> (C=N)</w:t>
      </w:r>
      <w:r w:rsidR="00E545F2" w:rsidRPr="000C07D5">
        <w:rPr>
          <w:sz w:val="24"/>
          <w:lang w:val="pl-PL"/>
        </w:rPr>
        <w:t xml:space="preserve">, </w:t>
      </w:r>
      <w:r w:rsidR="00497EAC">
        <w:rPr>
          <w:rFonts w:hint="eastAsia"/>
          <w:sz w:val="24"/>
          <w:lang w:val="pl-PL"/>
        </w:rPr>
        <w:t>12</w:t>
      </w:r>
      <w:r w:rsidR="00882F93">
        <w:rPr>
          <w:rFonts w:hint="eastAsia"/>
          <w:sz w:val="24"/>
          <w:lang w:val="pl-PL"/>
        </w:rPr>
        <w:t>63</w:t>
      </w:r>
      <w:r w:rsidR="00497EAC">
        <w:rPr>
          <w:rFonts w:hint="eastAsia"/>
          <w:sz w:val="24"/>
          <w:lang w:val="pl-PL"/>
        </w:rPr>
        <w:t xml:space="preserve"> (Ar</w:t>
      </w:r>
      <w:r w:rsidR="005F36EE">
        <w:rPr>
          <w:sz w:val="24"/>
          <w:lang w:val="pl-PL"/>
        </w:rPr>
        <w:t>–</w:t>
      </w:r>
      <w:r w:rsidR="00497EAC">
        <w:rPr>
          <w:rFonts w:hint="eastAsia"/>
          <w:sz w:val="24"/>
          <w:lang w:val="pl-PL"/>
        </w:rPr>
        <w:t xml:space="preserve">O), </w:t>
      </w:r>
      <w:r w:rsidR="00E545F2" w:rsidRPr="000C07D5">
        <w:rPr>
          <w:rFonts w:hint="eastAsia"/>
          <w:sz w:val="24"/>
          <w:lang w:val="pl-PL"/>
        </w:rPr>
        <w:t>9</w:t>
      </w:r>
      <w:r w:rsidR="00882F93">
        <w:rPr>
          <w:rFonts w:hint="eastAsia"/>
          <w:sz w:val="24"/>
          <w:lang w:val="pl-PL"/>
        </w:rPr>
        <w:t>29</w:t>
      </w:r>
      <w:r w:rsidR="00E545F2" w:rsidRPr="000C07D5">
        <w:rPr>
          <w:rFonts w:hint="eastAsia"/>
          <w:sz w:val="24"/>
          <w:lang w:val="pl-PL"/>
        </w:rPr>
        <w:t xml:space="preserve"> and 91</w:t>
      </w:r>
      <w:r w:rsidR="00882F93">
        <w:rPr>
          <w:rFonts w:hint="eastAsia"/>
          <w:sz w:val="24"/>
          <w:lang w:val="pl-PL"/>
        </w:rPr>
        <w:t>0</w:t>
      </w:r>
      <w:r w:rsidR="00E545F2" w:rsidRPr="000C07D5">
        <w:rPr>
          <w:rFonts w:hint="eastAsia"/>
          <w:sz w:val="24"/>
          <w:lang w:val="pl-PL"/>
        </w:rPr>
        <w:t xml:space="preserve"> (Mo=O). </w:t>
      </w:r>
      <w:r w:rsidR="00E545F2" w:rsidRPr="000C07D5">
        <w:rPr>
          <w:rFonts w:hint="eastAsia"/>
          <w:kern w:val="0"/>
          <w:sz w:val="24"/>
          <w:lang w:val="pt-BR"/>
        </w:rPr>
        <w:t>UV-Vis data (CH</w:t>
      </w:r>
      <w:r w:rsidR="00E545F2" w:rsidRPr="000C07D5">
        <w:rPr>
          <w:rFonts w:hint="eastAsia"/>
          <w:kern w:val="0"/>
          <w:sz w:val="24"/>
          <w:vertAlign w:val="subscript"/>
          <w:lang w:val="pt-BR"/>
        </w:rPr>
        <w:t>3</w:t>
      </w:r>
      <w:r w:rsidR="00E545F2" w:rsidRPr="000C07D5">
        <w:rPr>
          <w:rFonts w:hint="eastAsia"/>
          <w:kern w:val="0"/>
          <w:sz w:val="24"/>
          <w:lang w:val="pt-BR"/>
        </w:rPr>
        <w:t xml:space="preserve">OH, </w:t>
      </w:r>
      <w:r w:rsidR="00E545F2" w:rsidRPr="000C07D5">
        <w:rPr>
          <w:kern w:val="0"/>
          <w:sz w:val="24"/>
          <w:lang w:val="pt-BR"/>
        </w:rPr>
        <w:t>λ</w:t>
      </w:r>
      <w:r w:rsidR="00E545F2" w:rsidRPr="000C07D5">
        <w:rPr>
          <w:rFonts w:hint="eastAsia"/>
          <w:kern w:val="0"/>
          <w:sz w:val="24"/>
          <w:vertAlign w:val="subscript"/>
          <w:lang w:val="pt-BR"/>
        </w:rPr>
        <w:t>max</w:t>
      </w:r>
      <w:r w:rsidR="00E545F2" w:rsidRPr="000C07D5">
        <w:rPr>
          <w:rFonts w:hint="eastAsia"/>
          <w:kern w:val="0"/>
          <w:sz w:val="24"/>
          <w:lang w:val="pt-BR"/>
        </w:rPr>
        <w:t>, nm): 27</w:t>
      </w:r>
      <w:r w:rsidR="00FA772C">
        <w:rPr>
          <w:rFonts w:hint="eastAsia"/>
          <w:kern w:val="0"/>
          <w:sz w:val="24"/>
          <w:lang w:val="pt-BR"/>
        </w:rPr>
        <w:t>3</w:t>
      </w:r>
      <w:r w:rsidR="00E545F2" w:rsidRPr="000C07D5">
        <w:rPr>
          <w:rFonts w:hint="eastAsia"/>
          <w:kern w:val="0"/>
          <w:sz w:val="24"/>
          <w:lang w:val="pt-BR"/>
        </w:rPr>
        <w:t>, 3</w:t>
      </w:r>
      <w:r w:rsidR="00FA772C">
        <w:rPr>
          <w:rFonts w:hint="eastAsia"/>
          <w:kern w:val="0"/>
          <w:sz w:val="24"/>
          <w:lang w:val="pt-BR"/>
        </w:rPr>
        <w:t>30</w:t>
      </w:r>
      <w:r w:rsidR="00E545F2" w:rsidRPr="000C07D5">
        <w:rPr>
          <w:rFonts w:hint="eastAsia"/>
          <w:kern w:val="0"/>
          <w:sz w:val="24"/>
          <w:lang w:val="pt-BR"/>
        </w:rPr>
        <w:t xml:space="preserve">. </w:t>
      </w:r>
      <w:r w:rsidR="00CA206F">
        <w:rPr>
          <w:rFonts w:hint="eastAsia"/>
          <w:kern w:val="0"/>
          <w:sz w:val="24"/>
          <w:lang w:val="pt-BR"/>
        </w:rPr>
        <w:t xml:space="preserve">Anal. calcd. for </w:t>
      </w:r>
      <w:r w:rsidR="00302D5C" w:rsidRPr="00FF3F32">
        <w:rPr>
          <w:sz w:val="24"/>
          <w:lang w:val="pt-BR"/>
        </w:rPr>
        <w:t>C</w:t>
      </w:r>
      <w:r w:rsidR="000170A0">
        <w:rPr>
          <w:rFonts w:hint="eastAsia"/>
          <w:sz w:val="24"/>
          <w:vertAlign w:val="subscript"/>
          <w:lang w:val="pt-BR"/>
        </w:rPr>
        <w:t>18</w:t>
      </w:r>
      <w:r w:rsidR="00302D5C" w:rsidRPr="00FF3F32">
        <w:rPr>
          <w:sz w:val="24"/>
          <w:lang w:val="pt-BR"/>
        </w:rPr>
        <w:t>H</w:t>
      </w:r>
      <w:r w:rsidR="000170A0">
        <w:rPr>
          <w:rFonts w:hint="eastAsia"/>
          <w:sz w:val="24"/>
          <w:vertAlign w:val="subscript"/>
          <w:lang w:val="pt-BR"/>
        </w:rPr>
        <w:t>23</w:t>
      </w:r>
      <w:r w:rsidR="00302D5C">
        <w:rPr>
          <w:rFonts w:hint="eastAsia"/>
          <w:sz w:val="24"/>
          <w:lang w:val="pt-BR"/>
        </w:rPr>
        <w:t>Mo</w:t>
      </w:r>
      <w:r w:rsidR="00302D5C" w:rsidRPr="00FF3F32">
        <w:rPr>
          <w:rFonts w:hint="eastAsia"/>
          <w:sz w:val="24"/>
          <w:lang w:val="pt-BR"/>
        </w:rPr>
        <w:t>N</w:t>
      </w:r>
      <w:r w:rsidR="00302D5C" w:rsidRPr="00FF3F32">
        <w:rPr>
          <w:sz w:val="24"/>
          <w:lang w:val="pt-BR"/>
        </w:rPr>
        <w:t>O</w:t>
      </w:r>
      <w:r w:rsidR="000170A0">
        <w:rPr>
          <w:rFonts w:hint="eastAsia"/>
          <w:sz w:val="24"/>
          <w:vertAlign w:val="subscript"/>
          <w:lang w:val="pt-BR"/>
        </w:rPr>
        <w:t>7</w:t>
      </w:r>
      <w:r w:rsidR="00302D5C">
        <w:rPr>
          <w:rFonts w:hint="eastAsia"/>
          <w:sz w:val="24"/>
          <w:lang w:val="pt-BR"/>
        </w:rPr>
        <w:t xml:space="preserve"> </w:t>
      </w:r>
      <w:r w:rsidR="00CA206F">
        <w:rPr>
          <w:rFonts w:hint="eastAsia"/>
          <w:sz w:val="24"/>
          <w:lang w:val="pt-BR"/>
        </w:rPr>
        <w:t>(</w:t>
      </w:r>
      <w:r w:rsidR="00302D5C">
        <w:rPr>
          <w:rFonts w:hint="eastAsia"/>
          <w:sz w:val="24"/>
          <w:lang w:val="pt-BR"/>
        </w:rPr>
        <w:t>%</w:t>
      </w:r>
      <w:r w:rsidR="00CA206F">
        <w:rPr>
          <w:rFonts w:hint="eastAsia"/>
          <w:sz w:val="24"/>
          <w:lang w:val="pt-BR"/>
        </w:rPr>
        <w:t>)</w:t>
      </w:r>
      <w:r w:rsidR="00302D5C">
        <w:rPr>
          <w:rFonts w:hint="eastAsia"/>
          <w:sz w:val="24"/>
          <w:lang w:val="pt-BR"/>
        </w:rPr>
        <w:t>:</w:t>
      </w:r>
      <w:r w:rsidR="00302D5C" w:rsidRPr="00FF3F32">
        <w:rPr>
          <w:rFonts w:hint="eastAsia"/>
          <w:sz w:val="24"/>
          <w:lang w:val="pt-BR"/>
        </w:rPr>
        <w:t xml:space="preserve"> C, </w:t>
      </w:r>
      <w:r w:rsidR="00302D5C">
        <w:rPr>
          <w:rFonts w:hint="eastAsia"/>
          <w:sz w:val="24"/>
          <w:lang w:val="pt-BR"/>
        </w:rPr>
        <w:t>4</w:t>
      </w:r>
      <w:r w:rsidR="00E05736">
        <w:rPr>
          <w:rFonts w:hint="eastAsia"/>
          <w:sz w:val="24"/>
          <w:lang w:val="pt-BR"/>
        </w:rPr>
        <w:t>6</w:t>
      </w:r>
      <w:r w:rsidR="00302D5C" w:rsidRPr="00FF3F32">
        <w:rPr>
          <w:rFonts w:hint="eastAsia"/>
          <w:sz w:val="24"/>
          <w:lang w:val="pt-BR"/>
        </w:rPr>
        <w:t>.</w:t>
      </w:r>
      <w:r w:rsidR="000170A0">
        <w:rPr>
          <w:rFonts w:hint="eastAsia"/>
          <w:sz w:val="24"/>
          <w:lang w:val="pt-BR"/>
        </w:rPr>
        <w:t>86</w:t>
      </w:r>
      <w:r w:rsidR="00302D5C" w:rsidRPr="00FF3F32">
        <w:rPr>
          <w:rFonts w:hint="eastAsia"/>
          <w:sz w:val="24"/>
          <w:lang w:val="pt-BR"/>
        </w:rPr>
        <w:t>;</w:t>
      </w:r>
      <w:r w:rsidR="00302D5C">
        <w:rPr>
          <w:rFonts w:hint="eastAsia"/>
          <w:sz w:val="24"/>
          <w:lang w:val="pt-BR"/>
        </w:rPr>
        <w:t xml:space="preserve"> </w:t>
      </w:r>
      <w:r w:rsidR="00302D5C" w:rsidRPr="00FF3F32">
        <w:rPr>
          <w:rFonts w:hint="eastAsia"/>
          <w:sz w:val="24"/>
          <w:lang w:val="pt-BR"/>
        </w:rPr>
        <w:t xml:space="preserve">H, </w:t>
      </w:r>
      <w:r w:rsidR="000170A0">
        <w:rPr>
          <w:rFonts w:hint="eastAsia"/>
          <w:sz w:val="24"/>
          <w:lang w:val="pt-BR"/>
        </w:rPr>
        <w:t>5</w:t>
      </w:r>
      <w:r w:rsidR="00302D5C" w:rsidRPr="00FF3F32">
        <w:rPr>
          <w:rFonts w:hint="eastAsia"/>
          <w:sz w:val="24"/>
          <w:lang w:val="pt-BR"/>
        </w:rPr>
        <w:t>.</w:t>
      </w:r>
      <w:r w:rsidR="000170A0">
        <w:rPr>
          <w:rFonts w:hint="eastAsia"/>
          <w:sz w:val="24"/>
          <w:lang w:val="pt-BR"/>
        </w:rPr>
        <w:t>03</w:t>
      </w:r>
      <w:r w:rsidR="00302D5C" w:rsidRPr="00FF3F32">
        <w:rPr>
          <w:rFonts w:hint="eastAsia"/>
          <w:sz w:val="24"/>
          <w:lang w:val="pt-BR"/>
        </w:rPr>
        <w:t xml:space="preserve">; N, </w:t>
      </w:r>
      <w:r w:rsidR="000170A0">
        <w:rPr>
          <w:rFonts w:hint="eastAsia"/>
          <w:sz w:val="24"/>
          <w:lang w:val="pt-BR"/>
        </w:rPr>
        <w:t>3</w:t>
      </w:r>
      <w:r w:rsidR="00302D5C" w:rsidRPr="00FF3F32">
        <w:rPr>
          <w:rFonts w:hint="eastAsia"/>
          <w:sz w:val="24"/>
          <w:lang w:val="pt-BR"/>
        </w:rPr>
        <w:t>.</w:t>
      </w:r>
      <w:r w:rsidR="000170A0">
        <w:rPr>
          <w:rFonts w:hint="eastAsia"/>
          <w:sz w:val="24"/>
          <w:lang w:val="pt-BR"/>
        </w:rPr>
        <w:t>04</w:t>
      </w:r>
      <w:r w:rsidR="00302D5C">
        <w:rPr>
          <w:rFonts w:hint="eastAsia"/>
          <w:sz w:val="24"/>
          <w:lang w:val="pt-BR"/>
        </w:rPr>
        <w:t>.</w:t>
      </w:r>
      <w:r w:rsidR="00CA206F">
        <w:rPr>
          <w:rFonts w:hint="eastAsia"/>
          <w:sz w:val="24"/>
          <w:lang w:val="pt-BR"/>
        </w:rPr>
        <w:t xml:space="preserve"> </w:t>
      </w:r>
      <w:r w:rsidR="00302D5C">
        <w:rPr>
          <w:rFonts w:hint="eastAsia"/>
          <w:sz w:val="24"/>
          <w:lang w:val="pt-BR"/>
        </w:rPr>
        <w:t>F</w:t>
      </w:r>
      <w:r w:rsidR="00302D5C" w:rsidRPr="00FF3F32">
        <w:rPr>
          <w:rFonts w:hint="eastAsia"/>
          <w:sz w:val="24"/>
          <w:lang w:val="pt-BR"/>
        </w:rPr>
        <w:t>ound</w:t>
      </w:r>
      <w:r w:rsidR="00CA206F">
        <w:rPr>
          <w:rFonts w:hint="eastAsia"/>
          <w:sz w:val="24"/>
          <w:lang w:val="pt-BR"/>
        </w:rPr>
        <w:t xml:space="preserve"> (</w:t>
      </w:r>
      <w:r w:rsidR="00302D5C">
        <w:rPr>
          <w:rFonts w:hint="eastAsia"/>
          <w:sz w:val="24"/>
          <w:lang w:val="pt-BR"/>
        </w:rPr>
        <w:t>%</w:t>
      </w:r>
      <w:r w:rsidR="00CA206F">
        <w:rPr>
          <w:rFonts w:hint="eastAsia"/>
          <w:sz w:val="24"/>
          <w:lang w:val="pt-BR"/>
        </w:rPr>
        <w:t>)</w:t>
      </w:r>
      <w:r w:rsidR="00302D5C">
        <w:rPr>
          <w:rFonts w:hint="eastAsia"/>
          <w:sz w:val="24"/>
          <w:lang w:val="pt-BR"/>
        </w:rPr>
        <w:t>:</w:t>
      </w:r>
      <w:r w:rsidR="00302D5C" w:rsidRPr="00FF3F32">
        <w:rPr>
          <w:rFonts w:hint="eastAsia"/>
          <w:sz w:val="24"/>
          <w:lang w:val="pt-BR"/>
        </w:rPr>
        <w:t xml:space="preserve"> C, </w:t>
      </w:r>
      <w:r w:rsidR="00302D5C">
        <w:rPr>
          <w:rFonts w:hint="eastAsia"/>
          <w:sz w:val="24"/>
          <w:lang w:val="pt-BR"/>
        </w:rPr>
        <w:t>4</w:t>
      </w:r>
      <w:r w:rsidR="00E05736">
        <w:rPr>
          <w:rFonts w:hint="eastAsia"/>
          <w:sz w:val="24"/>
          <w:lang w:val="pt-BR"/>
        </w:rPr>
        <w:t>6</w:t>
      </w:r>
      <w:r w:rsidR="00302D5C" w:rsidRPr="00FF3F32">
        <w:rPr>
          <w:rFonts w:hint="eastAsia"/>
          <w:sz w:val="24"/>
          <w:lang w:val="pt-BR"/>
        </w:rPr>
        <w:t>.</w:t>
      </w:r>
      <w:r w:rsidR="000170A0">
        <w:rPr>
          <w:rFonts w:hint="eastAsia"/>
          <w:sz w:val="24"/>
          <w:lang w:val="pt-BR"/>
        </w:rPr>
        <w:t>67</w:t>
      </w:r>
      <w:r w:rsidR="00302D5C" w:rsidRPr="00FF3F32">
        <w:rPr>
          <w:rFonts w:hint="eastAsia"/>
          <w:sz w:val="24"/>
          <w:lang w:val="pt-BR"/>
        </w:rPr>
        <w:t xml:space="preserve">; H, </w:t>
      </w:r>
      <w:r w:rsidR="000170A0">
        <w:rPr>
          <w:rFonts w:hint="eastAsia"/>
          <w:sz w:val="24"/>
          <w:lang w:val="pt-BR"/>
        </w:rPr>
        <w:t>4</w:t>
      </w:r>
      <w:r w:rsidR="00302D5C" w:rsidRPr="00FF3F32">
        <w:rPr>
          <w:rFonts w:hint="eastAsia"/>
          <w:sz w:val="24"/>
          <w:lang w:val="pt-BR"/>
        </w:rPr>
        <w:t>.</w:t>
      </w:r>
      <w:r w:rsidR="00302D5C">
        <w:rPr>
          <w:rFonts w:hint="eastAsia"/>
          <w:sz w:val="24"/>
          <w:lang w:val="pt-BR"/>
        </w:rPr>
        <w:t>8</w:t>
      </w:r>
      <w:r w:rsidR="000170A0">
        <w:rPr>
          <w:rFonts w:hint="eastAsia"/>
          <w:sz w:val="24"/>
          <w:lang w:val="pt-BR"/>
        </w:rPr>
        <w:t>9</w:t>
      </w:r>
      <w:r w:rsidR="00302D5C" w:rsidRPr="00FF3F32">
        <w:rPr>
          <w:rFonts w:hint="eastAsia"/>
          <w:sz w:val="24"/>
          <w:lang w:val="pt-BR"/>
        </w:rPr>
        <w:t xml:space="preserve">; N, </w:t>
      </w:r>
      <w:r w:rsidR="000170A0">
        <w:rPr>
          <w:rFonts w:hint="eastAsia"/>
          <w:sz w:val="24"/>
          <w:lang w:val="pt-BR"/>
        </w:rPr>
        <w:t>3</w:t>
      </w:r>
      <w:r w:rsidR="00302D5C" w:rsidRPr="00FF3F32">
        <w:rPr>
          <w:rFonts w:hint="eastAsia"/>
          <w:sz w:val="24"/>
          <w:lang w:val="pt-BR"/>
        </w:rPr>
        <w:t>.</w:t>
      </w:r>
      <w:r w:rsidR="000170A0">
        <w:rPr>
          <w:rFonts w:hint="eastAsia"/>
          <w:sz w:val="24"/>
          <w:lang w:val="pt-BR"/>
        </w:rPr>
        <w:t>13</w:t>
      </w:r>
      <w:r w:rsidR="00302D5C" w:rsidRPr="00FF3F32">
        <w:rPr>
          <w:rFonts w:hint="eastAsia"/>
          <w:sz w:val="24"/>
          <w:lang w:val="pt-BR"/>
        </w:rPr>
        <w:t>.</w:t>
      </w:r>
    </w:p>
    <w:p w:rsidR="00CA206F" w:rsidRDefault="00CA206F" w:rsidP="00CA206F">
      <w:pPr>
        <w:adjustRightInd w:val="0"/>
        <w:snapToGrid w:val="0"/>
        <w:spacing w:line="480" w:lineRule="auto"/>
        <w:rPr>
          <w:b/>
          <w:sz w:val="24"/>
        </w:rPr>
      </w:pPr>
      <w:r>
        <w:rPr>
          <w:rFonts w:hint="eastAsia"/>
          <w:b/>
          <w:sz w:val="24"/>
        </w:rPr>
        <w:t xml:space="preserve">2.5. </w:t>
      </w:r>
      <w:r w:rsidR="00302D5C" w:rsidRPr="00F00540">
        <w:rPr>
          <w:rFonts w:hint="eastAsia"/>
          <w:b/>
          <w:sz w:val="24"/>
        </w:rPr>
        <w:t xml:space="preserve">Synthesis of </w:t>
      </w:r>
      <w:r w:rsidR="00302D5C">
        <w:rPr>
          <w:rFonts w:hint="eastAsia"/>
          <w:b/>
          <w:sz w:val="24"/>
        </w:rPr>
        <w:t>c</w:t>
      </w:r>
      <w:r w:rsidR="00302D5C" w:rsidRPr="00F00540">
        <w:rPr>
          <w:rFonts w:hint="eastAsia"/>
          <w:b/>
          <w:sz w:val="24"/>
        </w:rPr>
        <w:t>omplex</w:t>
      </w:r>
      <w:r w:rsidR="000170A0">
        <w:rPr>
          <w:rFonts w:hint="eastAsia"/>
          <w:b/>
          <w:sz w:val="24"/>
        </w:rPr>
        <w:t xml:space="preserve"> 2</w:t>
      </w:r>
    </w:p>
    <w:p w:rsidR="00302D5C" w:rsidRPr="00042CBE" w:rsidRDefault="000170A0" w:rsidP="001D1568">
      <w:pPr>
        <w:adjustRightInd w:val="0"/>
        <w:snapToGrid w:val="0"/>
        <w:spacing w:line="480" w:lineRule="auto"/>
        <w:ind w:firstLineChars="98" w:firstLine="235"/>
        <w:rPr>
          <w:kern w:val="0"/>
          <w:sz w:val="24"/>
        </w:rPr>
      </w:pPr>
      <w:r>
        <w:rPr>
          <w:rFonts w:hint="eastAsia"/>
          <w:sz w:val="24"/>
        </w:rPr>
        <w:t>H</w:t>
      </w:r>
      <w:r w:rsidRPr="00784D36">
        <w:rPr>
          <w:rFonts w:hint="eastAsia"/>
          <w:sz w:val="24"/>
          <w:vertAlign w:val="subscript"/>
        </w:rPr>
        <w:t>2</w:t>
      </w:r>
      <w:r>
        <w:rPr>
          <w:rFonts w:hint="eastAsia"/>
          <w:sz w:val="24"/>
        </w:rPr>
        <w:t>L</w:t>
      </w:r>
      <w:r>
        <w:rPr>
          <w:rFonts w:hint="eastAsia"/>
          <w:sz w:val="24"/>
          <w:vertAlign w:val="superscript"/>
        </w:rPr>
        <w:t>2</w:t>
      </w:r>
      <w:r>
        <w:rPr>
          <w:rFonts w:hint="eastAsia"/>
          <w:sz w:val="24"/>
        </w:rPr>
        <w:t xml:space="preserve"> (0.01 mol, 2.57 g) and MoO</w:t>
      </w:r>
      <w:r w:rsidRPr="00E93A1F">
        <w:rPr>
          <w:rFonts w:hint="eastAsia"/>
          <w:sz w:val="24"/>
          <w:vertAlign w:val="subscript"/>
        </w:rPr>
        <w:t>2</w:t>
      </w:r>
      <w:r>
        <w:rPr>
          <w:rFonts w:hint="eastAsia"/>
          <w:sz w:val="24"/>
        </w:rPr>
        <w:t>(acac)</w:t>
      </w:r>
      <w:r w:rsidRPr="00E93A1F">
        <w:rPr>
          <w:rFonts w:hint="eastAsia"/>
          <w:sz w:val="24"/>
          <w:vertAlign w:val="subscript"/>
        </w:rPr>
        <w:t>2</w:t>
      </w:r>
      <w:r w:rsidRPr="00151BB8">
        <w:rPr>
          <w:rFonts w:hint="eastAsia"/>
          <w:sz w:val="24"/>
        </w:rPr>
        <w:t xml:space="preserve"> (0.</w:t>
      </w:r>
      <w:r>
        <w:rPr>
          <w:rFonts w:hint="eastAsia"/>
          <w:sz w:val="24"/>
        </w:rPr>
        <w:t>0</w:t>
      </w:r>
      <w:r w:rsidRPr="00151BB8">
        <w:rPr>
          <w:rFonts w:hint="eastAsia"/>
          <w:sz w:val="24"/>
        </w:rPr>
        <w:t>1 mol</w:t>
      </w:r>
      <w:r>
        <w:rPr>
          <w:rFonts w:hint="eastAsia"/>
          <w:sz w:val="24"/>
        </w:rPr>
        <w:t>, 2.65 g</w:t>
      </w:r>
      <w:r w:rsidRPr="00151BB8">
        <w:rPr>
          <w:rFonts w:hint="eastAsia"/>
          <w:sz w:val="24"/>
        </w:rPr>
        <w:t xml:space="preserve">) </w:t>
      </w:r>
      <w:r>
        <w:rPr>
          <w:rFonts w:hint="eastAsia"/>
          <w:sz w:val="24"/>
        </w:rPr>
        <w:t xml:space="preserve">were mixed </w:t>
      </w:r>
      <w:r>
        <w:rPr>
          <w:sz w:val="24"/>
        </w:rPr>
        <w:t>and</w:t>
      </w:r>
      <w:r>
        <w:rPr>
          <w:rFonts w:hint="eastAsia"/>
          <w:sz w:val="24"/>
        </w:rPr>
        <w:t xml:space="preserve"> dissolved in methanol (50 mL). The mixture was stirred for 1 h to give yellow solution. </w:t>
      </w:r>
      <w:r w:rsidRPr="00151BB8">
        <w:rPr>
          <w:rFonts w:hint="eastAsia"/>
          <w:sz w:val="24"/>
        </w:rPr>
        <w:t xml:space="preserve">Single crystals of the complex, suitable for X-ray diffraction, were grown from the solution upon slowly evaporation </w:t>
      </w:r>
      <w:r>
        <w:rPr>
          <w:rFonts w:hint="eastAsia"/>
          <w:sz w:val="24"/>
        </w:rPr>
        <w:t>for a few days</w:t>
      </w:r>
      <w:r w:rsidRPr="00151BB8">
        <w:rPr>
          <w:rFonts w:hint="eastAsia"/>
          <w:sz w:val="24"/>
        </w:rPr>
        <w:t xml:space="preserve">. </w:t>
      </w:r>
      <w:r w:rsidRPr="00151BB8">
        <w:rPr>
          <w:rFonts w:hint="eastAsia"/>
          <w:kern w:val="0"/>
          <w:sz w:val="24"/>
          <w:lang w:val="pt-BR"/>
        </w:rPr>
        <w:t>Yield</w:t>
      </w:r>
      <w:r>
        <w:rPr>
          <w:rFonts w:hint="eastAsia"/>
          <w:kern w:val="0"/>
          <w:sz w:val="24"/>
          <w:lang w:val="pt-BR"/>
        </w:rPr>
        <w:t>: 2.12 g (51</w:t>
      </w:r>
      <w:r w:rsidRPr="00151BB8">
        <w:rPr>
          <w:rFonts w:hint="eastAsia"/>
          <w:kern w:val="0"/>
          <w:sz w:val="24"/>
          <w:lang w:val="pt-BR"/>
        </w:rPr>
        <w:t>%</w:t>
      </w:r>
      <w:r>
        <w:rPr>
          <w:rFonts w:hint="eastAsia"/>
          <w:kern w:val="0"/>
          <w:sz w:val="24"/>
          <w:lang w:val="pt-BR"/>
        </w:rPr>
        <w:t>)</w:t>
      </w:r>
      <w:r w:rsidRPr="00151BB8">
        <w:rPr>
          <w:rFonts w:hint="eastAsia"/>
          <w:kern w:val="0"/>
          <w:sz w:val="24"/>
          <w:lang w:val="pt-BR"/>
        </w:rPr>
        <w:t>.</w:t>
      </w:r>
      <w:r w:rsidR="00302D5C">
        <w:rPr>
          <w:rFonts w:hint="eastAsia"/>
          <w:kern w:val="0"/>
          <w:sz w:val="24"/>
          <w:lang w:val="pt-BR"/>
        </w:rPr>
        <w:t xml:space="preserve"> </w:t>
      </w:r>
      <w:r w:rsidR="000C07D5" w:rsidRPr="000C07D5">
        <w:rPr>
          <w:rFonts w:hint="eastAsia"/>
          <w:kern w:val="0"/>
          <w:sz w:val="24"/>
          <w:lang w:val="pt-BR"/>
        </w:rPr>
        <w:t>IR data</w:t>
      </w:r>
      <w:r w:rsidR="000C07D5" w:rsidRPr="000C07D5">
        <w:rPr>
          <w:rFonts w:hint="eastAsia"/>
          <w:sz w:val="24"/>
          <w:lang w:val="pt-BR"/>
        </w:rPr>
        <w:t xml:space="preserve"> (cm</w:t>
      </w:r>
      <w:r w:rsidR="000C07D5" w:rsidRPr="000C07D5">
        <w:rPr>
          <w:sz w:val="24"/>
          <w:vertAlign w:val="superscript"/>
          <w:lang w:val="pt-BR"/>
        </w:rPr>
        <w:t>–</w:t>
      </w:r>
      <w:r w:rsidR="000C07D5" w:rsidRPr="000C07D5">
        <w:rPr>
          <w:rFonts w:hint="eastAsia"/>
          <w:sz w:val="24"/>
          <w:vertAlign w:val="superscript"/>
          <w:lang w:val="pt-BR"/>
        </w:rPr>
        <w:t>1</w:t>
      </w:r>
      <w:r w:rsidR="000C07D5" w:rsidRPr="000C07D5">
        <w:rPr>
          <w:rFonts w:hint="eastAsia"/>
          <w:sz w:val="24"/>
          <w:lang w:val="pt-BR"/>
        </w:rPr>
        <w:t>)</w:t>
      </w:r>
      <w:r w:rsidR="000C07D5" w:rsidRPr="000C07D5">
        <w:rPr>
          <w:rFonts w:hint="eastAsia"/>
          <w:kern w:val="0"/>
          <w:sz w:val="24"/>
          <w:lang w:val="pt-BR"/>
        </w:rPr>
        <w:t>:</w:t>
      </w:r>
      <w:r w:rsidR="00FA772C" w:rsidRPr="000C07D5">
        <w:rPr>
          <w:rFonts w:hint="eastAsia"/>
          <w:kern w:val="0"/>
          <w:sz w:val="24"/>
          <w:lang w:val="pt-BR"/>
        </w:rPr>
        <w:t xml:space="preserve"> </w:t>
      </w:r>
      <w:r w:rsidR="00FA772C" w:rsidRPr="000C07D5">
        <w:rPr>
          <w:sz w:val="24"/>
          <w:lang w:val="pl-PL"/>
        </w:rPr>
        <w:t>3</w:t>
      </w:r>
      <w:r w:rsidR="00F70BFD">
        <w:rPr>
          <w:rFonts w:hint="eastAsia"/>
          <w:sz w:val="24"/>
          <w:lang w:val="pl-PL"/>
        </w:rPr>
        <w:t>382</w:t>
      </w:r>
      <w:r w:rsidR="00FA772C" w:rsidRPr="000C07D5">
        <w:rPr>
          <w:rFonts w:hint="eastAsia"/>
          <w:sz w:val="24"/>
          <w:lang w:val="pl-PL"/>
        </w:rPr>
        <w:t xml:space="preserve"> (O</w:t>
      </w:r>
      <w:r w:rsidR="005F36EE">
        <w:rPr>
          <w:sz w:val="24"/>
          <w:lang w:val="pl-PL"/>
        </w:rPr>
        <w:t>–</w:t>
      </w:r>
      <w:r w:rsidR="00FA772C" w:rsidRPr="000C07D5">
        <w:rPr>
          <w:rFonts w:hint="eastAsia"/>
          <w:sz w:val="24"/>
          <w:lang w:val="pl-PL"/>
        </w:rPr>
        <w:t>H)</w:t>
      </w:r>
      <w:r w:rsidR="00FA772C" w:rsidRPr="000C07D5">
        <w:rPr>
          <w:sz w:val="24"/>
          <w:lang w:val="pl-PL"/>
        </w:rPr>
        <w:t>,</w:t>
      </w:r>
      <w:r w:rsidR="000C07D5" w:rsidRPr="000C07D5">
        <w:rPr>
          <w:rFonts w:hint="eastAsia"/>
          <w:kern w:val="0"/>
          <w:sz w:val="24"/>
          <w:lang w:val="pt-BR"/>
        </w:rPr>
        <w:t xml:space="preserve"> </w:t>
      </w:r>
      <w:r w:rsidR="000C07D5">
        <w:rPr>
          <w:rFonts w:hint="eastAsia"/>
          <w:kern w:val="0"/>
          <w:sz w:val="24"/>
          <w:lang w:val="pt-BR"/>
        </w:rPr>
        <w:t>16</w:t>
      </w:r>
      <w:r w:rsidR="000C07D5" w:rsidRPr="000C07D5">
        <w:rPr>
          <w:rFonts w:hint="eastAsia"/>
          <w:sz w:val="24"/>
          <w:lang w:val="pl-PL"/>
        </w:rPr>
        <w:t>1</w:t>
      </w:r>
      <w:r w:rsidR="000C07D5">
        <w:rPr>
          <w:rFonts w:hint="eastAsia"/>
          <w:sz w:val="24"/>
          <w:lang w:val="pl-PL"/>
        </w:rPr>
        <w:t>1</w:t>
      </w:r>
      <w:r w:rsidR="000C07D5" w:rsidRPr="000C07D5">
        <w:rPr>
          <w:rFonts w:hint="eastAsia"/>
          <w:sz w:val="24"/>
          <w:lang w:val="pl-PL"/>
        </w:rPr>
        <w:t xml:space="preserve"> (C=N)</w:t>
      </w:r>
      <w:r w:rsidR="000C07D5" w:rsidRPr="000C07D5">
        <w:rPr>
          <w:sz w:val="24"/>
          <w:lang w:val="pl-PL"/>
        </w:rPr>
        <w:t xml:space="preserve">, </w:t>
      </w:r>
      <w:r w:rsidR="00497EAC">
        <w:rPr>
          <w:rFonts w:hint="eastAsia"/>
          <w:sz w:val="24"/>
          <w:lang w:val="pl-PL"/>
        </w:rPr>
        <w:t>12</w:t>
      </w:r>
      <w:r w:rsidR="00FA772C">
        <w:rPr>
          <w:rFonts w:hint="eastAsia"/>
          <w:sz w:val="24"/>
          <w:lang w:val="pl-PL"/>
        </w:rPr>
        <w:t>67</w:t>
      </w:r>
      <w:r w:rsidR="00497EAC">
        <w:rPr>
          <w:rFonts w:hint="eastAsia"/>
          <w:sz w:val="24"/>
          <w:lang w:val="pl-PL"/>
        </w:rPr>
        <w:t xml:space="preserve"> (Ar</w:t>
      </w:r>
      <w:r w:rsidR="005F36EE">
        <w:rPr>
          <w:sz w:val="24"/>
          <w:lang w:val="pl-PL"/>
        </w:rPr>
        <w:t>–</w:t>
      </w:r>
      <w:r w:rsidR="00497EAC">
        <w:rPr>
          <w:rFonts w:hint="eastAsia"/>
          <w:sz w:val="24"/>
          <w:lang w:val="pl-PL"/>
        </w:rPr>
        <w:t xml:space="preserve">O), </w:t>
      </w:r>
      <w:r w:rsidR="000C07D5" w:rsidRPr="000C07D5">
        <w:rPr>
          <w:rFonts w:hint="eastAsia"/>
          <w:sz w:val="24"/>
          <w:lang w:val="pl-PL"/>
        </w:rPr>
        <w:t>93</w:t>
      </w:r>
      <w:r w:rsidR="00FA772C">
        <w:rPr>
          <w:rFonts w:hint="eastAsia"/>
          <w:sz w:val="24"/>
          <w:lang w:val="pl-PL"/>
        </w:rPr>
        <w:t>0</w:t>
      </w:r>
      <w:r w:rsidR="000C07D5" w:rsidRPr="000C07D5">
        <w:rPr>
          <w:rFonts w:hint="eastAsia"/>
          <w:sz w:val="24"/>
          <w:lang w:val="pl-PL"/>
        </w:rPr>
        <w:t xml:space="preserve"> and 91</w:t>
      </w:r>
      <w:r w:rsidR="00FA772C">
        <w:rPr>
          <w:rFonts w:hint="eastAsia"/>
          <w:sz w:val="24"/>
          <w:lang w:val="pl-PL"/>
        </w:rPr>
        <w:t>2</w:t>
      </w:r>
      <w:r w:rsidR="000C07D5" w:rsidRPr="000C07D5">
        <w:rPr>
          <w:rFonts w:hint="eastAsia"/>
          <w:sz w:val="24"/>
          <w:lang w:val="pl-PL"/>
        </w:rPr>
        <w:t xml:space="preserve"> (Mo=O). </w:t>
      </w:r>
      <w:r w:rsidR="000C07D5" w:rsidRPr="000C07D5">
        <w:rPr>
          <w:rFonts w:hint="eastAsia"/>
          <w:kern w:val="0"/>
          <w:sz w:val="24"/>
          <w:lang w:val="pt-BR"/>
        </w:rPr>
        <w:t>UV-Vis data (CH</w:t>
      </w:r>
      <w:r w:rsidR="000C07D5" w:rsidRPr="000C07D5">
        <w:rPr>
          <w:rFonts w:hint="eastAsia"/>
          <w:kern w:val="0"/>
          <w:sz w:val="24"/>
          <w:vertAlign w:val="subscript"/>
          <w:lang w:val="pt-BR"/>
        </w:rPr>
        <w:t>3</w:t>
      </w:r>
      <w:r w:rsidR="000C07D5" w:rsidRPr="000C07D5">
        <w:rPr>
          <w:rFonts w:hint="eastAsia"/>
          <w:kern w:val="0"/>
          <w:sz w:val="24"/>
          <w:lang w:val="pt-BR"/>
        </w:rPr>
        <w:t xml:space="preserve">OH, </w:t>
      </w:r>
      <w:r w:rsidR="000C07D5" w:rsidRPr="000C07D5">
        <w:rPr>
          <w:kern w:val="0"/>
          <w:sz w:val="24"/>
          <w:lang w:val="pt-BR"/>
        </w:rPr>
        <w:t>λ</w:t>
      </w:r>
      <w:r w:rsidR="000C07D5" w:rsidRPr="000C07D5">
        <w:rPr>
          <w:rFonts w:hint="eastAsia"/>
          <w:kern w:val="0"/>
          <w:sz w:val="24"/>
          <w:vertAlign w:val="subscript"/>
          <w:lang w:val="pt-BR"/>
        </w:rPr>
        <w:t>max</w:t>
      </w:r>
      <w:r w:rsidR="000C07D5" w:rsidRPr="000C07D5">
        <w:rPr>
          <w:rFonts w:hint="eastAsia"/>
          <w:kern w:val="0"/>
          <w:sz w:val="24"/>
          <w:lang w:val="pt-BR"/>
        </w:rPr>
        <w:t>, nm): 27</w:t>
      </w:r>
      <w:r w:rsidR="00FA772C">
        <w:rPr>
          <w:rFonts w:hint="eastAsia"/>
          <w:kern w:val="0"/>
          <w:sz w:val="24"/>
          <w:lang w:val="pt-BR"/>
        </w:rPr>
        <w:t>5</w:t>
      </w:r>
      <w:r w:rsidR="000C07D5" w:rsidRPr="000C07D5">
        <w:rPr>
          <w:rFonts w:hint="eastAsia"/>
          <w:kern w:val="0"/>
          <w:sz w:val="24"/>
          <w:lang w:val="pt-BR"/>
        </w:rPr>
        <w:t>, 3</w:t>
      </w:r>
      <w:r w:rsidR="003A49DE">
        <w:rPr>
          <w:rFonts w:hint="eastAsia"/>
          <w:kern w:val="0"/>
          <w:sz w:val="24"/>
          <w:lang w:val="pt-BR"/>
        </w:rPr>
        <w:t>30</w:t>
      </w:r>
      <w:r w:rsidR="000C07D5" w:rsidRPr="000C07D5">
        <w:rPr>
          <w:rFonts w:hint="eastAsia"/>
          <w:kern w:val="0"/>
          <w:sz w:val="24"/>
          <w:lang w:val="pt-BR"/>
        </w:rPr>
        <w:t xml:space="preserve">. </w:t>
      </w:r>
      <w:r w:rsidR="001D1568">
        <w:rPr>
          <w:rFonts w:hint="eastAsia"/>
          <w:kern w:val="0"/>
          <w:sz w:val="24"/>
          <w:lang w:val="pt-BR"/>
        </w:rPr>
        <w:t xml:space="preserve">Anal. calcd. for </w:t>
      </w:r>
      <w:r w:rsidR="00302D5C" w:rsidRPr="00FF3F32">
        <w:rPr>
          <w:sz w:val="24"/>
          <w:lang w:val="pt-BR"/>
        </w:rPr>
        <w:t>C</w:t>
      </w:r>
      <w:r>
        <w:rPr>
          <w:rFonts w:hint="eastAsia"/>
          <w:sz w:val="24"/>
          <w:vertAlign w:val="subscript"/>
          <w:lang w:val="pt-BR"/>
        </w:rPr>
        <w:t>16</w:t>
      </w:r>
      <w:r w:rsidR="00302D5C" w:rsidRPr="00FF3F32">
        <w:rPr>
          <w:sz w:val="24"/>
          <w:lang w:val="pt-BR"/>
        </w:rPr>
        <w:t>H</w:t>
      </w:r>
      <w:r>
        <w:rPr>
          <w:rFonts w:hint="eastAsia"/>
          <w:sz w:val="24"/>
          <w:vertAlign w:val="subscript"/>
          <w:lang w:val="pt-BR"/>
        </w:rPr>
        <w:t>17</w:t>
      </w:r>
      <w:r w:rsidR="00302D5C">
        <w:rPr>
          <w:rFonts w:hint="eastAsia"/>
          <w:sz w:val="24"/>
          <w:lang w:val="pt-BR"/>
        </w:rPr>
        <w:t>Mo</w:t>
      </w:r>
      <w:r w:rsidR="00302D5C" w:rsidRPr="00FF3F32">
        <w:rPr>
          <w:rFonts w:hint="eastAsia"/>
          <w:sz w:val="24"/>
          <w:lang w:val="pt-BR"/>
        </w:rPr>
        <w:t>N</w:t>
      </w:r>
      <w:r w:rsidR="00302D5C" w:rsidRPr="00FF3F32">
        <w:rPr>
          <w:sz w:val="24"/>
          <w:lang w:val="pt-BR"/>
        </w:rPr>
        <w:t>O</w:t>
      </w:r>
      <w:r w:rsidR="00847221">
        <w:rPr>
          <w:rFonts w:hint="eastAsia"/>
          <w:sz w:val="24"/>
          <w:vertAlign w:val="subscript"/>
          <w:lang w:val="pt-BR"/>
        </w:rPr>
        <w:t>6</w:t>
      </w:r>
      <w:r w:rsidR="001D1568">
        <w:rPr>
          <w:rFonts w:hint="eastAsia"/>
          <w:sz w:val="24"/>
          <w:vertAlign w:val="subscript"/>
          <w:lang w:val="pt-BR"/>
        </w:rPr>
        <w:t xml:space="preserve"> </w:t>
      </w:r>
      <w:r w:rsidR="001D1568">
        <w:rPr>
          <w:rFonts w:hint="eastAsia"/>
          <w:sz w:val="24"/>
          <w:lang w:val="pt-BR"/>
        </w:rPr>
        <w:t>(</w:t>
      </w:r>
      <w:r w:rsidR="00302D5C">
        <w:rPr>
          <w:rFonts w:hint="eastAsia"/>
          <w:sz w:val="24"/>
          <w:lang w:val="pt-BR"/>
        </w:rPr>
        <w:t>%</w:t>
      </w:r>
      <w:r w:rsidR="001D1568">
        <w:rPr>
          <w:rFonts w:hint="eastAsia"/>
          <w:sz w:val="24"/>
          <w:lang w:val="pt-BR"/>
        </w:rPr>
        <w:t>)</w:t>
      </w:r>
      <w:r w:rsidR="00302D5C">
        <w:rPr>
          <w:rFonts w:hint="eastAsia"/>
          <w:sz w:val="24"/>
          <w:lang w:val="pt-BR"/>
        </w:rPr>
        <w:t xml:space="preserve">: </w:t>
      </w:r>
      <w:r w:rsidR="00302D5C" w:rsidRPr="00FF3F32">
        <w:rPr>
          <w:rFonts w:hint="eastAsia"/>
          <w:sz w:val="24"/>
          <w:lang w:val="pt-BR"/>
        </w:rPr>
        <w:t xml:space="preserve">C, </w:t>
      </w:r>
      <w:r>
        <w:rPr>
          <w:rFonts w:hint="eastAsia"/>
          <w:sz w:val="24"/>
          <w:lang w:val="pt-BR"/>
        </w:rPr>
        <w:t>46</w:t>
      </w:r>
      <w:r w:rsidR="00302D5C" w:rsidRPr="00FF3F32">
        <w:rPr>
          <w:rFonts w:hint="eastAsia"/>
          <w:sz w:val="24"/>
          <w:lang w:val="pt-BR"/>
        </w:rPr>
        <w:t>.</w:t>
      </w:r>
      <w:r>
        <w:rPr>
          <w:rFonts w:hint="eastAsia"/>
          <w:sz w:val="24"/>
          <w:lang w:val="pt-BR"/>
        </w:rPr>
        <w:t>28</w:t>
      </w:r>
      <w:r w:rsidR="00302D5C" w:rsidRPr="00FF3F32">
        <w:rPr>
          <w:rFonts w:hint="eastAsia"/>
          <w:sz w:val="24"/>
          <w:lang w:val="pt-BR"/>
        </w:rPr>
        <w:t xml:space="preserve">; H, </w:t>
      </w:r>
      <w:r>
        <w:rPr>
          <w:rFonts w:hint="eastAsia"/>
          <w:sz w:val="24"/>
          <w:lang w:val="pt-BR"/>
        </w:rPr>
        <w:t>4</w:t>
      </w:r>
      <w:r w:rsidR="00302D5C" w:rsidRPr="00FF3F32">
        <w:rPr>
          <w:rFonts w:hint="eastAsia"/>
          <w:sz w:val="24"/>
          <w:lang w:val="pt-BR"/>
        </w:rPr>
        <w:t>.</w:t>
      </w:r>
      <w:r>
        <w:rPr>
          <w:rFonts w:hint="eastAsia"/>
          <w:sz w:val="24"/>
          <w:lang w:val="pt-BR"/>
        </w:rPr>
        <w:t>13</w:t>
      </w:r>
      <w:r w:rsidR="00302D5C" w:rsidRPr="00FF3F32">
        <w:rPr>
          <w:rFonts w:hint="eastAsia"/>
          <w:sz w:val="24"/>
          <w:lang w:val="pt-BR"/>
        </w:rPr>
        <w:t xml:space="preserve">; N, </w:t>
      </w:r>
      <w:r>
        <w:rPr>
          <w:rFonts w:hint="eastAsia"/>
          <w:sz w:val="24"/>
          <w:lang w:val="pt-BR"/>
        </w:rPr>
        <w:t>3</w:t>
      </w:r>
      <w:r w:rsidR="00302D5C" w:rsidRPr="00FF3F32">
        <w:rPr>
          <w:rFonts w:hint="eastAsia"/>
          <w:sz w:val="24"/>
          <w:lang w:val="pt-BR"/>
        </w:rPr>
        <w:t>.</w:t>
      </w:r>
      <w:r>
        <w:rPr>
          <w:rFonts w:hint="eastAsia"/>
          <w:sz w:val="24"/>
          <w:lang w:val="pt-BR"/>
        </w:rPr>
        <w:t>37</w:t>
      </w:r>
      <w:r w:rsidR="00302D5C">
        <w:rPr>
          <w:rFonts w:hint="eastAsia"/>
          <w:sz w:val="24"/>
          <w:lang w:val="pt-BR"/>
        </w:rPr>
        <w:t>.</w:t>
      </w:r>
      <w:r w:rsidR="001D1568">
        <w:rPr>
          <w:rFonts w:hint="eastAsia"/>
          <w:sz w:val="24"/>
          <w:lang w:val="pt-BR"/>
        </w:rPr>
        <w:t xml:space="preserve"> </w:t>
      </w:r>
      <w:r w:rsidR="00302D5C">
        <w:rPr>
          <w:rFonts w:hint="eastAsia"/>
          <w:sz w:val="24"/>
          <w:lang w:val="pt-BR"/>
        </w:rPr>
        <w:t>F</w:t>
      </w:r>
      <w:r w:rsidR="00302D5C" w:rsidRPr="00FF3F32">
        <w:rPr>
          <w:rFonts w:hint="eastAsia"/>
          <w:sz w:val="24"/>
          <w:lang w:val="pt-BR"/>
        </w:rPr>
        <w:t>ound</w:t>
      </w:r>
      <w:r w:rsidR="001D1568">
        <w:rPr>
          <w:rFonts w:hint="eastAsia"/>
          <w:sz w:val="24"/>
          <w:lang w:val="pt-BR"/>
        </w:rPr>
        <w:t xml:space="preserve"> (</w:t>
      </w:r>
      <w:r w:rsidR="00302D5C">
        <w:rPr>
          <w:rFonts w:hint="eastAsia"/>
          <w:sz w:val="24"/>
          <w:lang w:val="pt-BR"/>
        </w:rPr>
        <w:t>%</w:t>
      </w:r>
      <w:r w:rsidR="001D1568">
        <w:rPr>
          <w:rFonts w:hint="eastAsia"/>
          <w:sz w:val="24"/>
          <w:lang w:val="pt-BR"/>
        </w:rPr>
        <w:t>)</w:t>
      </w:r>
      <w:r w:rsidR="00302D5C">
        <w:rPr>
          <w:rFonts w:hint="eastAsia"/>
          <w:sz w:val="24"/>
          <w:lang w:val="pt-BR"/>
        </w:rPr>
        <w:t>:</w:t>
      </w:r>
      <w:r w:rsidR="00302D5C" w:rsidRPr="00FF3F32">
        <w:rPr>
          <w:rFonts w:hint="eastAsia"/>
          <w:sz w:val="24"/>
          <w:lang w:val="pt-BR"/>
        </w:rPr>
        <w:t xml:space="preserve"> C, </w:t>
      </w:r>
      <w:r>
        <w:rPr>
          <w:rFonts w:hint="eastAsia"/>
          <w:sz w:val="24"/>
          <w:lang w:val="pt-BR"/>
        </w:rPr>
        <w:t>46</w:t>
      </w:r>
      <w:r w:rsidR="00302D5C" w:rsidRPr="00FF3F32">
        <w:rPr>
          <w:rFonts w:hint="eastAsia"/>
          <w:sz w:val="24"/>
          <w:lang w:val="pt-BR"/>
        </w:rPr>
        <w:t>.</w:t>
      </w:r>
      <w:r>
        <w:rPr>
          <w:rFonts w:hint="eastAsia"/>
          <w:sz w:val="24"/>
          <w:lang w:val="pt-BR"/>
        </w:rPr>
        <w:t>10</w:t>
      </w:r>
      <w:r w:rsidR="00302D5C" w:rsidRPr="00FF3F32">
        <w:rPr>
          <w:rFonts w:hint="eastAsia"/>
          <w:sz w:val="24"/>
          <w:lang w:val="pt-BR"/>
        </w:rPr>
        <w:t xml:space="preserve">; H, </w:t>
      </w:r>
      <w:r>
        <w:rPr>
          <w:rFonts w:hint="eastAsia"/>
          <w:sz w:val="24"/>
          <w:lang w:val="pt-BR"/>
        </w:rPr>
        <w:t>4</w:t>
      </w:r>
      <w:r w:rsidR="00302D5C" w:rsidRPr="00FF3F32">
        <w:rPr>
          <w:rFonts w:hint="eastAsia"/>
          <w:sz w:val="24"/>
          <w:lang w:val="pt-BR"/>
        </w:rPr>
        <w:t>.</w:t>
      </w:r>
      <w:r>
        <w:rPr>
          <w:rFonts w:hint="eastAsia"/>
          <w:sz w:val="24"/>
          <w:lang w:val="pt-BR"/>
        </w:rPr>
        <w:t>07</w:t>
      </w:r>
      <w:r w:rsidR="00302D5C" w:rsidRPr="00FF3F32">
        <w:rPr>
          <w:rFonts w:hint="eastAsia"/>
          <w:sz w:val="24"/>
          <w:lang w:val="pt-BR"/>
        </w:rPr>
        <w:t xml:space="preserve">; N, </w:t>
      </w:r>
      <w:r>
        <w:rPr>
          <w:rFonts w:hint="eastAsia"/>
          <w:sz w:val="24"/>
          <w:lang w:val="pt-BR"/>
        </w:rPr>
        <w:t>3</w:t>
      </w:r>
      <w:r w:rsidR="00302D5C" w:rsidRPr="00FF3F32">
        <w:rPr>
          <w:rFonts w:hint="eastAsia"/>
          <w:sz w:val="24"/>
          <w:lang w:val="pt-BR"/>
        </w:rPr>
        <w:t>.</w:t>
      </w:r>
      <w:r>
        <w:rPr>
          <w:rFonts w:hint="eastAsia"/>
          <w:sz w:val="24"/>
          <w:lang w:val="pt-BR"/>
        </w:rPr>
        <w:t>51</w:t>
      </w:r>
      <w:r w:rsidR="00302D5C" w:rsidRPr="00FF3F32">
        <w:rPr>
          <w:rFonts w:hint="eastAsia"/>
          <w:sz w:val="24"/>
          <w:lang w:val="pt-BR"/>
        </w:rPr>
        <w:t>.</w:t>
      </w:r>
    </w:p>
    <w:p w:rsidR="001D1568" w:rsidRDefault="001D1568" w:rsidP="001D1568">
      <w:pPr>
        <w:adjustRightInd w:val="0"/>
        <w:snapToGrid w:val="0"/>
        <w:spacing w:line="480" w:lineRule="auto"/>
        <w:rPr>
          <w:b/>
          <w:sz w:val="24"/>
        </w:rPr>
      </w:pPr>
      <w:r>
        <w:rPr>
          <w:rFonts w:hint="eastAsia"/>
          <w:b/>
          <w:sz w:val="24"/>
        </w:rPr>
        <w:t xml:space="preserve">2.6. </w:t>
      </w:r>
      <w:r w:rsidR="00423D3F" w:rsidRPr="00E94927">
        <w:rPr>
          <w:rFonts w:hint="eastAsia"/>
          <w:b/>
          <w:sz w:val="24"/>
        </w:rPr>
        <w:t xml:space="preserve">X-ray </w:t>
      </w:r>
      <w:r w:rsidR="00FF61AF" w:rsidRPr="00E94927">
        <w:rPr>
          <w:rFonts w:hint="eastAsia"/>
          <w:b/>
          <w:sz w:val="24"/>
        </w:rPr>
        <w:t>c</w:t>
      </w:r>
      <w:r w:rsidR="00423D3F" w:rsidRPr="00E94927">
        <w:rPr>
          <w:rFonts w:hint="eastAsia"/>
          <w:b/>
          <w:sz w:val="24"/>
        </w:rPr>
        <w:t>rystallography</w:t>
      </w:r>
    </w:p>
    <w:p w:rsidR="00423D3F" w:rsidRDefault="00734F2F" w:rsidP="001D1568">
      <w:pPr>
        <w:adjustRightInd w:val="0"/>
        <w:snapToGrid w:val="0"/>
        <w:spacing w:line="480" w:lineRule="auto"/>
        <w:ind w:firstLineChars="98" w:firstLine="235"/>
        <w:rPr>
          <w:sz w:val="24"/>
        </w:rPr>
      </w:pPr>
      <w:r>
        <w:rPr>
          <w:sz w:val="24"/>
        </w:rPr>
        <w:t>X-ray diffraction was carried out at a Bruker APEX</w:t>
      </w:r>
      <w:r w:rsidR="00643A9E">
        <w:rPr>
          <w:rFonts w:hint="eastAsia"/>
          <w:sz w:val="24"/>
        </w:rPr>
        <w:t xml:space="preserve"> </w:t>
      </w:r>
      <w:r>
        <w:rPr>
          <w:sz w:val="24"/>
        </w:rPr>
        <w:t xml:space="preserve">II CCD area diffractometer </w:t>
      </w:r>
      <w:r>
        <w:rPr>
          <w:sz w:val="24"/>
        </w:rPr>
        <w:lastRenderedPageBreak/>
        <w:t xml:space="preserve">equipped with MoKα radiation (λ = </w:t>
      </w:r>
      <w:r w:rsidR="00F90488">
        <w:rPr>
          <w:rFonts w:hint="eastAsia"/>
          <w:sz w:val="24"/>
        </w:rPr>
        <w:t>0.</w:t>
      </w:r>
      <w:r>
        <w:rPr>
          <w:sz w:val="24"/>
        </w:rPr>
        <w:t xml:space="preserve">71073 </w:t>
      </w:r>
      <w:r w:rsidR="00CE2E5C">
        <w:rPr>
          <w:sz w:val="24"/>
        </w:rPr>
        <w:t>Å</w:t>
      </w:r>
      <w:r>
        <w:rPr>
          <w:sz w:val="24"/>
        </w:rPr>
        <w:t>). The collect</w:t>
      </w:r>
      <w:r w:rsidR="00FF61AF">
        <w:rPr>
          <w:sz w:val="24"/>
        </w:rPr>
        <w:t>ed data were reduced with SAINT</w:t>
      </w:r>
      <w:r w:rsidR="00FF61AF">
        <w:rPr>
          <w:rFonts w:hint="eastAsia"/>
          <w:sz w:val="24"/>
        </w:rPr>
        <w:t>,</w:t>
      </w:r>
      <w:r w:rsidR="009011D2">
        <w:rPr>
          <w:rFonts w:hint="eastAsia"/>
          <w:sz w:val="24"/>
          <w:vertAlign w:val="superscript"/>
        </w:rPr>
        <w:t>10</w:t>
      </w:r>
      <w:r w:rsidR="00FF61AF">
        <w:rPr>
          <w:rFonts w:hint="eastAsia"/>
          <w:sz w:val="24"/>
        </w:rPr>
        <w:t xml:space="preserve"> </w:t>
      </w:r>
      <w:r>
        <w:rPr>
          <w:sz w:val="24"/>
        </w:rPr>
        <w:t>and multi-scan absorption correc</w:t>
      </w:r>
      <w:r w:rsidR="00FF61AF">
        <w:rPr>
          <w:sz w:val="24"/>
        </w:rPr>
        <w:t>tion was performed using SADABS</w:t>
      </w:r>
      <w:r w:rsidR="00FF61AF">
        <w:rPr>
          <w:rFonts w:hint="eastAsia"/>
          <w:sz w:val="24"/>
        </w:rPr>
        <w:t>.</w:t>
      </w:r>
      <w:r w:rsidR="00CA206F" w:rsidRPr="00CA206F">
        <w:rPr>
          <w:rFonts w:hint="eastAsia"/>
          <w:sz w:val="24"/>
          <w:vertAlign w:val="superscript"/>
        </w:rPr>
        <w:t>1</w:t>
      </w:r>
      <w:r w:rsidR="009011D2">
        <w:rPr>
          <w:rFonts w:hint="eastAsia"/>
          <w:sz w:val="24"/>
          <w:vertAlign w:val="superscript"/>
        </w:rPr>
        <w:t>1</w:t>
      </w:r>
      <w:r w:rsidR="00FF61AF">
        <w:rPr>
          <w:rFonts w:hint="eastAsia"/>
          <w:sz w:val="24"/>
        </w:rPr>
        <w:t xml:space="preserve"> </w:t>
      </w:r>
      <w:r>
        <w:rPr>
          <w:sz w:val="24"/>
        </w:rPr>
        <w:t>The structure</w:t>
      </w:r>
      <w:r w:rsidR="008F3129">
        <w:rPr>
          <w:rFonts w:hint="eastAsia"/>
          <w:sz w:val="24"/>
        </w:rPr>
        <w:t>s</w:t>
      </w:r>
      <w:r>
        <w:rPr>
          <w:sz w:val="24"/>
        </w:rPr>
        <w:t xml:space="preserve"> of the complex</w:t>
      </w:r>
      <w:r w:rsidR="008F3129">
        <w:rPr>
          <w:rFonts w:hint="eastAsia"/>
          <w:sz w:val="24"/>
        </w:rPr>
        <w:t>es</w:t>
      </w:r>
      <w:r w:rsidR="00303790">
        <w:rPr>
          <w:rFonts w:hint="eastAsia"/>
          <w:sz w:val="24"/>
        </w:rPr>
        <w:t xml:space="preserve"> w</w:t>
      </w:r>
      <w:r w:rsidR="008F3129">
        <w:rPr>
          <w:rFonts w:hint="eastAsia"/>
          <w:sz w:val="24"/>
        </w:rPr>
        <w:t>ere</w:t>
      </w:r>
      <w:r>
        <w:rPr>
          <w:sz w:val="24"/>
        </w:rPr>
        <w:t xml:space="preserve"> solved by direct method, and refined against </w:t>
      </w:r>
      <w:r>
        <w:rPr>
          <w:i/>
          <w:sz w:val="24"/>
        </w:rPr>
        <w:t>F</w:t>
      </w:r>
      <w:r>
        <w:rPr>
          <w:sz w:val="24"/>
          <w:vertAlign w:val="superscript"/>
        </w:rPr>
        <w:t>2</w:t>
      </w:r>
      <w:r>
        <w:rPr>
          <w:sz w:val="24"/>
        </w:rPr>
        <w:t xml:space="preserve"> by full-matrix lea</w:t>
      </w:r>
      <w:r w:rsidR="00FF61AF">
        <w:rPr>
          <w:sz w:val="24"/>
        </w:rPr>
        <w:t>st-squares method using SHELXTL</w:t>
      </w:r>
      <w:r w:rsidR="00FF61AF">
        <w:rPr>
          <w:rFonts w:hint="eastAsia"/>
          <w:sz w:val="24"/>
        </w:rPr>
        <w:t>.</w:t>
      </w:r>
      <w:r w:rsidR="00CA206F" w:rsidRPr="00CA206F">
        <w:rPr>
          <w:rFonts w:hint="eastAsia"/>
          <w:sz w:val="24"/>
          <w:vertAlign w:val="superscript"/>
        </w:rPr>
        <w:t>1</w:t>
      </w:r>
      <w:r w:rsidR="009011D2">
        <w:rPr>
          <w:rFonts w:hint="eastAsia"/>
          <w:sz w:val="24"/>
          <w:vertAlign w:val="superscript"/>
        </w:rPr>
        <w:t>2</w:t>
      </w:r>
      <w:r w:rsidR="00FF61AF">
        <w:rPr>
          <w:rFonts w:hint="eastAsia"/>
          <w:sz w:val="24"/>
        </w:rPr>
        <w:t xml:space="preserve"> </w:t>
      </w:r>
      <w:r>
        <w:rPr>
          <w:sz w:val="24"/>
        </w:rPr>
        <w:t xml:space="preserve">All of the non-hydrogen atoms were refined anisotropically. </w:t>
      </w:r>
      <w:r w:rsidR="001A5A96">
        <w:rPr>
          <w:rFonts w:hint="eastAsia"/>
          <w:sz w:val="24"/>
        </w:rPr>
        <w:t xml:space="preserve">The </w:t>
      </w:r>
      <w:r>
        <w:rPr>
          <w:sz w:val="24"/>
        </w:rPr>
        <w:t>hydrogen atoms were placed in calcul</w:t>
      </w:r>
      <w:r w:rsidRPr="0057058E">
        <w:rPr>
          <w:sz w:val="24"/>
        </w:rPr>
        <w:t>ated positions and constrained to ride on their parent atoms.</w:t>
      </w:r>
      <w:r w:rsidR="00042CBE" w:rsidRPr="0057058E">
        <w:rPr>
          <w:rFonts w:hint="eastAsia"/>
          <w:sz w:val="24"/>
        </w:rPr>
        <w:t xml:space="preserve"> </w:t>
      </w:r>
      <w:r>
        <w:rPr>
          <w:sz w:val="24"/>
        </w:rPr>
        <w:t>The crystallographic data and refinement parameters for the comp</w:t>
      </w:r>
      <w:r w:rsidR="00303790">
        <w:rPr>
          <w:rFonts w:hint="eastAsia"/>
          <w:sz w:val="24"/>
        </w:rPr>
        <w:t>lex</w:t>
      </w:r>
      <w:r w:rsidR="008F3129">
        <w:rPr>
          <w:rFonts w:hint="eastAsia"/>
          <w:sz w:val="24"/>
        </w:rPr>
        <w:t>es</w:t>
      </w:r>
      <w:r w:rsidR="00303790">
        <w:rPr>
          <w:rFonts w:hint="eastAsia"/>
          <w:sz w:val="24"/>
        </w:rPr>
        <w:t xml:space="preserve"> a</w:t>
      </w:r>
      <w:r>
        <w:rPr>
          <w:sz w:val="24"/>
        </w:rPr>
        <w:t xml:space="preserve">re listed in Table 1. </w:t>
      </w:r>
      <w:r>
        <w:rPr>
          <w:rFonts w:hint="eastAsia"/>
          <w:sz w:val="24"/>
        </w:rPr>
        <w:t xml:space="preserve">Selected bond lengths and angles are listed in Table 2. </w:t>
      </w:r>
      <w:r w:rsidR="002378D6" w:rsidRPr="002378D6">
        <w:rPr>
          <w:sz w:val="24"/>
        </w:rPr>
        <w:t xml:space="preserve"> </w:t>
      </w:r>
    </w:p>
    <w:p w:rsidR="0056244D" w:rsidRPr="008629D4" w:rsidRDefault="0056244D" w:rsidP="0056244D">
      <w:pPr>
        <w:adjustRightInd w:val="0"/>
        <w:snapToGrid w:val="0"/>
        <w:spacing w:line="480" w:lineRule="auto"/>
        <w:rPr>
          <w:i/>
          <w:iCs/>
          <w:sz w:val="24"/>
        </w:rPr>
      </w:pPr>
      <w:r w:rsidRPr="00EA5B58">
        <w:rPr>
          <w:b/>
          <w:bCs/>
          <w:iCs/>
          <w:sz w:val="24"/>
        </w:rPr>
        <w:t xml:space="preserve">Table </w:t>
      </w:r>
      <w:r w:rsidRPr="00EA5B58">
        <w:rPr>
          <w:rFonts w:hint="eastAsia"/>
          <w:b/>
          <w:bCs/>
          <w:iCs/>
          <w:sz w:val="24"/>
        </w:rPr>
        <w:t>1.</w:t>
      </w:r>
      <w:r w:rsidRPr="008629D4">
        <w:rPr>
          <w:rFonts w:hint="eastAsia"/>
          <w:bCs/>
          <w:iCs/>
          <w:sz w:val="24"/>
        </w:rPr>
        <w:t xml:space="preserve"> </w:t>
      </w:r>
      <w:r w:rsidRPr="008629D4">
        <w:rPr>
          <w:sz w:val="24"/>
        </w:rPr>
        <w:t>Crystal</w:t>
      </w:r>
      <w:r w:rsidRPr="008629D4">
        <w:rPr>
          <w:rFonts w:hint="eastAsia"/>
          <w:sz w:val="24"/>
        </w:rPr>
        <w:t xml:space="preserve">lographic and </w:t>
      </w:r>
      <w:r>
        <w:rPr>
          <w:sz w:val="24"/>
        </w:rPr>
        <w:t>r</w:t>
      </w:r>
      <w:r w:rsidRPr="008629D4">
        <w:rPr>
          <w:rFonts w:hint="eastAsia"/>
          <w:sz w:val="24"/>
        </w:rPr>
        <w:t xml:space="preserve">efinement </w:t>
      </w:r>
      <w:r>
        <w:rPr>
          <w:sz w:val="24"/>
        </w:rPr>
        <w:t>d</w:t>
      </w:r>
      <w:r w:rsidRPr="008629D4">
        <w:rPr>
          <w:rFonts w:hint="eastAsia"/>
          <w:sz w:val="24"/>
        </w:rPr>
        <w:t xml:space="preserve">ata for the </w:t>
      </w:r>
      <w:r>
        <w:rPr>
          <w:sz w:val="24"/>
        </w:rPr>
        <w:t>c</w:t>
      </w:r>
      <w:r w:rsidRPr="008629D4">
        <w:rPr>
          <w:rFonts w:hint="eastAsia"/>
          <w:sz w:val="24"/>
        </w:rPr>
        <w:t>omplex</w:t>
      </w:r>
      <w:r>
        <w:rPr>
          <w:rFonts w:hint="eastAsia"/>
          <w:sz w:val="24"/>
        </w:rPr>
        <w:t>es</w:t>
      </w:r>
    </w:p>
    <w:tbl>
      <w:tblPr>
        <w:tblW w:w="8330" w:type="dxa"/>
        <w:tblBorders>
          <w:top w:val="single" w:sz="4" w:space="0" w:color="auto"/>
          <w:bottom w:val="single" w:sz="4" w:space="0" w:color="auto"/>
        </w:tblBorders>
        <w:tblLayout w:type="fixed"/>
        <w:tblLook w:val="0000"/>
      </w:tblPr>
      <w:tblGrid>
        <w:gridCol w:w="3085"/>
        <w:gridCol w:w="2552"/>
        <w:gridCol w:w="2693"/>
      </w:tblGrid>
      <w:tr w:rsidR="0056244D" w:rsidRPr="002F256E" w:rsidTr="00F335A8">
        <w:tc>
          <w:tcPr>
            <w:tcW w:w="3085" w:type="dxa"/>
            <w:tcBorders>
              <w:right w:val="single" w:sz="4" w:space="0" w:color="auto"/>
            </w:tcBorders>
          </w:tcPr>
          <w:p w:rsidR="0056244D" w:rsidRDefault="0056244D" w:rsidP="00F335A8">
            <w:pPr>
              <w:adjustRightInd w:val="0"/>
              <w:snapToGrid w:val="0"/>
              <w:spacing w:line="480" w:lineRule="auto"/>
              <w:ind w:firstLine="2"/>
              <w:jc w:val="center"/>
              <w:rPr>
                <w:sz w:val="24"/>
                <w:szCs w:val="21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</w:tcBorders>
          </w:tcPr>
          <w:p w:rsidR="0056244D" w:rsidRDefault="0056244D" w:rsidP="00F335A8">
            <w:pPr>
              <w:adjustRightInd w:val="0"/>
              <w:snapToGrid w:val="0"/>
              <w:spacing w:line="480" w:lineRule="auto"/>
              <w:ind w:firstLine="2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</w:tcPr>
          <w:p w:rsidR="0056244D" w:rsidRDefault="0056244D" w:rsidP="00F335A8">
            <w:pPr>
              <w:adjustRightInd w:val="0"/>
              <w:snapToGrid w:val="0"/>
              <w:spacing w:line="480" w:lineRule="auto"/>
              <w:ind w:firstLine="2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</w:tr>
      <w:tr w:rsidR="0056244D" w:rsidRPr="002F256E" w:rsidTr="00F335A8">
        <w:tc>
          <w:tcPr>
            <w:tcW w:w="3085" w:type="dxa"/>
            <w:tcBorders>
              <w:top w:val="single" w:sz="4" w:space="0" w:color="auto"/>
              <w:right w:val="single" w:sz="4" w:space="0" w:color="auto"/>
            </w:tcBorders>
          </w:tcPr>
          <w:p w:rsidR="0056244D" w:rsidRPr="002F256E" w:rsidRDefault="0056244D" w:rsidP="00F335A8">
            <w:pPr>
              <w:adjustRightInd w:val="0"/>
              <w:snapToGrid w:val="0"/>
              <w:spacing w:line="480" w:lineRule="auto"/>
              <w:ind w:firstLine="2"/>
              <w:rPr>
                <w:sz w:val="24"/>
                <w:szCs w:val="21"/>
              </w:rPr>
            </w:pPr>
            <w:r w:rsidRPr="002F256E">
              <w:rPr>
                <w:rFonts w:hint="eastAsia"/>
                <w:sz w:val="24"/>
                <w:szCs w:val="21"/>
              </w:rPr>
              <w:t>F</w:t>
            </w:r>
            <w:r w:rsidRPr="002F256E">
              <w:rPr>
                <w:sz w:val="24"/>
                <w:szCs w:val="21"/>
              </w:rPr>
              <w:t>ormula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</w:tcBorders>
          </w:tcPr>
          <w:p w:rsidR="0056244D" w:rsidRPr="00FF03CC" w:rsidRDefault="0056244D" w:rsidP="00F335A8">
            <w:pPr>
              <w:adjustRightInd w:val="0"/>
              <w:snapToGrid w:val="0"/>
              <w:spacing w:line="480" w:lineRule="auto"/>
              <w:ind w:firstLine="2"/>
              <w:rPr>
                <w:sz w:val="24"/>
              </w:rPr>
            </w:pPr>
            <w:r w:rsidRPr="00FF03CC">
              <w:rPr>
                <w:sz w:val="24"/>
              </w:rPr>
              <w:t>C</w:t>
            </w:r>
            <w:r>
              <w:rPr>
                <w:rFonts w:hint="eastAsia"/>
                <w:sz w:val="24"/>
                <w:vertAlign w:val="subscript"/>
              </w:rPr>
              <w:t>18</w:t>
            </w:r>
            <w:r w:rsidRPr="00FF03CC">
              <w:rPr>
                <w:sz w:val="24"/>
              </w:rPr>
              <w:t>H</w:t>
            </w:r>
            <w:r>
              <w:rPr>
                <w:rFonts w:hint="eastAsia"/>
                <w:sz w:val="24"/>
                <w:vertAlign w:val="subscript"/>
              </w:rPr>
              <w:t>23</w:t>
            </w:r>
            <w:r>
              <w:rPr>
                <w:rFonts w:hint="eastAsia"/>
                <w:sz w:val="24"/>
              </w:rPr>
              <w:t>Mo</w:t>
            </w:r>
            <w:r w:rsidRPr="00FF03CC">
              <w:rPr>
                <w:rFonts w:hint="eastAsia"/>
                <w:sz w:val="24"/>
              </w:rPr>
              <w:t>NO</w:t>
            </w:r>
            <w:r>
              <w:rPr>
                <w:rFonts w:hint="eastAsia"/>
                <w:sz w:val="24"/>
                <w:vertAlign w:val="subscript"/>
              </w:rPr>
              <w:t>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</w:tcPr>
          <w:p w:rsidR="0056244D" w:rsidRPr="00FF03CC" w:rsidRDefault="0056244D" w:rsidP="00F335A8">
            <w:pPr>
              <w:adjustRightInd w:val="0"/>
              <w:snapToGrid w:val="0"/>
              <w:spacing w:line="480" w:lineRule="auto"/>
              <w:ind w:firstLine="2"/>
              <w:rPr>
                <w:sz w:val="24"/>
              </w:rPr>
            </w:pPr>
            <w:r w:rsidRPr="00FF03CC">
              <w:rPr>
                <w:sz w:val="24"/>
              </w:rPr>
              <w:t>C</w:t>
            </w:r>
            <w:r>
              <w:rPr>
                <w:rFonts w:hint="eastAsia"/>
                <w:sz w:val="24"/>
                <w:vertAlign w:val="subscript"/>
              </w:rPr>
              <w:t>16</w:t>
            </w:r>
            <w:r w:rsidRPr="00FF03CC">
              <w:rPr>
                <w:sz w:val="24"/>
              </w:rPr>
              <w:t>H</w:t>
            </w:r>
            <w:r>
              <w:rPr>
                <w:rFonts w:hint="eastAsia"/>
                <w:sz w:val="24"/>
                <w:vertAlign w:val="subscript"/>
              </w:rPr>
              <w:t>17</w:t>
            </w:r>
            <w:r>
              <w:rPr>
                <w:rFonts w:hint="eastAsia"/>
                <w:sz w:val="24"/>
              </w:rPr>
              <w:t>Mo</w:t>
            </w:r>
            <w:r w:rsidRPr="00FF03CC">
              <w:rPr>
                <w:rFonts w:hint="eastAsia"/>
                <w:sz w:val="24"/>
              </w:rPr>
              <w:t>NO</w:t>
            </w:r>
            <w:r>
              <w:rPr>
                <w:rFonts w:hint="eastAsia"/>
                <w:sz w:val="24"/>
                <w:vertAlign w:val="subscript"/>
              </w:rPr>
              <w:t>6</w:t>
            </w:r>
          </w:p>
        </w:tc>
      </w:tr>
      <w:tr w:rsidR="0056244D" w:rsidRPr="00333116" w:rsidTr="00F335A8">
        <w:tc>
          <w:tcPr>
            <w:tcW w:w="3085" w:type="dxa"/>
            <w:tcBorders>
              <w:right w:val="single" w:sz="4" w:space="0" w:color="auto"/>
            </w:tcBorders>
          </w:tcPr>
          <w:p w:rsidR="0056244D" w:rsidRPr="000839C9" w:rsidRDefault="0056244D" w:rsidP="00F335A8">
            <w:pPr>
              <w:adjustRightInd w:val="0"/>
              <w:snapToGrid w:val="0"/>
              <w:spacing w:line="480" w:lineRule="auto"/>
              <w:ind w:firstLine="2"/>
              <w:rPr>
                <w:sz w:val="24"/>
                <w:szCs w:val="21"/>
              </w:rPr>
            </w:pPr>
            <w:r w:rsidRPr="002F256E">
              <w:rPr>
                <w:rFonts w:hint="eastAsia"/>
                <w:sz w:val="24"/>
                <w:szCs w:val="21"/>
              </w:rPr>
              <w:t xml:space="preserve">Formula </w:t>
            </w:r>
            <w:r w:rsidRPr="006A3D80">
              <w:rPr>
                <w:rFonts w:hint="eastAsia"/>
                <w:sz w:val="24"/>
                <w:szCs w:val="21"/>
                <w:lang w:val="pt-BR"/>
              </w:rPr>
              <w:t>we</w:t>
            </w:r>
            <w:r>
              <w:rPr>
                <w:rFonts w:hint="eastAsia"/>
                <w:sz w:val="24"/>
                <w:szCs w:val="21"/>
              </w:rPr>
              <w:t>ight</w:t>
            </w:r>
          </w:p>
        </w:tc>
        <w:tc>
          <w:tcPr>
            <w:tcW w:w="2552" w:type="dxa"/>
            <w:tcBorders>
              <w:left w:val="single" w:sz="4" w:space="0" w:color="auto"/>
            </w:tcBorders>
          </w:tcPr>
          <w:p w:rsidR="0056244D" w:rsidRPr="00FF03CC" w:rsidRDefault="0056244D" w:rsidP="00F335A8">
            <w:pPr>
              <w:adjustRightInd w:val="0"/>
              <w:snapToGrid w:val="0"/>
              <w:spacing w:line="480" w:lineRule="auto"/>
              <w:ind w:firstLine="2"/>
              <w:rPr>
                <w:sz w:val="24"/>
                <w:szCs w:val="18"/>
              </w:rPr>
            </w:pPr>
            <w:r>
              <w:rPr>
                <w:rFonts w:hint="eastAsia"/>
                <w:sz w:val="24"/>
                <w:szCs w:val="18"/>
              </w:rPr>
              <w:t>461.31</w:t>
            </w:r>
          </w:p>
        </w:tc>
        <w:tc>
          <w:tcPr>
            <w:tcW w:w="2693" w:type="dxa"/>
            <w:tcBorders>
              <w:left w:val="single" w:sz="4" w:space="0" w:color="auto"/>
            </w:tcBorders>
          </w:tcPr>
          <w:p w:rsidR="0056244D" w:rsidRPr="00FF03CC" w:rsidRDefault="0056244D" w:rsidP="00F335A8">
            <w:pPr>
              <w:adjustRightInd w:val="0"/>
              <w:snapToGrid w:val="0"/>
              <w:spacing w:line="480" w:lineRule="auto"/>
              <w:ind w:firstLine="2"/>
              <w:rPr>
                <w:sz w:val="24"/>
                <w:szCs w:val="18"/>
              </w:rPr>
            </w:pPr>
            <w:r>
              <w:rPr>
                <w:rFonts w:hint="eastAsia"/>
                <w:sz w:val="24"/>
                <w:szCs w:val="18"/>
              </w:rPr>
              <w:t>415.25</w:t>
            </w:r>
          </w:p>
        </w:tc>
      </w:tr>
      <w:tr w:rsidR="0056244D" w:rsidRPr="00333116" w:rsidTr="00F335A8">
        <w:tc>
          <w:tcPr>
            <w:tcW w:w="3085" w:type="dxa"/>
            <w:tcBorders>
              <w:right w:val="single" w:sz="4" w:space="0" w:color="auto"/>
            </w:tcBorders>
          </w:tcPr>
          <w:p w:rsidR="0056244D" w:rsidRPr="00333116" w:rsidRDefault="0056244D" w:rsidP="00F335A8">
            <w:pPr>
              <w:adjustRightInd w:val="0"/>
              <w:snapToGrid w:val="0"/>
              <w:spacing w:line="480" w:lineRule="auto"/>
              <w:ind w:firstLine="2"/>
              <w:rPr>
                <w:sz w:val="24"/>
                <w:szCs w:val="21"/>
              </w:rPr>
            </w:pPr>
            <w:r w:rsidRPr="00333116">
              <w:rPr>
                <w:sz w:val="24"/>
                <w:szCs w:val="21"/>
              </w:rPr>
              <w:t>Crystal shape/color</w:t>
            </w:r>
          </w:p>
        </w:tc>
        <w:tc>
          <w:tcPr>
            <w:tcW w:w="2552" w:type="dxa"/>
            <w:tcBorders>
              <w:left w:val="single" w:sz="4" w:space="0" w:color="auto"/>
            </w:tcBorders>
          </w:tcPr>
          <w:p w:rsidR="0056244D" w:rsidRPr="00FF03CC" w:rsidRDefault="0056244D" w:rsidP="00F335A8">
            <w:pPr>
              <w:adjustRightInd w:val="0"/>
              <w:snapToGrid w:val="0"/>
              <w:spacing w:line="480" w:lineRule="auto"/>
              <w:ind w:firstLine="2"/>
              <w:rPr>
                <w:sz w:val="24"/>
                <w:szCs w:val="18"/>
              </w:rPr>
            </w:pPr>
            <w:r w:rsidRPr="00FF03CC">
              <w:rPr>
                <w:rFonts w:hint="eastAsia"/>
                <w:sz w:val="24"/>
                <w:szCs w:val="18"/>
              </w:rPr>
              <w:t>Block/</w:t>
            </w:r>
            <w:r>
              <w:rPr>
                <w:rFonts w:hint="eastAsia"/>
                <w:sz w:val="24"/>
                <w:szCs w:val="18"/>
              </w:rPr>
              <w:t>yellow</w:t>
            </w:r>
          </w:p>
        </w:tc>
        <w:tc>
          <w:tcPr>
            <w:tcW w:w="2693" w:type="dxa"/>
            <w:tcBorders>
              <w:left w:val="single" w:sz="4" w:space="0" w:color="auto"/>
            </w:tcBorders>
          </w:tcPr>
          <w:p w:rsidR="0056244D" w:rsidRPr="00FF03CC" w:rsidRDefault="0056244D" w:rsidP="00F335A8">
            <w:pPr>
              <w:adjustRightInd w:val="0"/>
              <w:snapToGrid w:val="0"/>
              <w:spacing w:line="480" w:lineRule="auto"/>
              <w:ind w:firstLine="2"/>
              <w:rPr>
                <w:sz w:val="24"/>
                <w:szCs w:val="18"/>
              </w:rPr>
            </w:pPr>
            <w:r w:rsidRPr="00FF03CC">
              <w:rPr>
                <w:rFonts w:hint="eastAsia"/>
                <w:sz w:val="24"/>
                <w:szCs w:val="18"/>
              </w:rPr>
              <w:t>Block/</w:t>
            </w:r>
            <w:r>
              <w:rPr>
                <w:rFonts w:hint="eastAsia"/>
                <w:sz w:val="24"/>
                <w:szCs w:val="18"/>
              </w:rPr>
              <w:t>yellow</w:t>
            </w:r>
          </w:p>
        </w:tc>
      </w:tr>
      <w:tr w:rsidR="0056244D" w:rsidRPr="00333116" w:rsidTr="00F335A8">
        <w:tc>
          <w:tcPr>
            <w:tcW w:w="3085" w:type="dxa"/>
            <w:tcBorders>
              <w:right w:val="single" w:sz="4" w:space="0" w:color="auto"/>
            </w:tcBorders>
          </w:tcPr>
          <w:p w:rsidR="0056244D" w:rsidRPr="00333116" w:rsidRDefault="0056244D" w:rsidP="00F335A8">
            <w:pPr>
              <w:adjustRightInd w:val="0"/>
              <w:snapToGrid w:val="0"/>
              <w:spacing w:line="480" w:lineRule="auto"/>
              <w:ind w:firstLine="2"/>
              <w:rPr>
                <w:sz w:val="24"/>
                <w:szCs w:val="21"/>
              </w:rPr>
            </w:pPr>
            <w:r w:rsidRPr="00333116">
              <w:rPr>
                <w:i/>
                <w:iCs/>
                <w:sz w:val="24"/>
                <w:szCs w:val="21"/>
              </w:rPr>
              <w:t>T</w:t>
            </w:r>
            <w:r w:rsidRPr="00333116">
              <w:rPr>
                <w:sz w:val="24"/>
                <w:szCs w:val="21"/>
              </w:rPr>
              <w:t xml:space="preserve"> (K)</w:t>
            </w:r>
          </w:p>
        </w:tc>
        <w:tc>
          <w:tcPr>
            <w:tcW w:w="2552" w:type="dxa"/>
            <w:tcBorders>
              <w:left w:val="single" w:sz="4" w:space="0" w:color="auto"/>
            </w:tcBorders>
          </w:tcPr>
          <w:p w:rsidR="0056244D" w:rsidRPr="00FF03CC" w:rsidRDefault="0056244D" w:rsidP="00F335A8">
            <w:pPr>
              <w:adjustRightInd w:val="0"/>
              <w:snapToGrid w:val="0"/>
              <w:spacing w:line="480" w:lineRule="auto"/>
              <w:ind w:firstLine="2"/>
              <w:rPr>
                <w:sz w:val="24"/>
                <w:szCs w:val="18"/>
              </w:rPr>
            </w:pPr>
            <w:r w:rsidRPr="00FF03CC">
              <w:rPr>
                <w:sz w:val="24"/>
                <w:szCs w:val="18"/>
              </w:rPr>
              <w:t>29</w:t>
            </w:r>
            <w:r w:rsidRPr="00FF03CC">
              <w:rPr>
                <w:rFonts w:hint="eastAsia"/>
                <w:sz w:val="24"/>
                <w:szCs w:val="18"/>
              </w:rPr>
              <w:t>8</w:t>
            </w:r>
            <w:r w:rsidRPr="00FF03CC">
              <w:rPr>
                <w:sz w:val="24"/>
                <w:szCs w:val="18"/>
              </w:rPr>
              <w:t>(2)</w:t>
            </w:r>
          </w:p>
        </w:tc>
        <w:tc>
          <w:tcPr>
            <w:tcW w:w="2693" w:type="dxa"/>
            <w:tcBorders>
              <w:left w:val="single" w:sz="4" w:space="0" w:color="auto"/>
            </w:tcBorders>
          </w:tcPr>
          <w:p w:rsidR="0056244D" w:rsidRPr="00FF03CC" w:rsidRDefault="0056244D" w:rsidP="00F335A8">
            <w:pPr>
              <w:adjustRightInd w:val="0"/>
              <w:snapToGrid w:val="0"/>
              <w:spacing w:line="480" w:lineRule="auto"/>
              <w:ind w:firstLine="2"/>
              <w:rPr>
                <w:sz w:val="24"/>
                <w:szCs w:val="18"/>
              </w:rPr>
            </w:pPr>
            <w:r w:rsidRPr="00FF03CC">
              <w:rPr>
                <w:sz w:val="24"/>
                <w:szCs w:val="18"/>
              </w:rPr>
              <w:t>29</w:t>
            </w:r>
            <w:r w:rsidRPr="00FF03CC">
              <w:rPr>
                <w:rFonts w:hint="eastAsia"/>
                <w:sz w:val="24"/>
                <w:szCs w:val="18"/>
              </w:rPr>
              <w:t>8</w:t>
            </w:r>
            <w:r w:rsidRPr="00FF03CC">
              <w:rPr>
                <w:sz w:val="24"/>
                <w:szCs w:val="18"/>
              </w:rPr>
              <w:t>(2)</w:t>
            </w:r>
          </w:p>
        </w:tc>
      </w:tr>
      <w:tr w:rsidR="0056244D" w:rsidRPr="00333116" w:rsidTr="00F335A8">
        <w:tc>
          <w:tcPr>
            <w:tcW w:w="3085" w:type="dxa"/>
            <w:tcBorders>
              <w:right w:val="single" w:sz="4" w:space="0" w:color="auto"/>
            </w:tcBorders>
          </w:tcPr>
          <w:p w:rsidR="0056244D" w:rsidRPr="00333116" w:rsidRDefault="0056244D" w:rsidP="00F335A8">
            <w:pPr>
              <w:adjustRightInd w:val="0"/>
              <w:snapToGrid w:val="0"/>
              <w:spacing w:line="480" w:lineRule="auto"/>
              <w:ind w:firstLine="2"/>
              <w:rPr>
                <w:sz w:val="24"/>
                <w:szCs w:val="21"/>
              </w:rPr>
            </w:pPr>
            <w:r w:rsidRPr="00333116">
              <w:rPr>
                <w:sz w:val="24"/>
                <w:szCs w:val="21"/>
              </w:rPr>
              <w:t xml:space="preserve">Crystal </w:t>
            </w:r>
            <w:r>
              <w:rPr>
                <w:rFonts w:hint="eastAsia"/>
                <w:sz w:val="24"/>
                <w:szCs w:val="21"/>
              </w:rPr>
              <w:t>dimensions</w:t>
            </w:r>
            <w:r w:rsidRPr="00333116">
              <w:rPr>
                <w:rFonts w:hint="eastAsia"/>
                <w:sz w:val="24"/>
                <w:szCs w:val="21"/>
              </w:rPr>
              <w:t xml:space="preserve"> (</w:t>
            </w:r>
            <w:r w:rsidRPr="00333116">
              <w:rPr>
                <w:sz w:val="24"/>
                <w:szCs w:val="21"/>
              </w:rPr>
              <w:t>mm</w:t>
            </w:r>
            <w:r w:rsidRPr="00333116">
              <w:rPr>
                <w:rFonts w:hint="eastAsia"/>
                <w:sz w:val="24"/>
                <w:szCs w:val="21"/>
                <w:vertAlign w:val="superscript"/>
              </w:rPr>
              <w:t>3</w:t>
            </w:r>
            <w:r w:rsidRPr="00333116">
              <w:rPr>
                <w:rFonts w:hint="eastAsia"/>
                <w:sz w:val="24"/>
                <w:szCs w:val="21"/>
              </w:rPr>
              <w:t>)</w:t>
            </w:r>
          </w:p>
        </w:tc>
        <w:tc>
          <w:tcPr>
            <w:tcW w:w="2552" w:type="dxa"/>
            <w:tcBorders>
              <w:left w:val="single" w:sz="4" w:space="0" w:color="auto"/>
            </w:tcBorders>
          </w:tcPr>
          <w:p w:rsidR="0056244D" w:rsidRPr="00FF03CC" w:rsidRDefault="0056244D" w:rsidP="00F335A8">
            <w:pPr>
              <w:adjustRightInd w:val="0"/>
              <w:snapToGrid w:val="0"/>
              <w:spacing w:line="480" w:lineRule="auto"/>
              <w:ind w:firstLine="2"/>
              <w:rPr>
                <w:sz w:val="24"/>
                <w:szCs w:val="18"/>
              </w:rPr>
            </w:pPr>
            <w:r w:rsidRPr="00FF03CC">
              <w:rPr>
                <w:sz w:val="24"/>
                <w:szCs w:val="18"/>
              </w:rPr>
              <w:t>0.</w:t>
            </w:r>
            <w:r>
              <w:rPr>
                <w:rFonts w:hint="eastAsia"/>
                <w:sz w:val="24"/>
                <w:szCs w:val="18"/>
              </w:rPr>
              <w:t xml:space="preserve">23 </w:t>
            </w:r>
            <w:r w:rsidRPr="00FF03CC">
              <w:rPr>
                <w:sz w:val="24"/>
                <w:szCs w:val="18"/>
              </w:rPr>
              <w:sym w:font="Symbol" w:char="F0B4"/>
            </w:r>
            <w:r w:rsidRPr="00FF03CC">
              <w:rPr>
                <w:rFonts w:hint="eastAsia"/>
                <w:sz w:val="24"/>
                <w:szCs w:val="18"/>
              </w:rPr>
              <w:t xml:space="preserve"> </w:t>
            </w:r>
            <w:r w:rsidRPr="00FF03CC">
              <w:rPr>
                <w:sz w:val="24"/>
                <w:szCs w:val="18"/>
              </w:rPr>
              <w:t>0.</w:t>
            </w:r>
            <w:r>
              <w:rPr>
                <w:rFonts w:hint="eastAsia"/>
                <w:sz w:val="24"/>
                <w:szCs w:val="18"/>
              </w:rPr>
              <w:t>22</w:t>
            </w:r>
            <w:r w:rsidRPr="00FF03CC">
              <w:rPr>
                <w:sz w:val="24"/>
                <w:szCs w:val="18"/>
              </w:rPr>
              <w:t xml:space="preserve"> </w:t>
            </w:r>
            <w:r w:rsidRPr="00FF03CC">
              <w:rPr>
                <w:sz w:val="24"/>
                <w:szCs w:val="18"/>
              </w:rPr>
              <w:sym w:font="Symbol" w:char="F0B4"/>
            </w:r>
            <w:r w:rsidRPr="00FF03CC">
              <w:rPr>
                <w:rFonts w:hint="eastAsia"/>
                <w:sz w:val="24"/>
                <w:szCs w:val="18"/>
              </w:rPr>
              <w:t xml:space="preserve"> </w:t>
            </w:r>
            <w:r w:rsidRPr="00FF03CC">
              <w:rPr>
                <w:sz w:val="24"/>
                <w:szCs w:val="18"/>
              </w:rPr>
              <w:t>0.</w:t>
            </w:r>
            <w:r>
              <w:rPr>
                <w:rFonts w:hint="eastAsia"/>
                <w:sz w:val="24"/>
                <w:szCs w:val="18"/>
              </w:rPr>
              <w:t>18</w:t>
            </w:r>
          </w:p>
        </w:tc>
        <w:tc>
          <w:tcPr>
            <w:tcW w:w="2693" w:type="dxa"/>
            <w:tcBorders>
              <w:left w:val="single" w:sz="4" w:space="0" w:color="auto"/>
            </w:tcBorders>
          </w:tcPr>
          <w:p w:rsidR="0056244D" w:rsidRPr="00FF03CC" w:rsidRDefault="0056244D" w:rsidP="00F335A8">
            <w:pPr>
              <w:adjustRightInd w:val="0"/>
              <w:snapToGrid w:val="0"/>
              <w:spacing w:line="480" w:lineRule="auto"/>
              <w:ind w:firstLine="2"/>
              <w:rPr>
                <w:sz w:val="24"/>
                <w:szCs w:val="18"/>
              </w:rPr>
            </w:pPr>
            <w:r w:rsidRPr="00FF03CC">
              <w:rPr>
                <w:sz w:val="24"/>
                <w:szCs w:val="18"/>
              </w:rPr>
              <w:t>0.</w:t>
            </w:r>
            <w:r>
              <w:rPr>
                <w:rFonts w:hint="eastAsia"/>
                <w:sz w:val="24"/>
                <w:szCs w:val="18"/>
              </w:rPr>
              <w:t xml:space="preserve">27 </w:t>
            </w:r>
            <w:r w:rsidRPr="00FF03CC">
              <w:rPr>
                <w:sz w:val="24"/>
                <w:szCs w:val="18"/>
              </w:rPr>
              <w:sym w:font="Symbol" w:char="F0B4"/>
            </w:r>
            <w:r w:rsidRPr="00FF03CC">
              <w:rPr>
                <w:rFonts w:hint="eastAsia"/>
                <w:sz w:val="24"/>
                <w:szCs w:val="18"/>
              </w:rPr>
              <w:t xml:space="preserve"> </w:t>
            </w:r>
            <w:r w:rsidRPr="00FF03CC">
              <w:rPr>
                <w:sz w:val="24"/>
                <w:szCs w:val="18"/>
              </w:rPr>
              <w:t>0.</w:t>
            </w:r>
            <w:r>
              <w:rPr>
                <w:rFonts w:hint="eastAsia"/>
                <w:sz w:val="24"/>
                <w:szCs w:val="18"/>
              </w:rPr>
              <w:t>27</w:t>
            </w:r>
            <w:r w:rsidRPr="00FF03CC">
              <w:rPr>
                <w:sz w:val="24"/>
                <w:szCs w:val="18"/>
              </w:rPr>
              <w:t xml:space="preserve"> </w:t>
            </w:r>
            <w:r w:rsidRPr="00FF03CC">
              <w:rPr>
                <w:sz w:val="24"/>
                <w:szCs w:val="18"/>
              </w:rPr>
              <w:sym w:font="Symbol" w:char="F0B4"/>
            </w:r>
            <w:r w:rsidRPr="00FF03CC">
              <w:rPr>
                <w:rFonts w:hint="eastAsia"/>
                <w:sz w:val="24"/>
                <w:szCs w:val="18"/>
              </w:rPr>
              <w:t xml:space="preserve"> </w:t>
            </w:r>
            <w:r w:rsidRPr="00FF03CC">
              <w:rPr>
                <w:sz w:val="24"/>
                <w:szCs w:val="18"/>
              </w:rPr>
              <w:t>0.</w:t>
            </w:r>
            <w:r>
              <w:rPr>
                <w:rFonts w:hint="eastAsia"/>
                <w:sz w:val="24"/>
                <w:szCs w:val="18"/>
              </w:rPr>
              <w:t>22</w:t>
            </w:r>
          </w:p>
        </w:tc>
      </w:tr>
      <w:tr w:rsidR="0056244D" w:rsidRPr="00333116" w:rsidTr="00F335A8">
        <w:tc>
          <w:tcPr>
            <w:tcW w:w="3085" w:type="dxa"/>
            <w:tcBorders>
              <w:right w:val="single" w:sz="4" w:space="0" w:color="auto"/>
            </w:tcBorders>
          </w:tcPr>
          <w:p w:rsidR="0056244D" w:rsidRPr="00333116" w:rsidRDefault="0056244D" w:rsidP="00F335A8">
            <w:pPr>
              <w:adjustRightInd w:val="0"/>
              <w:snapToGrid w:val="0"/>
              <w:spacing w:line="480" w:lineRule="auto"/>
              <w:ind w:firstLine="2"/>
              <w:rPr>
                <w:sz w:val="24"/>
                <w:szCs w:val="21"/>
              </w:rPr>
            </w:pPr>
            <w:bookmarkStart w:id="6" w:name="_Hlk372510683"/>
            <w:r w:rsidRPr="00333116">
              <w:rPr>
                <w:rFonts w:hint="eastAsia"/>
                <w:sz w:val="24"/>
                <w:szCs w:val="21"/>
              </w:rPr>
              <w:t>C</w:t>
            </w:r>
            <w:r w:rsidRPr="00333116">
              <w:rPr>
                <w:sz w:val="24"/>
                <w:szCs w:val="21"/>
              </w:rPr>
              <w:t>ryst</w:t>
            </w:r>
            <w:r w:rsidRPr="00333116">
              <w:rPr>
                <w:rFonts w:hint="eastAsia"/>
                <w:sz w:val="24"/>
                <w:szCs w:val="21"/>
              </w:rPr>
              <w:t>al</w:t>
            </w:r>
            <w:r w:rsidRPr="00333116">
              <w:rPr>
                <w:sz w:val="24"/>
                <w:szCs w:val="21"/>
              </w:rPr>
              <w:t xml:space="preserve"> syst</w:t>
            </w:r>
            <w:r w:rsidRPr="00333116">
              <w:rPr>
                <w:rFonts w:hint="eastAsia"/>
                <w:sz w:val="24"/>
                <w:szCs w:val="21"/>
              </w:rPr>
              <w:t>em</w:t>
            </w:r>
          </w:p>
        </w:tc>
        <w:tc>
          <w:tcPr>
            <w:tcW w:w="2552" w:type="dxa"/>
            <w:tcBorders>
              <w:left w:val="single" w:sz="4" w:space="0" w:color="auto"/>
            </w:tcBorders>
          </w:tcPr>
          <w:p w:rsidR="0056244D" w:rsidRPr="00FF03CC" w:rsidRDefault="0056244D" w:rsidP="00F335A8">
            <w:pPr>
              <w:adjustRightInd w:val="0"/>
              <w:snapToGrid w:val="0"/>
              <w:spacing w:line="480" w:lineRule="auto"/>
              <w:ind w:firstLine="2"/>
              <w:rPr>
                <w:sz w:val="24"/>
                <w:szCs w:val="18"/>
              </w:rPr>
            </w:pPr>
            <w:r>
              <w:rPr>
                <w:rFonts w:hint="eastAsia"/>
                <w:sz w:val="24"/>
                <w:szCs w:val="18"/>
              </w:rPr>
              <w:t>Mono</w:t>
            </w:r>
            <w:r w:rsidRPr="00FF03CC">
              <w:rPr>
                <w:sz w:val="24"/>
                <w:szCs w:val="18"/>
              </w:rPr>
              <w:t>clinic</w:t>
            </w:r>
          </w:p>
        </w:tc>
        <w:tc>
          <w:tcPr>
            <w:tcW w:w="2693" w:type="dxa"/>
            <w:tcBorders>
              <w:left w:val="single" w:sz="4" w:space="0" w:color="auto"/>
            </w:tcBorders>
          </w:tcPr>
          <w:p w:rsidR="0056244D" w:rsidRPr="00FF03CC" w:rsidRDefault="0056244D" w:rsidP="00F335A8">
            <w:pPr>
              <w:adjustRightInd w:val="0"/>
              <w:snapToGrid w:val="0"/>
              <w:spacing w:line="480" w:lineRule="auto"/>
              <w:ind w:firstLine="2"/>
              <w:rPr>
                <w:sz w:val="24"/>
                <w:szCs w:val="18"/>
              </w:rPr>
            </w:pPr>
            <w:r>
              <w:rPr>
                <w:rFonts w:hint="eastAsia"/>
                <w:sz w:val="24"/>
                <w:szCs w:val="18"/>
              </w:rPr>
              <w:t>Mono</w:t>
            </w:r>
            <w:r w:rsidRPr="00FF03CC">
              <w:rPr>
                <w:sz w:val="24"/>
                <w:szCs w:val="18"/>
              </w:rPr>
              <w:t>clinic</w:t>
            </w:r>
          </w:p>
        </w:tc>
      </w:tr>
      <w:tr w:rsidR="0056244D" w:rsidRPr="00333116" w:rsidTr="00F335A8">
        <w:tc>
          <w:tcPr>
            <w:tcW w:w="3085" w:type="dxa"/>
            <w:tcBorders>
              <w:right w:val="single" w:sz="4" w:space="0" w:color="auto"/>
            </w:tcBorders>
          </w:tcPr>
          <w:p w:rsidR="0056244D" w:rsidRPr="00333116" w:rsidRDefault="0056244D" w:rsidP="00F335A8">
            <w:pPr>
              <w:adjustRightInd w:val="0"/>
              <w:snapToGrid w:val="0"/>
              <w:spacing w:line="480" w:lineRule="auto"/>
              <w:ind w:firstLine="2"/>
              <w:rPr>
                <w:sz w:val="24"/>
                <w:szCs w:val="21"/>
              </w:rPr>
            </w:pPr>
            <w:r w:rsidRPr="00333116">
              <w:rPr>
                <w:rFonts w:hint="eastAsia"/>
                <w:sz w:val="24"/>
                <w:szCs w:val="21"/>
              </w:rPr>
              <w:t>S</w:t>
            </w:r>
            <w:r w:rsidRPr="00333116">
              <w:rPr>
                <w:sz w:val="24"/>
                <w:szCs w:val="21"/>
              </w:rPr>
              <w:t>pace group</w:t>
            </w:r>
          </w:p>
        </w:tc>
        <w:tc>
          <w:tcPr>
            <w:tcW w:w="2552" w:type="dxa"/>
            <w:tcBorders>
              <w:left w:val="single" w:sz="4" w:space="0" w:color="auto"/>
            </w:tcBorders>
          </w:tcPr>
          <w:p w:rsidR="0056244D" w:rsidRPr="00FF03CC" w:rsidRDefault="0056244D" w:rsidP="00F335A8">
            <w:pPr>
              <w:adjustRightInd w:val="0"/>
              <w:snapToGrid w:val="0"/>
              <w:spacing w:line="480" w:lineRule="auto"/>
              <w:ind w:firstLine="2"/>
              <w:rPr>
                <w:sz w:val="24"/>
                <w:szCs w:val="18"/>
              </w:rPr>
            </w:pPr>
            <w:r w:rsidRPr="00FF03CC">
              <w:rPr>
                <w:i/>
                <w:iCs/>
                <w:sz w:val="24"/>
                <w:szCs w:val="18"/>
              </w:rPr>
              <w:t>P</w:t>
            </w:r>
            <w:r>
              <w:rPr>
                <w:rFonts w:hint="eastAsia"/>
                <w:iCs/>
                <w:sz w:val="24"/>
                <w:szCs w:val="18"/>
              </w:rPr>
              <w:t>2</w:t>
            </w:r>
            <w:r w:rsidRPr="002D1A52">
              <w:rPr>
                <w:rFonts w:hint="eastAsia"/>
                <w:iCs/>
                <w:sz w:val="24"/>
                <w:szCs w:val="18"/>
                <w:vertAlign w:val="subscript"/>
              </w:rPr>
              <w:t>1</w:t>
            </w:r>
            <w:r>
              <w:rPr>
                <w:rFonts w:hint="eastAsia"/>
                <w:iCs/>
                <w:sz w:val="24"/>
                <w:szCs w:val="18"/>
              </w:rPr>
              <w:t>/</w:t>
            </w:r>
            <w:r w:rsidRPr="002D1A52">
              <w:rPr>
                <w:rFonts w:hint="eastAsia"/>
                <w:i/>
                <w:iCs/>
                <w:sz w:val="24"/>
                <w:szCs w:val="18"/>
              </w:rPr>
              <w:t>c</w:t>
            </w:r>
          </w:p>
        </w:tc>
        <w:tc>
          <w:tcPr>
            <w:tcW w:w="2693" w:type="dxa"/>
            <w:tcBorders>
              <w:left w:val="single" w:sz="4" w:space="0" w:color="auto"/>
            </w:tcBorders>
          </w:tcPr>
          <w:p w:rsidR="0056244D" w:rsidRPr="00FF03CC" w:rsidRDefault="0056244D" w:rsidP="00F335A8">
            <w:pPr>
              <w:adjustRightInd w:val="0"/>
              <w:snapToGrid w:val="0"/>
              <w:spacing w:line="480" w:lineRule="auto"/>
              <w:ind w:firstLine="2"/>
              <w:rPr>
                <w:sz w:val="24"/>
                <w:szCs w:val="18"/>
              </w:rPr>
            </w:pPr>
            <w:r w:rsidRPr="00FF03CC">
              <w:rPr>
                <w:i/>
                <w:iCs/>
                <w:sz w:val="24"/>
                <w:szCs w:val="18"/>
              </w:rPr>
              <w:t>P</w:t>
            </w:r>
            <w:r>
              <w:rPr>
                <w:rFonts w:hint="eastAsia"/>
                <w:iCs/>
                <w:sz w:val="24"/>
                <w:szCs w:val="18"/>
              </w:rPr>
              <w:t>2</w:t>
            </w:r>
            <w:r w:rsidRPr="002D1A52">
              <w:rPr>
                <w:rFonts w:hint="eastAsia"/>
                <w:iCs/>
                <w:sz w:val="24"/>
                <w:szCs w:val="18"/>
                <w:vertAlign w:val="subscript"/>
              </w:rPr>
              <w:t>1</w:t>
            </w:r>
            <w:r>
              <w:rPr>
                <w:rFonts w:hint="eastAsia"/>
                <w:iCs/>
                <w:sz w:val="24"/>
                <w:szCs w:val="18"/>
              </w:rPr>
              <w:t>/</w:t>
            </w:r>
            <w:r w:rsidRPr="002D1A52">
              <w:rPr>
                <w:rFonts w:hint="eastAsia"/>
                <w:i/>
                <w:iCs/>
                <w:sz w:val="24"/>
                <w:szCs w:val="18"/>
              </w:rPr>
              <w:t>c</w:t>
            </w:r>
          </w:p>
        </w:tc>
      </w:tr>
      <w:bookmarkEnd w:id="6"/>
      <w:tr w:rsidR="0056244D" w:rsidRPr="00333116" w:rsidTr="00F335A8">
        <w:tc>
          <w:tcPr>
            <w:tcW w:w="3085" w:type="dxa"/>
            <w:tcBorders>
              <w:right w:val="single" w:sz="4" w:space="0" w:color="auto"/>
            </w:tcBorders>
          </w:tcPr>
          <w:p w:rsidR="0056244D" w:rsidRPr="00333116" w:rsidRDefault="0056244D" w:rsidP="00F335A8">
            <w:pPr>
              <w:adjustRightInd w:val="0"/>
              <w:snapToGrid w:val="0"/>
              <w:spacing w:line="480" w:lineRule="auto"/>
              <w:ind w:firstLine="2"/>
              <w:rPr>
                <w:sz w:val="24"/>
                <w:szCs w:val="21"/>
              </w:rPr>
            </w:pPr>
            <w:r w:rsidRPr="00333116">
              <w:rPr>
                <w:i/>
                <w:iCs/>
                <w:sz w:val="24"/>
                <w:szCs w:val="21"/>
              </w:rPr>
              <w:t>a</w:t>
            </w:r>
            <w:r w:rsidRPr="00333116">
              <w:rPr>
                <w:sz w:val="24"/>
                <w:szCs w:val="21"/>
              </w:rPr>
              <w:t xml:space="preserve"> (</w:t>
            </w:r>
            <w:r>
              <w:rPr>
                <w:sz w:val="24"/>
                <w:szCs w:val="21"/>
              </w:rPr>
              <w:t>Å</w:t>
            </w:r>
            <w:r w:rsidRPr="00333116">
              <w:rPr>
                <w:sz w:val="24"/>
                <w:szCs w:val="21"/>
              </w:rPr>
              <w:t>)</w:t>
            </w:r>
          </w:p>
        </w:tc>
        <w:tc>
          <w:tcPr>
            <w:tcW w:w="2552" w:type="dxa"/>
            <w:tcBorders>
              <w:left w:val="single" w:sz="4" w:space="0" w:color="auto"/>
            </w:tcBorders>
          </w:tcPr>
          <w:p w:rsidR="0056244D" w:rsidRPr="00FF03CC" w:rsidRDefault="0056244D" w:rsidP="00F335A8">
            <w:pPr>
              <w:adjustRightInd w:val="0"/>
              <w:snapToGrid w:val="0"/>
              <w:spacing w:line="480" w:lineRule="auto"/>
              <w:ind w:firstLine="2"/>
              <w:rPr>
                <w:sz w:val="24"/>
                <w:szCs w:val="18"/>
              </w:rPr>
            </w:pPr>
            <w:r>
              <w:rPr>
                <w:rFonts w:hint="eastAsia"/>
                <w:sz w:val="24"/>
                <w:szCs w:val="18"/>
              </w:rPr>
              <w:t>8.3857(11)</w:t>
            </w:r>
          </w:p>
        </w:tc>
        <w:tc>
          <w:tcPr>
            <w:tcW w:w="2693" w:type="dxa"/>
            <w:tcBorders>
              <w:left w:val="single" w:sz="4" w:space="0" w:color="auto"/>
            </w:tcBorders>
          </w:tcPr>
          <w:p w:rsidR="0056244D" w:rsidRPr="00FF03CC" w:rsidRDefault="0056244D" w:rsidP="00F335A8">
            <w:pPr>
              <w:adjustRightInd w:val="0"/>
              <w:snapToGrid w:val="0"/>
              <w:spacing w:line="480" w:lineRule="auto"/>
              <w:ind w:firstLine="2"/>
              <w:rPr>
                <w:sz w:val="24"/>
                <w:szCs w:val="18"/>
              </w:rPr>
            </w:pPr>
            <w:r>
              <w:rPr>
                <w:rFonts w:hint="eastAsia"/>
                <w:sz w:val="24"/>
                <w:szCs w:val="18"/>
              </w:rPr>
              <w:t>10.0718(10)</w:t>
            </w:r>
          </w:p>
        </w:tc>
      </w:tr>
      <w:tr w:rsidR="0056244D" w:rsidRPr="00333116" w:rsidTr="00F335A8">
        <w:tc>
          <w:tcPr>
            <w:tcW w:w="3085" w:type="dxa"/>
            <w:tcBorders>
              <w:right w:val="single" w:sz="4" w:space="0" w:color="auto"/>
            </w:tcBorders>
          </w:tcPr>
          <w:p w:rsidR="0056244D" w:rsidRPr="00333116" w:rsidRDefault="0056244D" w:rsidP="00F335A8">
            <w:pPr>
              <w:adjustRightInd w:val="0"/>
              <w:snapToGrid w:val="0"/>
              <w:spacing w:line="480" w:lineRule="auto"/>
              <w:ind w:firstLine="2"/>
              <w:rPr>
                <w:sz w:val="24"/>
                <w:szCs w:val="21"/>
              </w:rPr>
            </w:pPr>
            <w:r w:rsidRPr="00333116">
              <w:rPr>
                <w:i/>
                <w:iCs/>
                <w:sz w:val="24"/>
                <w:szCs w:val="21"/>
              </w:rPr>
              <w:t>b</w:t>
            </w:r>
            <w:r w:rsidRPr="00333116">
              <w:rPr>
                <w:sz w:val="24"/>
                <w:szCs w:val="21"/>
              </w:rPr>
              <w:t xml:space="preserve"> (</w:t>
            </w:r>
            <w:r>
              <w:rPr>
                <w:sz w:val="24"/>
                <w:szCs w:val="21"/>
              </w:rPr>
              <w:t>Å</w:t>
            </w:r>
            <w:r w:rsidRPr="00333116">
              <w:rPr>
                <w:sz w:val="24"/>
                <w:szCs w:val="21"/>
              </w:rPr>
              <w:t>)</w:t>
            </w:r>
          </w:p>
        </w:tc>
        <w:tc>
          <w:tcPr>
            <w:tcW w:w="2552" w:type="dxa"/>
            <w:tcBorders>
              <w:left w:val="single" w:sz="4" w:space="0" w:color="auto"/>
            </w:tcBorders>
          </w:tcPr>
          <w:p w:rsidR="0056244D" w:rsidRPr="00FF03CC" w:rsidRDefault="0056244D" w:rsidP="00F335A8">
            <w:pPr>
              <w:adjustRightInd w:val="0"/>
              <w:snapToGrid w:val="0"/>
              <w:spacing w:line="480" w:lineRule="auto"/>
              <w:ind w:firstLine="2"/>
              <w:rPr>
                <w:sz w:val="24"/>
                <w:szCs w:val="18"/>
              </w:rPr>
            </w:pPr>
            <w:r>
              <w:rPr>
                <w:rFonts w:hint="eastAsia"/>
                <w:sz w:val="24"/>
                <w:szCs w:val="18"/>
              </w:rPr>
              <w:t>6.9208(12)</w:t>
            </w:r>
          </w:p>
        </w:tc>
        <w:tc>
          <w:tcPr>
            <w:tcW w:w="2693" w:type="dxa"/>
            <w:tcBorders>
              <w:left w:val="single" w:sz="4" w:space="0" w:color="auto"/>
            </w:tcBorders>
          </w:tcPr>
          <w:p w:rsidR="0056244D" w:rsidRPr="00FF03CC" w:rsidRDefault="0056244D" w:rsidP="00F335A8">
            <w:pPr>
              <w:adjustRightInd w:val="0"/>
              <w:snapToGrid w:val="0"/>
              <w:spacing w:line="480" w:lineRule="auto"/>
              <w:ind w:firstLine="2"/>
              <w:rPr>
                <w:sz w:val="24"/>
                <w:szCs w:val="18"/>
              </w:rPr>
            </w:pPr>
            <w:r>
              <w:rPr>
                <w:rFonts w:hint="eastAsia"/>
                <w:sz w:val="24"/>
                <w:szCs w:val="18"/>
              </w:rPr>
              <w:t>18.1333(12)</w:t>
            </w:r>
          </w:p>
        </w:tc>
      </w:tr>
      <w:tr w:rsidR="0056244D" w:rsidRPr="00333116" w:rsidTr="00F335A8">
        <w:tc>
          <w:tcPr>
            <w:tcW w:w="3085" w:type="dxa"/>
            <w:tcBorders>
              <w:right w:val="single" w:sz="4" w:space="0" w:color="auto"/>
            </w:tcBorders>
          </w:tcPr>
          <w:p w:rsidR="0056244D" w:rsidRPr="00333116" w:rsidRDefault="0056244D" w:rsidP="00F335A8">
            <w:pPr>
              <w:adjustRightInd w:val="0"/>
              <w:snapToGrid w:val="0"/>
              <w:spacing w:line="480" w:lineRule="auto"/>
              <w:ind w:firstLine="2"/>
              <w:rPr>
                <w:sz w:val="24"/>
                <w:szCs w:val="21"/>
              </w:rPr>
            </w:pPr>
            <w:r w:rsidRPr="00333116">
              <w:rPr>
                <w:i/>
                <w:iCs/>
                <w:sz w:val="24"/>
                <w:szCs w:val="21"/>
              </w:rPr>
              <w:t>c</w:t>
            </w:r>
            <w:r w:rsidRPr="00333116">
              <w:rPr>
                <w:sz w:val="24"/>
                <w:szCs w:val="21"/>
              </w:rPr>
              <w:t xml:space="preserve"> (</w:t>
            </w:r>
            <w:r>
              <w:rPr>
                <w:sz w:val="24"/>
                <w:szCs w:val="21"/>
              </w:rPr>
              <w:t>Å</w:t>
            </w:r>
            <w:r w:rsidRPr="00333116">
              <w:rPr>
                <w:sz w:val="24"/>
                <w:szCs w:val="21"/>
              </w:rPr>
              <w:t>)</w:t>
            </w:r>
          </w:p>
        </w:tc>
        <w:tc>
          <w:tcPr>
            <w:tcW w:w="2552" w:type="dxa"/>
            <w:tcBorders>
              <w:left w:val="single" w:sz="4" w:space="0" w:color="auto"/>
            </w:tcBorders>
          </w:tcPr>
          <w:p w:rsidR="0056244D" w:rsidRPr="00FF03CC" w:rsidRDefault="0056244D" w:rsidP="00F335A8">
            <w:pPr>
              <w:adjustRightInd w:val="0"/>
              <w:snapToGrid w:val="0"/>
              <w:spacing w:line="480" w:lineRule="auto"/>
              <w:ind w:firstLine="2"/>
              <w:rPr>
                <w:sz w:val="24"/>
                <w:szCs w:val="18"/>
              </w:rPr>
            </w:pPr>
            <w:r>
              <w:rPr>
                <w:rFonts w:hint="eastAsia"/>
                <w:sz w:val="24"/>
                <w:szCs w:val="18"/>
              </w:rPr>
              <w:t>34.0235(15)</w:t>
            </w:r>
          </w:p>
        </w:tc>
        <w:tc>
          <w:tcPr>
            <w:tcW w:w="2693" w:type="dxa"/>
            <w:tcBorders>
              <w:left w:val="single" w:sz="4" w:space="0" w:color="auto"/>
            </w:tcBorders>
          </w:tcPr>
          <w:p w:rsidR="0056244D" w:rsidRPr="00FF03CC" w:rsidRDefault="0056244D" w:rsidP="00F335A8">
            <w:pPr>
              <w:adjustRightInd w:val="0"/>
              <w:snapToGrid w:val="0"/>
              <w:spacing w:line="480" w:lineRule="auto"/>
              <w:ind w:firstLine="2"/>
              <w:rPr>
                <w:sz w:val="24"/>
                <w:szCs w:val="18"/>
              </w:rPr>
            </w:pPr>
            <w:r>
              <w:rPr>
                <w:rFonts w:hint="eastAsia"/>
                <w:sz w:val="24"/>
                <w:szCs w:val="18"/>
              </w:rPr>
              <w:t>19.234(2)</w:t>
            </w:r>
          </w:p>
        </w:tc>
      </w:tr>
      <w:tr w:rsidR="0056244D" w:rsidRPr="00333116" w:rsidTr="00F335A8">
        <w:tc>
          <w:tcPr>
            <w:tcW w:w="3085" w:type="dxa"/>
            <w:tcBorders>
              <w:right w:val="single" w:sz="4" w:space="0" w:color="auto"/>
            </w:tcBorders>
          </w:tcPr>
          <w:p w:rsidR="0056244D" w:rsidRPr="00333116" w:rsidRDefault="0056244D" w:rsidP="00F335A8">
            <w:pPr>
              <w:adjustRightInd w:val="0"/>
              <w:snapToGrid w:val="0"/>
              <w:spacing w:line="480" w:lineRule="auto"/>
              <w:ind w:firstLine="2"/>
              <w:rPr>
                <w:sz w:val="24"/>
                <w:szCs w:val="21"/>
              </w:rPr>
            </w:pPr>
            <w:r w:rsidRPr="00333116">
              <w:rPr>
                <w:i/>
                <w:sz w:val="24"/>
                <w:szCs w:val="21"/>
              </w:rPr>
              <w:sym w:font="Symbol" w:char="F062"/>
            </w:r>
            <w:r w:rsidRPr="00333116">
              <w:rPr>
                <w:sz w:val="24"/>
                <w:szCs w:val="21"/>
              </w:rPr>
              <w:t xml:space="preserve"> (º)</w:t>
            </w:r>
          </w:p>
        </w:tc>
        <w:tc>
          <w:tcPr>
            <w:tcW w:w="2552" w:type="dxa"/>
            <w:tcBorders>
              <w:left w:val="single" w:sz="4" w:space="0" w:color="auto"/>
            </w:tcBorders>
          </w:tcPr>
          <w:p w:rsidR="0056244D" w:rsidRPr="00FF03CC" w:rsidRDefault="0056244D" w:rsidP="00F335A8">
            <w:pPr>
              <w:adjustRightInd w:val="0"/>
              <w:snapToGrid w:val="0"/>
              <w:spacing w:line="480" w:lineRule="auto"/>
              <w:ind w:firstLine="2"/>
              <w:rPr>
                <w:sz w:val="24"/>
                <w:szCs w:val="18"/>
              </w:rPr>
            </w:pPr>
            <w:r>
              <w:rPr>
                <w:rFonts w:hint="eastAsia"/>
                <w:sz w:val="24"/>
                <w:szCs w:val="18"/>
              </w:rPr>
              <w:t>91.317(2)</w:t>
            </w:r>
          </w:p>
        </w:tc>
        <w:tc>
          <w:tcPr>
            <w:tcW w:w="2693" w:type="dxa"/>
            <w:tcBorders>
              <w:left w:val="single" w:sz="4" w:space="0" w:color="auto"/>
            </w:tcBorders>
          </w:tcPr>
          <w:p w:rsidR="0056244D" w:rsidRPr="00FF03CC" w:rsidRDefault="0056244D" w:rsidP="00F335A8">
            <w:pPr>
              <w:adjustRightInd w:val="0"/>
              <w:snapToGrid w:val="0"/>
              <w:spacing w:line="480" w:lineRule="auto"/>
              <w:ind w:firstLine="2"/>
              <w:rPr>
                <w:sz w:val="24"/>
                <w:szCs w:val="18"/>
              </w:rPr>
            </w:pPr>
            <w:r>
              <w:rPr>
                <w:rFonts w:hint="eastAsia"/>
                <w:sz w:val="24"/>
                <w:szCs w:val="18"/>
              </w:rPr>
              <w:t>97.354(2)</w:t>
            </w:r>
          </w:p>
        </w:tc>
      </w:tr>
      <w:tr w:rsidR="0056244D" w:rsidRPr="00333116" w:rsidTr="00F335A8">
        <w:tc>
          <w:tcPr>
            <w:tcW w:w="3085" w:type="dxa"/>
            <w:tcBorders>
              <w:right w:val="single" w:sz="4" w:space="0" w:color="auto"/>
            </w:tcBorders>
          </w:tcPr>
          <w:p w:rsidR="0056244D" w:rsidRPr="00333116" w:rsidRDefault="0056244D" w:rsidP="00F335A8">
            <w:pPr>
              <w:adjustRightInd w:val="0"/>
              <w:snapToGrid w:val="0"/>
              <w:spacing w:line="480" w:lineRule="auto"/>
              <w:ind w:firstLine="2"/>
              <w:rPr>
                <w:sz w:val="24"/>
                <w:szCs w:val="21"/>
              </w:rPr>
            </w:pPr>
            <w:r w:rsidRPr="00333116">
              <w:rPr>
                <w:i/>
                <w:sz w:val="24"/>
                <w:szCs w:val="21"/>
              </w:rPr>
              <w:t>V</w:t>
            </w:r>
            <w:r w:rsidRPr="00333116">
              <w:rPr>
                <w:sz w:val="24"/>
                <w:szCs w:val="21"/>
              </w:rPr>
              <w:t xml:space="preserve"> (</w:t>
            </w:r>
            <w:r>
              <w:rPr>
                <w:sz w:val="24"/>
                <w:szCs w:val="21"/>
              </w:rPr>
              <w:t>Å</w:t>
            </w:r>
            <w:r w:rsidRPr="00333116">
              <w:rPr>
                <w:sz w:val="24"/>
                <w:szCs w:val="21"/>
                <w:vertAlign w:val="superscript"/>
              </w:rPr>
              <w:t>3</w:t>
            </w:r>
            <w:r w:rsidRPr="00333116">
              <w:rPr>
                <w:sz w:val="24"/>
                <w:szCs w:val="21"/>
              </w:rPr>
              <w:t>)</w:t>
            </w:r>
          </w:p>
        </w:tc>
        <w:tc>
          <w:tcPr>
            <w:tcW w:w="2552" w:type="dxa"/>
            <w:tcBorders>
              <w:left w:val="single" w:sz="4" w:space="0" w:color="auto"/>
            </w:tcBorders>
          </w:tcPr>
          <w:p w:rsidR="0056244D" w:rsidRPr="00FF03CC" w:rsidRDefault="0056244D" w:rsidP="00F335A8">
            <w:pPr>
              <w:adjustRightInd w:val="0"/>
              <w:snapToGrid w:val="0"/>
              <w:spacing w:line="480" w:lineRule="auto"/>
              <w:ind w:firstLine="2"/>
              <w:rPr>
                <w:sz w:val="24"/>
                <w:szCs w:val="18"/>
              </w:rPr>
            </w:pPr>
            <w:r>
              <w:rPr>
                <w:rFonts w:hint="eastAsia"/>
                <w:sz w:val="24"/>
                <w:szCs w:val="18"/>
              </w:rPr>
              <w:t>1967.7(4)</w:t>
            </w:r>
          </w:p>
        </w:tc>
        <w:tc>
          <w:tcPr>
            <w:tcW w:w="2693" w:type="dxa"/>
            <w:tcBorders>
              <w:left w:val="single" w:sz="4" w:space="0" w:color="auto"/>
            </w:tcBorders>
          </w:tcPr>
          <w:p w:rsidR="0056244D" w:rsidRPr="00FF03CC" w:rsidRDefault="0056244D" w:rsidP="00F335A8">
            <w:pPr>
              <w:adjustRightInd w:val="0"/>
              <w:snapToGrid w:val="0"/>
              <w:spacing w:line="480" w:lineRule="auto"/>
              <w:ind w:firstLine="2"/>
              <w:rPr>
                <w:sz w:val="24"/>
                <w:szCs w:val="18"/>
              </w:rPr>
            </w:pPr>
            <w:r>
              <w:rPr>
                <w:rFonts w:hint="eastAsia"/>
                <w:sz w:val="24"/>
                <w:szCs w:val="18"/>
              </w:rPr>
              <w:t>3483.9(6)</w:t>
            </w:r>
          </w:p>
        </w:tc>
      </w:tr>
      <w:tr w:rsidR="0056244D" w:rsidRPr="00333116" w:rsidTr="00F335A8">
        <w:tc>
          <w:tcPr>
            <w:tcW w:w="3085" w:type="dxa"/>
            <w:tcBorders>
              <w:right w:val="single" w:sz="4" w:space="0" w:color="auto"/>
            </w:tcBorders>
          </w:tcPr>
          <w:p w:rsidR="0056244D" w:rsidRPr="00333116" w:rsidRDefault="0056244D" w:rsidP="00F335A8">
            <w:pPr>
              <w:adjustRightInd w:val="0"/>
              <w:snapToGrid w:val="0"/>
              <w:spacing w:line="480" w:lineRule="auto"/>
              <w:ind w:firstLine="2"/>
              <w:rPr>
                <w:i/>
                <w:iCs/>
                <w:sz w:val="24"/>
                <w:szCs w:val="21"/>
              </w:rPr>
            </w:pPr>
            <w:r w:rsidRPr="00333116">
              <w:rPr>
                <w:i/>
                <w:iCs/>
                <w:sz w:val="24"/>
                <w:szCs w:val="21"/>
              </w:rPr>
              <w:t>Z</w:t>
            </w:r>
          </w:p>
        </w:tc>
        <w:tc>
          <w:tcPr>
            <w:tcW w:w="2552" w:type="dxa"/>
            <w:tcBorders>
              <w:left w:val="single" w:sz="4" w:space="0" w:color="auto"/>
            </w:tcBorders>
          </w:tcPr>
          <w:p w:rsidR="0056244D" w:rsidRPr="00FF03CC" w:rsidRDefault="0056244D" w:rsidP="00F335A8">
            <w:pPr>
              <w:adjustRightInd w:val="0"/>
              <w:snapToGrid w:val="0"/>
              <w:spacing w:line="480" w:lineRule="auto"/>
              <w:ind w:firstLine="2"/>
              <w:rPr>
                <w:sz w:val="24"/>
                <w:szCs w:val="18"/>
              </w:rPr>
            </w:pPr>
            <w:r>
              <w:rPr>
                <w:rFonts w:hint="eastAsia"/>
                <w:sz w:val="24"/>
                <w:szCs w:val="18"/>
              </w:rPr>
              <w:t>4</w:t>
            </w:r>
          </w:p>
        </w:tc>
        <w:tc>
          <w:tcPr>
            <w:tcW w:w="2693" w:type="dxa"/>
            <w:tcBorders>
              <w:left w:val="single" w:sz="4" w:space="0" w:color="auto"/>
            </w:tcBorders>
          </w:tcPr>
          <w:p w:rsidR="0056244D" w:rsidRPr="00FF03CC" w:rsidRDefault="0056244D" w:rsidP="00F335A8">
            <w:pPr>
              <w:adjustRightInd w:val="0"/>
              <w:snapToGrid w:val="0"/>
              <w:spacing w:line="480" w:lineRule="auto"/>
              <w:ind w:firstLine="2"/>
              <w:rPr>
                <w:sz w:val="24"/>
                <w:szCs w:val="18"/>
              </w:rPr>
            </w:pPr>
            <w:r>
              <w:rPr>
                <w:rFonts w:hint="eastAsia"/>
                <w:sz w:val="24"/>
                <w:szCs w:val="18"/>
              </w:rPr>
              <w:t>8</w:t>
            </w:r>
          </w:p>
        </w:tc>
      </w:tr>
      <w:tr w:rsidR="0056244D" w:rsidRPr="00333116" w:rsidTr="00F335A8">
        <w:tc>
          <w:tcPr>
            <w:tcW w:w="3085" w:type="dxa"/>
            <w:tcBorders>
              <w:right w:val="single" w:sz="4" w:space="0" w:color="auto"/>
            </w:tcBorders>
          </w:tcPr>
          <w:p w:rsidR="0056244D" w:rsidRPr="00333116" w:rsidRDefault="0056244D" w:rsidP="00F335A8">
            <w:pPr>
              <w:adjustRightInd w:val="0"/>
              <w:snapToGrid w:val="0"/>
              <w:spacing w:line="480" w:lineRule="auto"/>
              <w:ind w:firstLine="2"/>
              <w:rPr>
                <w:sz w:val="24"/>
                <w:szCs w:val="21"/>
              </w:rPr>
            </w:pPr>
            <w:r w:rsidRPr="00333116">
              <w:rPr>
                <w:rFonts w:hint="eastAsia"/>
                <w:i/>
                <w:sz w:val="24"/>
                <w:szCs w:val="21"/>
              </w:rPr>
              <w:t>D</w:t>
            </w:r>
            <w:r w:rsidRPr="00333116">
              <w:rPr>
                <w:rFonts w:hint="eastAsia"/>
                <w:sz w:val="24"/>
                <w:szCs w:val="21"/>
                <w:vertAlign w:val="subscript"/>
              </w:rPr>
              <w:t>c</w:t>
            </w:r>
            <w:r>
              <w:rPr>
                <w:rFonts w:hint="eastAsia"/>
                <w:sz w:val="24"/>
                <w:szCs w:val="21"/>
                <w:vertAlign w:val="subscript"/>
              </w:rPr>
              <w:t>alc</w:t>
            </w:r>
            <w:r w:rsidRPr="00333116">
              <w:rPr>
                <w:rFonts w:hint="eastAsia"/>
                <w:sz w:val="24"/>
                <w:szCs w:val="21"/>
              </w:rPr>
              <w:t xml:space="preserve"> (g cm</w:t>
            </w:r>
            <w:r w:rsidRPr="00333116">
              <w:rPr>
                <w:sz w:val="24"/>
                <w:szCs w:val="21"/>
                <w:vertAlign w:val="superscript"/>
              </w:rPr>
              <w:t>–</w:t>
            </w:r>
            <w:r w:rsidRPr="00333116">
              <w:rPr>
                <w:rFonts w:hint="eastAsia"/>
                <w:sz w:val="24"/>
                <w:szCs w:val="21"/>
                <w:vertAlign w:val="superscript"/>
              </w:rPr>
              <w:t>3</w:t>
            </w:r>
            <w:r w:rsidRPr="00333116">
              <w:rPr>
                <w:rFonts w:hint="eastAsia"/>
                <w:sz w:val="24"/>
                <w:szCs w:val="21"/>
              </w:rPr>
              <w:t>)</w:t>
            </w:r>
          </w:p>
        </w:tc>
        <w:tc>
          <w:tcPr>
            <w:tcW w:w="2552" w:type="dxa"/>
            <w:tcBorders>
              <w:left w:val="single" w:sz="4" w:space="0" w:color="auto"/>
            </w:tcBorders>
          </w:tcPr>
          <w:p w:rsidR="0056244D" w:rsidRPr="00FF03CC" w:rsidRDefault="0056244D" w:rsidP="00F335A8">
            <w:pPr>
              <w:adjustRightInd w:val="0"/>
              <w:snapToGrid w:val="0"/>
              <w:spacing w:line="480" w:lineRule="auto"/>
              <w:ind w:firstLine="2"/>
              <w:rPr>
                <w:sz w:val="24"/>
                <w:szCs w:val="18"/>
              </w:rPr>
            </w:pPr>
            <w:r>
              <w:rPr>
                <w:rFonts w:hint="eastAsia"/>
                <w:sz w:val="24"/>
                <w:szCs w:val="18"/>
              </w:rPr>
              <w:t>1.557</w:t>
            </w:r>
          </w:p>
        </w:tc>
        <w:tc>
          <w:tcPr>
            <w:tcW w:w="2693" w:type="dxa"/>
            <w:tcBorders>
              <w:left w:val="single" w:sz="4" w:space="0" w:color="auto"/>
            </w:tcBorders>
          </w:tcPr>
          <w:p w:rsidR="0056244D" w:rsidRPr="00FF03CC" w:rsidRDefault="0056244D" w:rsidP="00F335A8">
            <w:pPr>
              <w:adjustRightInd w:val="0"/>
              <w:snapToGrid w:val="0"/>
              <w:spacing w:line="480" w:lineRule="auto"/>
              <w:ind w:firstLine="2"/>
              <w:rPr>
                <w:sz w:val="24"/>
                <w:szCs w:val="18"/>
              </w:rPr>
            </w:pPr>
            <w:r>
              <w:rPr>
                <w:rFonts w:hint="eastAsia"/>
                <w:sz w:val="24"/>
                <w:szCs w:val="18"/>
              </w:rPr>
              <w:t>1.583</w:t>
            </w:r>
          </w:p>
        </w:tc>
      </w:tr>
      <w:tr w:rsidR="0056244D" w:rsidRPr="00333116" w:rsidTr="00F335A8">
        <w:tc>
          <w:tcPr>
            <w:tcW w:w="3085" w:type="dxa"/>
            <w:tcBorders>
              <w:right w:val="single" w:sz="4" w:space="0" w:color="auto"/>
            </w:tcBorders>
          </w:tcPr>
          <w:p w:rsidR="0056244D" w:rsidRPr="00333116" w:rsidRDefault="0056244D" w:rsidP="00F335A8">
            <w:pPr>
              <w:adjustRightInd w:val="0"/>
              <w:snapToGrid w:val="0"/>
              <w:spacing w:line="480" w:lineRule="auto"/>
              <w:ind w:firstLine="2"/>
              <w:rPr>
                <w:sz w:val="24"/>
                <w:szCs w:val="21"/>
              </w:rPr>
            </w:pPr>
            <w:r w:rsidRPr="00333116">
              <w:rPr>
                <w:i/>
                <w:iCs/>
                <w:sz w:val="24"/>
                <w:szCs w:val="21"/>
              </w:rPr>
              <w:sym w:font="Symbol" w:char="F06D"/>
            </w:r>
            <w:r w:rsidRPr="00333116">
              <w:rPr>
                <w:sz w:val="24"/>
                <w:szCs w:val="21"/>
              </w:rPr>
              <w:t xml:space="preserve"> (Mo</w:t>
            </w:r>
            <w:r>
              <w:rPr>
                <w:rFonts w:hint="eastAsia"/>
                <w:sz w:val="24"/>
                <w:szCs w:val="21"/>
              </w:rPr>
              <w:t xml:space="preserve"> </w:t>
            </w:r>
            <w:r w:rsidRPr="00333116">
              <w:rPr>
                <w:iCs/>
                <w:sz w:val="24"/>
                <w:szCs w:val="21"/>
              </w:rPr>
              <w:t>K</w:t>
            </w:r>
            <w:r w:rsidRPr="00333116">
              <w:rPr>
                <w:iCs/>
                <w:sz w:val="24"/>
                <w:szCs w:val="21"/>
              </w:rPr>
              <w:sym w:font="Symbol" w:char="F061"/>
            </w:r>
            <w:r w:rsidRPr="00333116">
              <w:rPr>
                <w:sz w:val="24"/>
                <w:szCs w:val="21"/>
              </w:rPr>
              <w:t>) (</w:t>
            </w:r>
            <w:r w:rsidRPr="00333116">
              <w:rPr>
                <w:rFonts w:hint="eastAsia"/>
                <w:sz w:val="24"/>
                <w:szCs w:val="21"/>
              </w:rPr>
              <w:t>m</w:t>
            </w:r>
            <w:r w:rsidRPr="00333116">
              <w:rPr>
                <w:sz w:val="24"/>
                <w:szCs w:val="21"/>
              </w:rPr>
              <w:t>m</w:t>
            </w:r>
            <w:r>
              <w:rPr>
                <w:sz w:val="24"/>
                <w:szCs w:val="21"/>
                <w:vertAlign w:val="superscript"/>
              </w:rPr>
              <w:t>–</w:t>
            </w:r>
            <w:r w:rsidRPr="00333116">
              <w:rPr>
                <w:sz w:val="24"/>
                <w:szCs w:val="21"/>
                <w:vertAlign w:val="superscript"/>
              </w:rPr>
              <w:t>1</w:t>
            </w:r>
            <w:r w:rsidRPr="00333116">
              <w:rPr>
                <w:sz w:val="24"/>
                <w:szCs w:val="21"/>
              </w:rPr>
              <w:t>)</w:t>
            </w:r>
          </w:p>
        </w:tc>
        <w:tc>
          <w:tcPr>
            <w:tcW w:w="2552" w:type="dxa"/>
            <w:tcBorders>
              <w:left w:val="single" w:sz="4" w:space="0" w:color="auto"/>
            </w:tcBorders>
          </w:tcPr>
          <w:p w:rsidR="0056244D" w:rsidRPr="00FF03CC" w:rsidRDefault="0056244D" w:rsidP="00F335A8">
            <w:pPr>
              <w:adjustRightInd w:val="0"/>
              <w:snapToGrid w:val="0"/>
              <w:spacing w:line="480" w:lineRule="auto"/>
              <w:ind w:firstLine="2"/>
              <w:rPr>
                <w:sz w:val="24"/>
                <w:szCs w:val="18"/>
              </w:rPr>
            </w:pPr>
            <w:r>
              <w:rPr>
                <w:rFonts w:hint="eastAsia"/>
                <w:sz w:val="24"/>
                <w:szCs w:val="18"/>
              </w:rPr>
              <w:t>0.705</w:t>
            </w:r>
          </w:p>
        </w:tc>
        <w:tc>
          <w:tcPr>
            <w:tcW w:w="2693" w:type="dxa"/>
            <w:tcBorders>
              <w:left w:val="single" w:sz="4" w:space="0" w:color="auto"/>
            </w:tcBorders>
          </w:tcPr>
          <w:p w:rsidR="0056244D" w:rsidRPr="00FF03CC" w:rsidRDefault="0056244D" w:rsidP="00F335A8">
            <w:pPr>
              <w:adjustRightInd w:val="0"/>
              <w:snapToGrid w:val="0"/>
              <w:spacing w:line="480" w:lineRule="auto"/>
              <w:ind w:firstLine="2"/>
              <w:rPr>
                <w:sz w:val="24"/>
                <w:szCs w:val="18"/>
              </w:rPr>
            </w:pPr>
            <w:r>
              <w:rPr>
                <w:rFonts w:hint="eastAsia"/>
                <w:sz w:val="24"/>
                <w:szCs w:val="18"/>
              </w:rPr>
              <w:t>0.783</w:t>
            </w:r>
          </w:p>
        </w:tc>
      </w:tr>
      <w:tr w:rsidR="0056244D" w:rsidRPr="00333116" w:rsidTr="00F335A8">
        <w:tc>
          <w:tcPr>
            <w:tcW w:w="3085" w:type="dxa"/>
            <w:tcBorders>
              <w:right w:val="single" w:sz="4" w:space="0" w:color="auto"/>
            </w:tcBorders>
          </w:tcPr>
          <w:p w:rsidR="0056244D" w:rsidRPr="00333116" w:rsidRDefault="0056244D" w:rsidP="00F335A8">
            <w:pPr>
              <w:adjustRightInd w:val="0"/>
              <w:snapToGrid w:val="0"/>
              <w:spacing w:line="480" w:lineRule="auto"/>
              <w:ind w:firstLine="2"/>
              <w:rPr>
                <w:sz w:val="24"/>
                <w:szCs w:val="21"/>
              </w:rPr>
            </w:pPr>
            <w:r w:rsidRPr="00333116">
              <w:rPr>
                <w:rFonts w:hint="eastAsia"/>
                <w:i/>
                <w:sz w:val="24"/>
                <w:szCs w:val="21"/>
              </w:rPr>
              <w:lastRenderedPageBreak/>
              <w:t>F</w:t>
            </w:r>
            <w:r w:rsidRPr="00333116">
              <w:rPr>
                <w:rFonts w:hint="eastAsia"/>
                <w:sz w:val="24"/>
                <w:szCs w:val="21"/>
              </w:rPr>
              <w:t>(000)</w:t>
            </w:r>
          </w:p>
        </w:tc>
        <w:tc>
          <w:tcPr>
            <w:tcW w:w="2552" w:type="dxa"/>
            <w:tcBorders>
              <w:left w:val="single" w:sz="4" w:space="0" w:color="auto"/>
            </w:tcBorders>
          </w:tcPr>
          <w:p w:rsidR="0056244D" w:rsidRPr="00FF03CC" w:rsidRDefault="0056244D" w:rsidP="00F335A8">
            <w:pPr>
              <w:adjustRightInd w:val="0"/>
              <w:snapToGrid w:val="0"/>
              <w:spacing w:line="480" w:lineRule="auto"/>
              <w:ind w:firstLine="2"/>
              <w:rPr>
                <w:sz w:val="24"/>
                <w:szCs w:val="18"/>
              </w:rPr>
            </w:pPr>
            <w:r>
              <w:rPr>
                <w:rFonts w:hint="eastAsia"/>
                <w:sz w:val="24"/>
                <w:szCs w:val="18"/>
              </w:rPr>
              <w:t>944</w:t>
            </w:r>
          </w:p>
        </w:tc>
        <w:tc>
          <w:tcPr>
            <w:tcW w:w="2693" w:type="dxa"/>
            <w:tcBorders>
              <w:left w:val="single" w:sz="4" w:space="0" w:color="auto"/>
            </w:tcBorders>
          </w:tcPr>
          <w:p w:rsidR="0056244D" w:rsidRPr="00FF03CC" w:rsidRDefault="0056244D" w:rsidP="00F335A8">
            <w:pPr>
              <w:adjustRightInd w:val="0"/>
              <w:snapToGrid w:val="0"/>
              <w:spacing w:line="480" w:lineRule="auto"/>
              <w:ind w:firstLine="2"/>
              <w:rPr>
                <w:sz w:val="24"/>
                <w:szCs w:val="18"/>
              </w:rPr>
            </w:pPr>
            <w:r>
              <w:rPr>
                <w:rFonts w:hint="eastAsia"/>
                <w:sz w:val="24"/>
                <w:szCs w:val="18"/>
              </w:rPr>
              <w:t>1680</w:t>
            </w:r>
          </w:p>
        </w:tc>
      </w:tr>
      <w:tr w:rsidR="0056244D" w:rsidRPr="00333116" w:rsidTr="00F335A8">
        <w:tc>
          <w:tcPr>
            <w:tcW w:w="3085" w:type="dxa"/>
            <w:tcBorders>
              <w:right w:val="single" w:sz="4" w:space="0" w:color="auto"/>
            </w:tcBorders>
          </w:tcPr>
          <w:p w:rsidR="0056244D" w:rsidRPr="00333116" w:rsidRDefault="0056244D" w:rsidP="00F335A8">
            <w:pPr>
              <w:adjustRightInd w:val="0"/>
              <w:snapToGrid w:val="0"/>
              <w:spacing w:line="480" w:lineRule="auto"/>
              <w:ind w:firstLine="2"/>
              <w:rPr>
                <w:sz w:val="24"/>
                <w:szCs w:val="21"/>
              </w:rPr>
            </w:pPr>
            <w:r w:rsidRPr="00333116">
              <w:rPr>
                <w:rFonts w:hint="eastAsia"/>
                <w:sz w:val="24"/>
                <w:szCs w:val="21"/>
              </w:rPr>
              <w:t>Measured reflections</w:t>
            </w:r>
          </w:p>
        </w:tc>
        <w:tc>
          <w:tcPr>
            <w:tcW w:w="2552" w:type="dxa"/>
            <w:tcBorders>
              <w:left w:val="single" w:sz="4" w:space="0" w:color="auto"/>
            </w:tcBorders>
          </w:tcPr>
          <w:p w:rsidR="0056244D" w:rsidRPr="00FF03CC" w:rsidRDefault="0056244D" w:rsidP="00F335A8">
            <w:pPr>
              <w:adjustRightInd w:val="0"/>
              <w:snapToGrid w:val="0"/>
              <w:spacing w:line="480" w:lineRule="auto"/>
              <w:ind w:firstLine="2"/>
              <w:rPr>
                <w:sz w:val="24"/>
                <w:szCs w:val="18"/>
              </w:rPr>
            </w:pPr>
            <w:r>
              <w:rPr>
                <w:rFonts w:hint="eastAsia"/>
                <w:sz w:val="24"/>
                <w:szCs w:val="18"/>
              </w:rPr>
              <w:t>9054</w:t>
            </w:r>
          </w:p>
        </w:tc>
        <w:tc>
          <w:tcPr>
            <w:tcW w:w="2693" w:type="dxa"/>
            <w:tcBorders>
              <w:left w:val="single" w:sz="4" w:space="0" w:color="auto"/>
            </w:tcBorders>
          </w:tcPr>
          <w:p w:rsidR="0056244D" w:rsidRPr="00FF03CC" w:rsidRDefault="0056244D" w:rsidP="00F335A8">
            <w:pPr>
              <w:adjustRightInd w:val="0"/>
              <w:snapToGrid w:val="0"/>
              <w:spacing w:line="480" w:lineRule="auto"/>
              <w:ind w:firstLine="2"/>
              <w:rPr>
                <w:sz w:val="24"/>
                <w:szCs w:val="18"/>
              </w:rPr>
            </w:pPr>
            <w:r>
              <w:rPr>
                <w:rFonts w:hint="eastAsia"/>
                <w:sz w:val="24"/>
                <w:szCs w:val="18"/>
              </w:rPr>
              <w:t>20401</w:t>
            </w:r>
          </w:p>
        </w:tc>
      </w:tr>
      <w:tr w:rsidR="0056244D" w:rsidRPr="00333116" w:rsidTr="00F335A8">
        <w:tc>
          <w:tcPr>
            <w:tcW w:w="3085" w:type="dxa"/>
            <w:tcBorders>
              <w:right w:val="single" w:sz="4" w:space="0" w:color="auto"/>
            </w:tcBorders>
          </w:tcPr>
          <w:p w:rsidR="0056244D" w:rsidRPr="00333116" w:rsidRDefault="0056244D" w:rsidP="00F335A8">
            <w:pPr>
              <w:adjustRightInd w:val="0"/>
              <w:snapToGrid w:val="0"/>
              <w:spacing w:line="480" w:lineRule="auto"/>
              <w:ind w:firstLine="2"/>
              <w:rPr>
                <w:sz w:val="24"/>
                <w:szCs w:val="21"/>
              </w:rPr>
            </w:pPr>
            <w:r w:rsidRPr="00333116">
              <w:rPr>
                <w:rFonts w:hint="eastAsia"/>
                <w:sz w:val="24"/>
                <w:szCs w:val="21"/>
              </w:rPr>
              <w:t>Unique reflections</w:t>
            </w:r>
          </w:p>
        </w:tc>
        <w:tc>
          <w:tcPr>
            <w:tcW w:w="2552" w:type="dxa"/>
            <w:tcBorders>
              <w:left w:val="single" w:sz="4" w:space="0" w:color="auto"/>
            </w:tcBorders>
          </w:tcPr>
          <w:p w:rsidR="0056244D" w:rsidRPr="00FF03CC" w:rsidRDefault="0056244D" w:rsidP="00F335A8">
            <w:pPr>
              <w:adjustRightInd w:val="0"/>
              <w:snapToGrid w:val="0"/>
              <w:spacing w:line="480" w:lineRule="auto"/>
              <w:ind w:firstLine="2"/>
              <w:rPr>
                <w:sz w:val="24"/>
                <w:szCs w:val="18"/>
              </w:rPr>
            </w:pPr>
            <w:r>
              <w:rPr>
                <w:rFonts w:hint="eastAsia"/>
                <w:sz w:val="24"/>
                <w:szCs w:val="18"/>
              </w:rPr>
              <w:t>3611</w:t>
            </w:r>
          </w:p>
        </w:tc>
        <w:tc>
          <w:tcPr>
            <w:tcW w:w="2693" w:type="dxa"/>
            <w:tcBorders>
              <w:left w:val="single" w:sz="4" w:space="0" w:color="auto"/>
            </w:tcBorders>
          </w:tcPr>
          <w:p w:rsidR="0056244D" w:rsidRPr="00FF03CC" w:rsidRDefault="0056244D" w:rsidP="00F335A8">
            <w:pPr>
              <w:adjustRightInd w:val="0"/>
              <w:snapToGrid w:val="0"/>
              <w:spacing w:line="480" w:lineRule="auto"/>
              <w:ind w:firstLine="2"/>
              <w:rPr>
                <w:sz w:val="24"/>
                <w:szCs w:val="18"/>
              </w:rPr>
            </w:pPr>
            <w:r>
              <w:rPr>
                <w:rFonts w:hint="eastAsia"/>
                <w:sz w:val="24"/>
                <w:szCs w:val="18"/>
              </w:rPr>
              <w:t>6469</w:t>
            </w:r>
          </w:p>
        </w:tc>
      </w:tr>
      <w:tr w:rsidR="0056244D" w:rsidRPr="00333116" w:rsidTr="00F335A8">
        <w:tc>
          <w:tcPr>
            <w:tcW w:w="3085" w:type="dxa"/>
            <w:tcBorders>
              <w:right w:val="single" w:sz="4" w:space="0" w:color="auto"/>
            </w:tcBorders>
          </w:tcPr>
          <w:p w:rsidR="0056244D" w:rsidRPr="00333116" w:rsidRDefault="0056244D" w:rsidP="00F335A8">
            <w:pPr>
              <w:adjustRightInd w:val="0"/>
              <w:snapToGrid w:val="0"/>
              <w:spacing w:line="480" w:lineRule="auto"/>
              <w:ind w:firstLine="2"/>
              <w:rPr>
                <w:sz w:val="24"/>
                <w:szCs w:val="21"/>
              </w:rPr>
            </w:pPr>
            <w:r w:rsidRPr="00333116">
              <w:rPr>
                <w:rFonts w:hint="eastAsia"/>
                <w:sz w:val="24"/>
                <w:szCs w:val="21"/>
              </w:rPr>
              <w:t>Observed reflections (</w:t>
            </w:r>
            <w:r w:rsidRPr="00333116">
              <w:rPr>
                <w:rFonts w:hint="eastAsia"/>
                <w:i/>
                <w:sz w:val="24"/>
                <w:szCs w:val="21"/>
              </w:rPr>
              <w:t>I</w:t>
            </w:r>
            <w:r w:rsidRPr="00333116">
              <w:rPr>
                <w:rFonts w:hint="eastAsia"/>
                <w:sz w:val="24"/>
                <w:szCs w:val="21"/>
              </w:rPr>
              <w:t xml:space="preserve"> </w:t>
            </w:r>
            <w:r w:rsidRPr="00333116">
              <w:rPr>
                <w:sz w:val="24"/>
                <w:szCs w:val="21"/>
              </w:rPr>
              <w:t xml:space="preserve"> </w:t>
            </w:r>
            <w:r w:rsidRPr="00333116">
              <w:rPr>
                <w:iCs/>
                <w:sz w:val="24"/>
                <w:szCs w:val="21"/>
              </w:rPr>
              <w:sym w:font="Symbol" w:char="F0B3"/>
            </w:r>
            <w:r w:rsidRPr="00333116">
              <w:rPr>
                <w:iCs/>
                <w:sz w:val="24"/>
                <w:szCs w:val="21"/>
              </w:rPr>
              <w:t xml:space="preserve"> 2</w:t>
            </w:r>
            <w:r w:rsidRPr="00333116">
              <w:rPr>
                <w:i/>
                <w:sz w:val="24"/>
                <w:szCs w:val="21"/>
              </w:rPr>
              <w:sym w:font="Symbol" w:char="F073"/>
            </w:r>
            <w:r w:rsidRPr="00333116">
              <w:rPr>
                <w:iCs/>
                <w:sz w:val="24"/>
                <w:szCs w:val="21"/>
              </w:rPr>
              <w:t>(</w:t>
            </w:r>
            <w:r w:rsidRPr="00333116">
              <w:rPr>
                <w:i/>
                <w:sz w:val="24"/>
                <w:szCs w:val="21"/>
              </w:rPr>
              <w:t>I</w:t>
            </w:r>
            <w:r w:rsidRPr="00333116">
              <w:rPr>
                <w:iCs/>
                <w:sz w:val="24"/>
                <w:szCs w:val="21"/>
              </w:rPr>
              <w:t>)</w:t>
            </w:r>
            <w:r w:rsidRPr="00333116">
              <w:rPr>
                <w:rFonts w:hint="eastAsia"/>
                <w:iCs/>
                <w:sz w:val="24"/>
                <w:szCs w:val="21"/>
              </w:rPr>
              <w:t>)</w:t>
            </w:r>
          </w:p>
        </w:tc>
        <w:tc>
          <w:tcPr>
            <w:tcW w:w="2552" w:type="dxa"/>
            <w:tcBorders>
              <w:left w:val="single" w:sz="4" w:space="0" w:color="auto"/>
            </w:tcBorders>
          </w:tcPr>
          <w:p w:rsidR="0056244D" w:rsidRPr="00FF03CC" w:rsidRDefault="0056244D" w:rsidP="00F335A8">
            <w:pPr>
              <w:adjustRightInd w:val="0"/>
              <w:snapToGrid w:val="0"/>
              <w:spacing w:line="480" w:lineRule="auto"/>
              <w:ind w:firstLine="2"/>
              <w:rPr>
                <w:sz w:val="24"/>
                <w:szCs w:val="18"/>
              </w:rPr>
            </w:pPr>
            <w:r>
              <w:rPr>
                <w:rFonts w:hint="eastAsia"/>
                <w:sz w:val="24"/>
                <w:szCs w:val="18"/>
              </w:rPr>
              <w:t>2385</w:t>
            </w:r>
          </w:p>
        </w:tc>
        <w:tc>
          <w:tcPr>
            <w:tcW w:w="2693" w:type="dxa"/>
            <w:tcBorders>
              <w:left w:val="single" w:sz="4" w:space="0" w:color="auto"/>
            </w:tcBorders>
          </w:tcPr>
          <w:p w:rsidR="0056244D" w:rsidRPr="00FF03CC" w:rsidRDefault="0056244D" w:rsidP="00F335A8">
            <w:pPr>
              <w:adjustRightInd w:val="0"/>
              <w:snapToGrid w:val="0"/>
              <w:spacing w:line="480" w:lineRule="auto"/>
              <w:ind w:firstLine="2"/>
              <w:rPr>
                <w:sz w:val="24"/>
                <w:szCs w:val="18"/>
              </w:rPr>
            </w:pPr>
            <w:r>
              <w:rPr>
                <w:rFonts w:hint="eastAsia"/>
                <w:sz w:val="24"/>
                <w:szCs w:val="18"/>
              </w:rPr>
              <w:t>5125</w:t>
            </w:r>
          </w:p>
        </w:tc>
      </w:tr>
      <w:tr w:rsidR="0056244D" w:rsidRPr="00333116" w:rsidTr="00F335A8">
        <w:tc>
          <w:tcPr>
            <w:tcW w:w="3085" w:type="dxa"/>
            <w:tcBorders>
              <w:right w:val="single" w:sz="4" w:space="0" w:color="auto"/>
            </w:tcBorders>
          </w:tcPr>
          <w:p w:rsidR="0056244D" w:rsidRPr="00333116" w:rsidRDefault="0056244D" w:rsidP="00F335A8">
            <w:pPr>
              <w:adjustRightInd w:val="0"/>
              <w:snapToGrid w:val="0"/>
              <w:spacing w:line="480" w:lineRule="auto"/>
              <w:ind w:firstLine="2"/>
              <w:rPr>
                <w:sz w:val="24"/>
                <w:szCs w:val="21"/>
              </w:rPr>
            </w:pPr>
            <w:r w:rsidRPr="00333116">
              <w:rPr>
                <w:rFonts w:hint="eastAsia"/>
                <w:iCs/>
                <w:sz w:val="24"/>
                <w:szCs w:val="21"/>
              </w:rPr>
              <w:t>Parameters</w:t>
            </w:r>
          </w:p>
        </w:tc>
        <w:tc>
          <w:tcPr>
            <w:tcW w:w="2552" w:type="dxa"/>
            <w:tcBorders>
              <w:left w:val="single" w:sz="4" w:space="0" w:color="auto"/>
            </w:tcBorders>
          </w:tcPr>
          <w:p w:rsidR="0056244D" w:rsidRPr="00FF03CC" w:rsidRDefault="0056244D" w:rsidP="00F335A8">
            <w:pPr>
              <w:adjustRightInd w:val="0"/>
              <w:snapToGrid w:val="0"/>
              <w:spacing w:line="480" w:lineRule="auto"/>
              <w:ind w:firstLine="2"/>
              <w:rPr>
                <w:sz w:val="24"/>
                <w:szCs w:val="18"/>
              </w:rPr>
            </w:pPr>
            <w:r>
              <w:rPr>
                <w:rFonts w:hint="eastAsia"/>
                <w:sz w:val="24"/>
                <w:szCs w:val="18"/>
              </w:rPr>
              <w:t>251</w:t>
            </w:r>
          </w:p>
        </w:tc>
        <w:tc>
          <w:tcPr>
            <w:tcW w:w="2693" w:type="dxa"/>
            <w:tcBorders>
              <w:left w:val="single" w:sz="4" w:space="0" w:color="auto"/>
            </w:tcBorders>
          </w:tcPr>
          <w:p w:rsidR="0056244D" w:rsidRPr="00FF03CC" w:rsidRDefault="0056244D" w:rsidP="00F335A8">
            <w:pPr>
              <w:adjustRightInd w:val="0"/>
              <w:snapToGrid w:val="0"/>
              <w:spacing w:line="480" w:lineRule="auto"/>
              <w:ind w:firstLine="2"/>
              <w:rPr>
                <w:sz w:val="24"/>
                <w:szCs w:val="18"/>
              </w:rPr>
            </w:pPr>
            <w:r>
              <w:rPr>
                <w:rFonts w:hint="eastAsia"/>
                <w:sz w:val="24"/>
                <w:szCs w:val="18"/>
              </w:rPr>
              <w:t>443</w:t>
            </w:r>
          </w:p>
        </w:tc>
      </w:tr>
      <w:tr w:rsidR="0056244D" w:rsidRPr="00333116" w:rsidTr="00F335A8">
        <w:tc>
          <w:tcPr>
            <w:tcW w:w="3085" w:type="dxa"/>
            <w:tcBorders>
              <w:right w:val="single" w:sz="4" w:space="0" w:color="auto"/>
            </w:tcBorders>
          </w:tcPr>
          <w:p w:rsidR="0056244D" w:rsidRPr="00333116" w:rsidRDefault="0056244D" w:rsidP="00F335A8">
            <w:pPr>
              <w:adjustRightInd w:val="0"/>
              <w:snapToGrid w:val="0"/>
              <w:spacing w:line="480" w:lineRule="auto"/>
              <w:ind w:firstLine="2"/>
              <w:rPr>
                <w:iCs/>
                <w:sz w:val="24"/>
                <w:szCs w:val="21"/>
              </w:rPr>
            </w:pPr>
            <w:r>
              <w:rPr>
                <w:rFonts w:hint="eastAsia"/>
                <w:iCs/>
                <w:sz w:val="24"/>
                <w:szCs w:val="21"/>
              </w:rPr>
              <w:t>Restraints</w:t>
            </w:r>
          </w:p>
        </w:tc>
        <w:tc>
          <w:tcPr>
            <w:tcW w:w="2552" w:type="dxa"/>
            <w:tcBorders>
              <w:left w:val="single" w:sz="4" w:space="0" w:color="auto"/>
            </w:tcBorders>
          </w:tcPr>
          <w:p w:rsidR="0056244D" w:rsidRPr="00FF03CC" w:rsidRDefault="0056244D" w:rsidP="00F335A8">
            <w:pPr>
              <w:adjustRightInd w:val="0"/>
              <w:snapToGrid w:val="0"/>
              <w:spacing w:line="480" w:lineRule="auto"/>
              <w:ind w:firstLine="2"/>
              <w:rPr>
                <w:sz w:val="24"/>
                <w:szCs w:val="18"/>
              </w:rPr>
            </w:pPr>
            <w:r>
              <w:rPr>
                <w:rFonts w:hint="eastAsia"/>
                <w:sz w:val="24"/>
                <w:szCs w:val="18"/>
              </w:rPr>
              <w:t>1</w:t>
            </w:r>
          </w:p>
        </w:tc>
        <w:tc>
          <w:tcPr>
            <w:tcW w:w="2693" w:type="dxa"/>
            <w:tcBorders>
              <w:left w:val="single" w:sz="4" w:space="0" w:color="auto"/>
            </w:tcBorders>
          </w:tcPr>
          <w:p w:rsidR="0056244D" w:rsidRPr="00FF03CC" w:rsidRDefault="0056244D" w:rsidP="00F335A8">
            <w:pPr>
              <w:adjustRightInd w:val="0"/>
              <w:snapToGrid w:val="0"/>
              <w:spacing w:line="480" w:lineRule="auto"/>
              <w:ind w:firstLine="2"/>
              <w:rPr>
                <w:sz w:val="24"/>
                <w:szCs w:val="18"/>
              </w:rPr>
            </w:pPr>
            <w:r>
              <w:rPr>
                <w:rFonts w:hint="eastAsia"/>
                <w:sz w:val="24"/>
                <w:szCs w:val="18"/>
              </w:rPr>
              <w:t>5</w:t>
            </w:r>
          </w:p>
        </w:tc>
      </w:tr>
      <w:tr w:rsidR="0056244D" w:rsidRPr="00333116" w:rsidTr="00F335A8">
        <w:tc>
          <w:tcPr>
            <w:tcW w:w="3085" w:type="dxa"/>
            <w:tcBorders>
              <w:right w:val="single" w:sz="4" w:space="0" w:color="auto"/>
            </w:tcBorders>
          </w:tcPr>
          <w:p w:rsidR="0056244D" w:rsidRPr="00333116" w:rsidRDefault="0056244D" w:rsidP="00F335A8">
            <w:pPr>
              <w:adjustRightInd w:val="0"/>
              <w:snapToGrid w:val="0"/>
              <w:spacing w:line="480" w:lineRule="auto"/>
              <w:ind w:firstLine="2"/>
              <w:rPr>
                <w:sz w:val="24"/>
                <w:szCs w:val="21"/>
              </w:rPr>
            </w:pPr>
            <w:r w:rsidRPr="00333116">
              <w:rPr>
                <w:iCs/>
                <w:sz w:val="24"/>
                <w:szCs w:val="21"/>
              </w:rPr>
              <w:t>Goodness</w:t>
            </w:r>
            <w:r>
              <w:rPr>
                <w:rFonts w:hint="eastAsia"/>
                <w:iCs/>
                <w:sz w:val="24"/>
                <w:szCs w:val="21"/>
              </w:rPr>
              <w:t xml:space="preserve"> </w:t>
            </w:r>
            <w:r w:rsidRPr="00333116">
              <w:rPr>
                <w:iCs/>
                <w:sz w:val="24"/>
                <w:szCs w:val="21"/>
              </w:rPr>
              <w:t>of</w:t>
            </w:r>
            <w:r>
              <w:rPr>
                <w:rFonts w:hint="eastAsia"/>
                <w:iCs/>
                <w:sz w:val="24"/>
                <w:szCs w:val="21"/>
              </w:rPr>
              <w:t xml:space="preserve"> </w:t>
            </w:r>
            <w:r w:rsidRPr="00333116">
              <w:rPr>
                <w:iCs/>
                <w:sz w:val="24"/>
                <w:szCs w:val="21"/>
              </w:rPr>
              <w:t xml:space="preserve">fit on </w:t>
            </w:r>
            <w:r w:rsidRPr="00333116">
              <w:rPr>
                <w:i/>
                <w:sz w:val="24"/>
                <w:szCs w:val="21"/>
              </w:rPr>
              <w:t>F</w:t>
            </w:r>
            <w:r w:rsidRPr="00333116">
              <w:rPr>
                <w:sz w:val="24"/>
                <w:szCs w:val="21"/>
                <w:vertAlign w:val="superscript"/>
              </w:rPr>
              <w:t>2</w:t>
            </w:r>
          </w:p>
        </w:tc>
        <w:tc>
          <w:tcPr>
            <w:tcW w:w="2552" w:type="dxa"/>
            <w:tcBorders>
              <w:left w:val="single" w:sz="4" w:space="0" w:color="auto"/>
            </w:tcBorders>
          </w:tcPr>
          <w:p w:rsidR="0056244D" w:rsidRPr="00FF03CC" w:rsidRDefault="0056244D" w:rsidP="00F335A8">
            <w:pPr>
              <w:adjustRightInd w:val="0"/>
              <w:snapToGrid w:val="0"/>
              <w:spacing w:line="480" w:lineRule="auto"/>
              <w:ind w:firstLine="2"/>
              <w:rPr>
                <w:sz w:val="24"/>
                <w:szCs w:val="18"/>
              </w:rPr>
            </w:pPr>
            <w:r>
              <w:rPr>
                <w:rFonts w:hint="eastAsia"/>
                <w:sz w:val="24"/>
                <w:szCs w:val="18"/>
              </w:rPr>
              <w:t>1.135</w:t>
            </w:r>
          </w:p>
        </w:tc>
        <w:tc>
          <w:tcPr>
            <w:tcW w:w="2693" w:type="dxa"/>
            <w:tcBorders>
              <w:left w:val="single" w:sz="4" w:space="0" w:color="auto"/>
            </w:tcBorders>
          </w:tcPr>
          <w:p w:rsidR="0056244D" w:rsidRPr="00FF03CC" w:rsidRDefault="0056244D" w:rsidP="00F335A8">
            <w:pPr>
              <w:adjustRightInd w:val="0"/>
              <w:snapToGrid w:val="0"/>
              <w:spacing w:line="480" w:lineRule="auto"/>
              <w:ind w:firstLine="2"/>
              <w:rPr>
                <w:sz w:val="24"/>
                <w:szCs w:val="18"/>
              </w:rPr>
            </w:pPr>
            <w:r>
              <w:rPr>
                <w:rFonts w:hint="eastAsia"/>
                <w:sz w:val="24"/>
                <w:szCs w:val="18"/>
              </w:rPr>
              <w:t>1.093</w:t>
            </w:r>
          </w:p>
        </w:tc>
      </w:tr>
      <w:tr w:rsidR="0056244D" w:rsidRPr="00333116" w:rsidTr="00F335A8">
        <w:tc>
          <w:tcPr>
            <w:tcW w:w="3085" w:type="dxa"/>
            <w:tcBorders>
              <w:right w:val="single" w:sz="4" w:space="0" w:color="auto"/>
            </w:tcBorders>
          </w:tcPr>
          <w:p w:rsidR="0056244D" w:rsidRPr="00333116" w:rsidRDefault="0056244D" w:rsidP="00F335A8">
            <w:pPr>
              <w:adjustRightInd w:val="0"/>
              <w:snapToGrid w:val="0"/>
              <w:spacing w:line="480" w:lineRule="auto"/>
              <w:ind w:firstLine="2"/>
              <w:rPr>
                <w:sz w:val="24"/>
                <w:szCs w:val="21"/>
              </w:rPr>
            </w:pPr>
            <w:r w:rsidRPr="00333116">
              <w:rPr>
                <w:i/>
                <w:sz w:val="24"/>
                <w:szCs w:val="21"/>
              </w:rPr>
              <w:t>R</w:t>
            </w:r>
            <w:r w:rsidRPr="00333116">
              <w:rPr>
                <w:sz w:val="24"/>
                <w:szCs w:val="21"/>
                <w:vertAlign w:val="subscript"/>
              </w:rPr>
              <w:t>1</w:t>
            </w:r>
            <w:r w:rsidRPr="00333116">
              <w:rPr>
                <w:iCs/>
                <w:sz w:val="24"/>
                <w:szCs w:val="21"/>
              </w:rPr>
              <w:t xml:space="preserve">, </w:t>
            </w:r>
            <w:r w:rsidRPr="00333116">
              <w:rPr>
                <w:i/>
                <w:sz w:val="24"/>
                <w:szCs w:val="21"/>
              </w:rPr>
              <w:t>wR</w:t>
            </w:r>
            <w:r w:rsidRPr="00333116">
              <w:rPr>
                <w:rFonts w:hint="eastAsia"/>
                <w:sz w:val="24"/>
                <w:szCs w:val="21"/>
                <w:vertAlign w:val="subscript"/>
              </w:rPr>
              <w:t>2</w:t>
            </w:r>
            <w:r w:rsidRPr="00333116">
              <w:rPr>
                <w:iCs/>
                <w:sz w:val="24"/>
                <w:szCs w:val="21"/>
              </w:rPr>
              <w:t xml:space="preserve"> [</w:t>
            </w:r>
            <w:r w:rsidRPr="00333116">
              <w:rPr>
                <w:i/>
                <w:sz w:val="24"/>
                <w:szCs w:val="21"/>
              </w:rPr>
              <w:t>I</w:t>
            </w:r>
            <w:r w:rsidRPr="00333116">
              <w:rPr>
                <w:sz w:val="24"/>
                <w:szCs w:val="21"/>
              </w:rPr>
              <w:t xml:space="preserve"> </w:t>
            </w:r>
            <w:r w:rsidRPr="00333116">
              <w:rPr>
                <w:iCs/>
                <w:sz w:val="24"/>
                <w:szCs w:val="21"/>
              </w:rPr>
              <w:sym w:font="Symbol" w:char="F0B3"/>
            </w:r>
            <w:r w:rsidRPr="00333116">
              <w:rPr>
                <w:iCs/>
                <w:sz w:val="24"/>
                <w:szCs w:val="21"/>
              </w:rPr>
              <w:t xml:space="preserve"> 2</w:t>
            </w:r>
            <w:r w:rsidRPr="00333116">
              <w:rPr>
                <w:i/>
                <w:sz w:val="24"/>
                <w:szCs w:val="21"/>
              </w:rPr>
              <w:sym w:font="Symbol" w:char="F073"/>
            </w:r>
            <w:r w:rsidRPr="00333116">
              <w:rPr>
                <w:iCs/>
                <w:sz w:val="24"/>
                <w:szCs w:val="21"/>
              </w:rPr>
              <w:t>(</w:t>
            </w:r>
            <w:r w:rsidRPr="00333116">
              <w:rPr>
                <w:i/>
                <w:sz w:val="24"/>
                <w:szCs w:val="21"/>
              </w:rPr>
              <w:t>I</w:t>
            </w:r>
            <w:r w:rsidRPr="00333116">
              <w:rPr>
                <w:iCs/>
                <w:sz w:val="24"/>
                <w:szCs w:val="21"/>
              </w:rPr>
              <w:t>)]</w:t>
            </w:r>
            <w:r w:rsidRPr="00333116">
              <w:rPr>
                <w:i/>
                <w:iCs/>
                <w:sz w:val="24"/>
                <w:szCs w:val="21"/>
                <w:vertAlign w:val="superscript"/>
              </w:rPr>
              <w:t>a</w:t>
            </w:r>
          </w:p>
        </w:tc>
        <w:tc>
          <w:tcPr>
            <w:tcW w:w="2552" w:type="dxa"/>
            <w:tcBorders>
              <w:left w:val="single" w:sz="4" w:space="0" w:color="auto"/>
            </w:tcBorders>
          </w:tcPr>
          <w:p w:rsidR="0056244D" w:rsidRPr="00FF03CC" w:rsidRDefault="0056244D" w:rsidP="00F335A8">
            <w:pPr>
              <w:adjustRightInd w:val="0"/>
              <w:snapToGrid w:val="0"/>
              <w:spacing w:line="480" w:lineRule="auto"/>
              <w:ind w:firstLine="2"/>
              <w:rPr>
                <w:sz w:val="24"/>
                <w:szCs w:val="18"/>
              </w:rPr>
            </w:pPr>
            <w:r>
              <w:rPr>
                <w:rFonts w:hint="eastAsia"/>
                <w:sz w:val="24"/>
                <w:szCs w:val="18"/>
              </w:rPr>
              <w:t>0.0896, 0.1551</w:t>
            </w:r>
          </w:p>
        </w:tc>
        <w:tc>
          <w:tcPr>
            <w:tcW w:w="2693" w:type="dxa"/>
            <w:tcBorders>
              <w:left w:val="single" w:sz="4" w:space="0" w:color="auto"/>
            </w:tcBorders>
          </w:tcPr>
          <w:p w:rsidR="0056244D" w:rsidRPr="00FF03CC" w:rsidRDefault="0056244D" w:rsidP="00F335A8">
            <w:pPr>
              <w:adjustRightInd w:val="0"/>
              <w:snapToGrid w:val="0"/>
              <w:spacing w:line="480" w:lineRule="auto"/>
              <w:ind w:firstLine="2"/>
              <w:rPr>
                <w:sz w:val="24"/>
                <w:szCs w:val="18"/>
              </w:rPr>
            </w:pPr>
            <w:r>
              <w:rPr>
                <w:rFonts w:hint="eastAsia"/>
                <w:sz w:val="24"/>
                <w:szCs w:val="18"/>
              </w:rPr>
              <w:t>0.0395, 0.1001</w:t>
            </w:r>
          </w:p>
        </w:tc>
      </w:tr>
      <w:tr w:rsidR="0056244D" w:rsidRPr="00333116" w:rsidTr="00F335A8">
        <w:tc>
          <w:tcPr>
            <w:tcW w:w="3085" w:type="dxa"/>
            <w:tcBorders>
              <w:right w:val="single" w:sz="4" w:space="0" w:color="auto"/>
            </w:tcBorders>
          </w:tcPr>
          <w:p w:rsidR="0056244D" w:rsidRPr="00333116" w:rsidRDefault="0056244D" w:rsidP="00F335A8">
            <w:pPr>
              <w:adjustRightInd w:val="0"/>
              <w:snapToGrid w:val="0"/>
              <w:spacing w:line="480" w:lineRule="auto"/>
              <w:ind w:firstLine="2"/>
              <w:rPr>
                <w:sz w:val="24"/>
                <w:szCs w:val="21"/>
              </w:rPr>
            </w:pPr>
            <w:r w:rsidRPr="00333116">
              <w:rPr>
                <w:i/>
                <w:sz w:val="24"/>
                <w:szCs w:val="21"/>
              </w:rPr>
              <w:t>R</w:t>
            </w:r>
            <w:r w:rsidRPr="00333116">
              <w:rPr>
                <w:sz w:val="24"/>
                <w:szCs w:val="21"/>
                <w:vertAlign w:val="subscript"/>
              </w:rPr>
              <w:t>1</w:t>
            </w:r>
            <w:r w:rsidRPr="00333116">
              <w:rPr>
                <w:iCs/>
                <w:sz w:val="24"/>
                <w:szCs w:val="21"/>
              </w:rPr>
              <w:t xml:space="preserve">, </w:t>
            </w:r>
            <w:r w:rsidRPr="00333116">
              <w:rPr>
                <w:i/>
                <w:sz w:val="24"/>
                <w:szCs w:val="21"/>
              </w:rPr>
              <w:t>wR</w:t>
            </w:r>
            <w:r w:rsidRPr="00333116">
              <w:rPr>
                <w:rFonts w:hint="eastAsia"/>
                <w:sz w:val="24"/>
                <w:szCs w:val="21"/>
                <w:vertAlign w:val="subscript"/>
              </w:rPr>
              <w:t>2</w:t>
            </w:r>
            <w:r w:rsidRPr="00333116">
              <w:rPr>
                <w:iCs/>
                <w:sz w:val="24"/>
                <w:szCs w:val="21"/>
              </w:rPr>
              <w:t xml:space="preserve"> (all data)</w:t>
            </w:r>
            <w:r w:rsidRPr="00333116">
              <w:rPr>
                <w:i/>
                <w:iCs/>
                <w:sz w:val="24"/>
                <w:szCs w:val="21"/>
                <w:vertAlign w:val="superscript"/>
              </w:rPr>
              <w:t>a</w:t>
            </w:r>
          </w:p>
        </w:tc>
        <w:tc>
          <w:tcPr>
            <w:tcW w:w="2552" w:type="dxa"/>
            <w:tcBorders>
              <w:left w:val="single" w:sz="4" w:space="0" w:color="auto"/>
            </w:tcBorders>
          </w:tcPr>
          <w:p w:rsidR="0056244D" w:rsidRPr="00FF03CC" w:rsidRDefault="0056244D" w:rsidP="00F335A8">
            <w:pPr>
              <w:adjustRightInd w:val="0"/>
              <w:snapToGrid w:val="0"/>
              <w:spacing w:line="480" w:lineRule="auto"/>
              <w:ind w:firstLine="2"/>
              <w:rPr>
                <w:sz w:val="24"/>
                <w:szCs w:val="18"/>
              </w:rPr>
            </w:pPr>
            <w:r>
              <w:rPr>
                <w:rFonts w:hint="eastAsia"/>
                <w:sz w:val="24"/>
                <w:szCs w:val="18"/>
              </w:rPr>
              <w:t>0.1393, 0.1742</w:t>
            </w:r>
          </w:p>
        </w:tc>
        <w:tc>
          <w:tcPr>
            <w:tcW w:w="2693" w:type="dxa"/>
            <w:tcBorders>
              <w:left w:val="single" w:sz="4" w:space="0" w:color="auto"/>
            </w:tcBorders>
          </w:tcPr>
          <w:p w:rsidR="0056244D" w:rsidRPr="00FF03CC" w:rsidRDefault="0056244D" w:rsidP="00F335A8">
            <w:pPr>
              <w:adjustRightInd w:val="0"/>
              <w:snapToGrid w:val="0"/>
              <w:spacing w:line="480" w:lineRule="auto"/>
              <w:ind w:firstLine="2"/>
              <w:rPr>
                <w:sz w:val="24"/>
                <w:szCs w:val="18"/>
              </w:rPr>
            </w:pPr>
            <w:r>
              <w:rPr>
                <w:rFonts w:hint="eastAsia"/>
                <w:sz w:val="24"/>
                <w:szCs w:val="18"/>
              </w:rPr>
              <w:t>0.0549, 0.1096</w:t>
            </w:r>
          </w:p>
        </w:tc>
      </w:tr>
    </w:tbl>
    <w:p w:rsidR="0056244D" w:rsidRPr="00333116" w:rsidRDefault="0056244D" w:rsidP="0056244D">
      <w:pPr>
        <w:adjustRightInd w:val="0"/>
        <w:snapToGrid w:val="0"/>
        <w:spacing w:line="480" w:lineRule="auto"/>
        <w:rPr>
          <w:sz w:val="24"/>
          <w:lang w:val="pt-BR"/>
        </w:rPr>
      </w:pPr>
      <w:r w:rsidRPr="00333116">
        <w:rPr>
          <w:i/>
          <w:iCs/>
          <w:sz w:val="24"/>
          <w:vertAlign w:val="superscript"/>
          <w:lang w:val="pt-BR"/>
        </w:rPr>
        <w:t>a</w:t>
      </w:r>
      <w:r w:rsidRPr="00333116">
        <w:rPr>
          <w:rFonts w:hint="eastAsia"/>
          <w:i/>
          <w:iCs/>
          <w:sz w:val="24"/>
          <w:lang w:val="pt-BR"/>
        </w:rPr>
        <w:t xml:space="preserve"> </w:t>
      </w:r>
      <w:r w:rsidRPr="00333116">
        <w:rPr>
          <w:i/>
          <w:iCs/>
          <w:sz w:val="24"/>
          <w:lang w:val="pt-BR"/>
        </w:rPr>
        <w:t>R</w:t>
      </w:r>
      <w:r w:rsidRPr="00333116">
        <w:rPr>
          <w:iCs/>
          <w:sz w:val="24"/>
          <w:vertAlign w:val="subscript"/>
          <w:lang w:val="pt-BR"/>
        </w:rPr>
        <w:t>1</w:t>
      </w:r>
      <w:r w:rsidRPr="00333116">
        <w:rPr>
          <w:rFonts w:hint="eastAsia"/>
          <w:i/>
          <w:iCs/>
          <w:sz w:val="24"/>
          <w:lang w:val="pt-BR"/>
        </w:rPr>
        <w:t xml:space="preserve"> </w:t>
      </w:r>
      <w:r w:rsidRPr="00333116">
        <w:rPr>
          <w:sz w:val="24"/>
          <w:lang w:val="pt-BR"/>
        </w:rPr>
        <w:t>=</w:t>
      </w:r>
      <w:r w:rsidRPr="00333116">
        <w:rPr>
          <w:rFonts w:hint="eastAsia"/>
          <w:sz w:val="24"/>
          <w:lang w:val="pt-BR"/>
        </w:rPr>
        <w:t xml:space="preserve"> </w:t>
      </w:r>
      <w:r w:rsidRPr="00333116">
        <w:rPr>
          <w:i/>
          <w:iCs/>
          <w:sz w:val="24"/>
          <w:lang w:val="pt-BR"/>
        </w:rPr>
        <w:t>F</w:t>
      </w:r>
      <w:r w:rsidRPr="00333116">
        <w:rPr>
          <w:rFonts w:hint="eastAsia"/>
          <w:i/>
          <w:iCs/>
          <w:sz w:val="24"/>
          <w:vertAlign w:val="subscript"/>
          <w:lang w:val="pt-BR"/>
        </w:rPr>
        <w:t>o</w:t>
      </w:r>
      <w:r w:rsidRPr="00333116">
        <w:rPr>
          <w:rFonts w:hint="eastAsia"/>
          <w:sz w:val="24"/>
          <w:lang w:val="pt-BR"/>
        </w:rPr>
        <w:t xml:space="preserve"> </w:t>
      </w:r>
      <w:r w:rsidRPr="00333116">
        <w:rPr>
          <w:kern w:val="0"/>
          <w:sz w:val="24"/>
          <w:szCs w:val="20"/>
          <w:lang w:val="pt-BR"/>
        </w:rPr>
        <w:t>–</w:t>
      </w:r>
      <w:r w:rsidRPr="00333116">
        <w:rPr>
          <w:rFonts w:hint="eastAsia"/>
          <w:kern w:val="0"/>
          <w:sz w:val="24"/>
          <w:szCs w:val="20"/>
          <w:lang w:val="pt-BR"/>
        </w:rPr>
        <w:t xml:space="preserve"> </w:t>
      </w:r>
      <w:r w:rsidRPr="00333116">
        <w:rPr>
          <w:i/>
          <w:iCs/>
          <w:sz w:val="24"/>
          <w:lang w:val="pt-BR"/>
        </w:rPr>
        <w:t>F</w:t>
      </w:r>
      <w:r w:rsidRPr="00333116">
        <w:rPr>
          <w:i/>
          <w:iCs/>
          <w:sz w:val="24"/>
          <w:vertAlign w:val="subscript"/>
          <w:lang w:val="pt-BR"/>
        </w:rPr>
        <w:t>c</w:t>
      </w:r>
      <w:r w:rsidRPr="00333116">
        <w:rPr>
          <w:rFonts w:hint="eastAsia"/>
          <w:sz w:val="24"/>
          <w:lang w:val="pt-BR"/>
        </w:rPr>
        <w:t>/</w:t>
      </w:r>
      <w:r w:rsidRPr="00333116">
        <w:rPr>
          <w:i/>
          <w:iCs/>
          <w:sz w:val="24"/>
          <w:lang w:val="pt-BR"/>
        </w:rPr>
        <w:t>F</w:t>
      </w:r>
      <w:r w:rsidRPr="00333116">
        <w:rPr>
          <w:i/>
          <w:iCs/>
          <w:sz w:val="24"/>
          <w:vertAlign w:val="subscript"/>
          <w:lang w:val="pt-BR"/>
        </w:rPr>
        <w:t>o</w:t>
      </w:r>
      <w:r w:rsidRPr="00333116">
        <w:rPr>
          <w:sz w:val="24"/>
          <w:lang w:val="pt-BR"/>
        </w:rPr>
        <w:t xml:space="preserve">, </w:t>
      </w:r>
      <w:r w:rsidRPr="00333116">
        <w:rPr>
          <w:i/>
          <w:iCs/>
          <w:sz w:val="24"/>
          <w:lang w:val="pt-BR"/>
        </w:rPr>
        <w:t>wR</w:t>
      </w:r>
      <w:r w:rsidRPr="00333116">
        <w:rPr>
          <w:iCs/>
          <w:sz w:val="24"/>
          <w:vertAlign w:val="subscript"/>
          <w:lang w:val="pt-BR"/>
        </w:rPr>
        <w:t>2</w:t>
      </w:r>
      <w:r w:rsidRPr="00333116">
        <w:rPr>
          <w:sz w:val="24"/>
          <w:lang w:val="pt-BR"/>
        </w:rPr>
        <w:t xml:space="preserve"> = [</w:t>
      </w:r>
      <w:r w:rsidRPr="00333116">
        <w:rPr>
          <w:sz w:val="24"/>
        </w:rPr>
        <w:sym w:font="Symbol" w:char="F0E5"/>
      </w:r>
      <w:r w:rsidRPr="00333116">
        <w:rPr>
          <w:rFonts w:hint="eastAsia"/>
          <w:sz w:val="24"/>
          <w:lang w:val="pt-BR"/>
        </w:rPr>
        <w:t xml:space="preserve"> </w:t>
      </w:r>
      <w:r w:rsidRPr="00333116">
        <w:rPr>
          <w:i/>
          <w:sz w:val="24"/>
          <w:lang w:val="pt-BR"/>
        </w:rPr>
        <w:t>w</w:t>
      </w:r>
      <w:r w:rsidRPr="00333116">
        <w:rPr>
          <w:sz w:val="24"/>
          <w:lang w:val="pt-BR"/>
        </w:rPr>
        <w:t>(</w:t>
      </w:r>
      <w:r w:rsidRPr="00333116">
        <w:rPr>
          <w:i/>
          <w:iCs/>
          <w:sz w:val="24"/>
          <w:lang w:val="pt-BR"/>
        </w:rPr>
        <w:t>F</w:t>
      </w:r>
      <w:r w:rsidRPr="00333116">
        <w:rPr>
          <w:i/>
          <w:iCs/>
          <w:sz w:val="24"/>
          <w:vertAlign w:val="subscript"/>
          <w:lang w:val="pt-BR"/>
        </w:rPr>
        <w:t>o</w:t>
      </w:r>
      <w:r w:rsidRPr="00333116">
        <w:rPr>
          <w:sz w:val="24"/>
          <w:vertAlign w:val="superscript"/>
          <w:lang w:val="pt-BR"/>
        </w:rPr>
        <w:t>2</w:t>
      </w:r>
      <w:r w:rsidRPr="00333116">
        <w:rPr>
          <w:rFonts w:hint="eastAsia"/>
          <w:sz w:val="24"/>
          <w:lang w:val="pt-BR"/>
        </w:rPr>
        <w:t xml:space="preserve"> </w:t>
      </w:r>
      <w:r w:rsidRPr="00333116">
        <w:rPr>
          <w:kern w:val="0"/>
          <w:sz w:val="24"/>
          <w:szCs w:val="20"/>
          <w:lang w:val="pt-BR"/>
        </w:rPr>
        <w:t>–</w:t>
      </w:r>
      <w:r w:rsidRPr="00333116">
        <w:rPr>
          <w:rFonts w:hint="eastAsia"/>
          <w:kern w:val="0"/>
          <w:sz w:val="24"/>
          <w:szCs w:val="20"/>
          <w:lang w:val="pt-BR"/>
        </w:rPr>
        <w:t xml:space="preserve"> </w:t>
      </w:r>
      <w:r w:rsidRPr="00333116">
        <w:rPr>
          <w:i/>
          <w:iCs/>
          <w:sz w:val="24"/>
          <w:lang w:val="pt-BR"/>
        </w:rPr>
        <w:t>Fc</w:t>
      </w:r>
      <w:r w:rsidRPr="00333116">
        <w:rPr>
          <w:sz w:val="24"/>
          <w:vertAlign w:val="superscript"/>
          <w:lang w:val="pt-BR"/>
        </w:rPr>
        <w:t>2</w:t>
      </w:r>
      <w:r w:rsidRPr="00333116">
        <w:rPr>
          <w:sz w:val="24"/>
          <w:lang w:val="pt-BR"/>
        </w:rPr>
        <w:t>)</w:t>
      </w:r>
      <w:r w:rsidRPr="00333116">
        <w:rPr>
          <w:rFonts w:hint="eastAsia"/>
          <w:sz w:val="24"/>
          <w:lang w:val="pt-BR"/>
        </w:rPr>
        <w:t>/</w:t>
      </w:r>
      <w:r w:rsidRPr="00333116">
        <w:rPr>
          <w:sz w:val="24"/>
        </w:rPr>
        <w:sym w:font="Symbol" w:char="F0E5"/>
      </w:r>
      <w:r w:rsidRPr="00333116">
        <w:rPr>
          <w:rFonts w:hint="eastAsia"/>
          <w:sz w:val="24"/>
          <w:lang w:val="pt-BR"/>
        </w:rPr>
        <w:t xml:space="preserve"> </w:t>
      </w:r>
      <w:r w:rsidRPr="00333116">
        <w:rPr>
          <w:i/>
          <w:sz w:val="24"/>
          <w:lang w:val="pt-BR"/>
        </w:rPr>
        <w:t>w</w:t>
      </w:r>
      <w:r w:rsidRPr="00333116">
        <w:rPr>
          <w:sz w:val="24"/>
          <w:lang w:val="pt-BR"/>
        </w:rPr>
        <w:t>(</w:t>
      </w:r>
      <w:r w:rsidRPr="00333116">
        <w:rPr>
          <w:i/>
          <w:iCs/>
          <w:sz w:val="24"/>
          <w:lang w:val="pt-BR"/>
        </w:rPr>
        <w:t>F</w:t>
      </w:r>
      <w:r w:rsidRPr="00333116">
        <w:rPr>
          <w:i/>
          <w:iCs/>
          <w:sz w:val="24"/>
          <w:vertAlign w:val="subscript"/>
          <w:lang w:val="pt-BR"/>
        </w:rPr>
        <w:t>o</w:t>
      </w:r>
      <w:r w:rsidRPr="00333116">
        <w:rPr>
          <w:sz w:val="24"/>
          <w:vertAlign w:val="superscript"/>
          <w:lang w:val="pt-BR"/>
        </w:rPr>
        <w:t>2</w:t>
      </w:r>
      <w:r w:rsidRPr="00333116">
        <w:rPr>
          <w:sz w:val="24"/>
          <w:lang w:val="pt-BR"/>
        </w:rPr>
        <w:t>)</w:t>
      </w:r>
      <w:r w:rsidRPr="00333116">
        <w:rPr>
          <w:sz w:val="24"/>
          <w:vertAlign w:val="superscript"/>
          <w:lang w:val="pt-BR"/>
        </w:rPr>
        <w:t>2</w:t>
      </w:r>
      <w:r w:rsidRPr="00333116">
        <w:rPr>
          <w:sz w:val="24"/>
          <w:lang w:val="pt-BR"/>
        </w:rPr>
        <w:t>]</w:t>
      </w:r>
      <w:r w:rsidRPr="00333116">
        <w:rPr>
          <w:sz w:val="24"/>
          <w:vertAlign w:val="superscript"/>
          <w:lang w:val="pt-BR"/>
        </w:rPr>
        <w:t>1/2</w:t>
      </w:r>
    </w:p>
    <w:p w:rsidR="0056244D" w:rsidRPr="00333116" w:rsidRDefault="0056244D" w:rsidP="0056244D">
      <w:pPr>
        <w:adjustRightInd w:val="0"/>
        <w:snapToGrid w:val="0"/>
        <w:spacing w:line="480" w:lineRule="auto"/>
        <w:rPr>
          <w:bCs/>
          <w:iCs/>
          <w:sz w:val="24"/>
          <w:lang w:val="pt-BR"/>
        </w:rPr>
      </w:pPr>
    </w:p>
    <w:p w:rsidR="0056244D" w:rsidRPr="008629D4" w:rsidRDefault="0056244D" w:rsidP="0056244D">
      <w:pPr>
        <w:adjustRightInd w:val="0"/>
        <w:snapToGrid w:val="0"/>
        <w:spacing w:line="480" w:lineRule="auto"/>
        <w:rPr>
          <w:i/>
          <w:iCs/>
          <w:sz w:val="24"/>
        </w:rPr>
      </w:pPr>
      <w:r w:rsidRPr="00EA5B58">
        <w:rPr>
          <w:rFonts w:hint="eastAsia"/>
          <w:b/>
          <w:kern w:val="0"/>
          <w:sz w:val="24"/>
        </w:rPr>
        <w:t xml:space="preserve">Table 2. </w:t>
      </w:r>
      <w:r w:rsidRPr="008629D4">
        <w:rPr>
          <w:rFonts w:hint="eastAsia"/>
          <w:kern w:val="0"/>
          <w:sz w:val="24"/>
        </w:rPr>
        <w:t xml:space="preserve">Selected </w:t>
      </w:r>
      <w:r>
        <w:rPr>
          <w:kern w:val="0"/>
          <w:sz w:val="24"/>
        </w:rPr>
        <w:t>b</w:t>
      </w:r>
      <w:r w:rsidRPr="008629D4">
        <w:rPr>
          <w:rFonts w:hint="eastAsia"/>
          <w:kern w:val="0"/>
          <w:sz w:val="24"/>
        </w:rPr>
        <w:t xml:space="preserve">ond </w:t>
      </w:r>
      <w:r>
        <w:rPr>
          <w:kern w:val="0"/>
          <w:sz w:val="24"/>
        </w:rPr>
        <w:t>d</w:t>
      </w:r>
      <w:r w:rsidRPr="008629D4">
        <w:rPr>
          <w:rFonts w:hint="eastAsia"/>
          <w:kern w:val="0"/>
          <w:sz w:val="24"/>
        </w:rPr>
        <w:t>istances (</w:t>
      </w:r>
      <w:r w:rsidRPr="008629D4">
        <w:rPr>
          <w:kern w:val="0"/>
          <w:sz w:val="24"/>
        </w:rPr>
        <w:t>Å</w:t>
      </w:r>
      <w:r w:rsidRPr="008629D4">
        <w:rPr>
          <w:rFonts w:hint="eastAsia"/>
          <w:kern w:val="0"/>
          <w:sz w:val="24"/>
        </w:rPr>
        <w:t>)</w:t>
      </w:r>
      <w:r>
        <w:rPr>
          <w:rFonts w:hint="eastAsia"/>
          <w:kern w:val="0"/>
          <w:sz w:val="24"/>
        </w:rPr>
        <w:t xml:space="preserve"> and angles (</w:t>
      </w:r>
      <w:r w:rsidRPr="00333116">
        <w:rPr>
          <w:sz w:val="24"/>
          <w:szCs w:val="21"/>
        </w:rPr>
        <w:t>º</w:t>
      </w:r>
      <w:r>
        <w:rPr>
          <w:rFonts w:hint="eastAsia"/>
          <w:kern w:val="0"/>
          <w:sz w:val="24"/>
        </w:rPr>
        <w:t>)</w:t>
      </w:r>
      <w:r w:rsidRPr="008629D4">
        <w:rPr>
          <w:rFonts w:hint="eastAsia"/>
          <w:kern w:val="0"/>
          <w:sz w:val="24"/>
        </w:rPr>
        <w:t xml:space="preserve"> for the </w:t>
      </w:r>
      <w:r>
        <w:rPr>
          <w:kern w:val="0"/>
          <w:sz w:val="24"/>
        </w:rPr>
        <w:t>c</w:t>
      </w:r>
      <w:r w:rsidRPr="008629D4">
        <w:rPr>
          <w:rFonts w:hint="eastAsia"/>
          <w:kern w:val="0"/>
          <w:sz w:val="24"/>
        </w:rPr>
        <w:t>omplex</w:t>
      </w:r>
      <w:r>
        <w:rPr>
          <w:rFonts w:hint="eastAsia"/>
          <w:kern w:val="0"/>
          <w:sz w:val="24"/>
        </w:rPr>
        <w:t>es</w:t>
      </w:r>
      <w:r>
        <w:rPr>
          <w:sz w:val="24"/>
        </w:rPr>
        <w:t>.</w:t>
      </w:r>
    </w:p>
    <w:tbl>
      <w:tblPr>
        <w:tblW w:w="8100" w:type="dxa"/>
        <w:tblBorders>
          <w:top w:val="single" w:sz="4" w:space="0" w:color="auto"/>
          <w:bottom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1980"/>
        <w:gridCol w:w="1980"/>
        <w:gridCol w:w="2160"/>
        <w:gridCol w:w="1980"/>
      </w:tblGrid>
      <w:tr w:rsidR="0056244D" w:rsidRPr="00333116" w:rsidTr="00F335A8">
        <w:tc>
          <w:tcPr>
            <w:tcW w:w="8100" w:type="dxa"/>
            <w:gridSpan w:val="4"/>
          </w:tcPr>
          <w:p w:rsidR="0056244D" w:rsidRPr="00333116" w:rsidRDefault="0056244D" w:rsidP="00F335A8">
            <w:pPr>
              <w:adjustRightInd w:val="0"/>
              <w:snapToGrid w:val="0"/>
              <w:spacing w:line="480" w:lineRule="auto"/>
              <w:ind w:right="301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</w:tr>
      <w:tr w:rsidR="0056244D" w:rsidRPr="00333116" w:rsidTr="00F335A8">
        <w:tc>
          <w:tcPr>
            <w:tcW w:w="1980" w:type="dxa"/>
          </w:tcPr>
          <w:p w:rsidR="0056244D" w:rsidRPr="009C5BA0" w:rsidRDefault="0056244D" w:rsidP="00F335A8">
            <w:pPr>
              <w:adjustRightInd w:val="0"/>
              <w:snapToGrid w:val="0"/>
              <w:spacing w:line="480" w:lineRule="auto"/>
              <w:rPr>
                <w:sz w:val="24"/>
              </w:rPr>
            </w:pPr>
            <w:r>
              <w:rPr>
                <w:sz w:val="24"/>
              </w:rPr>
              <w:t>M</w:t>
            </w:r>
            <w:r>
              <w:rPr>
                <w:rFonts w:hint="eastAsia"/>
                <w:sz w:val="24"/>
              </w:rPr>
              <w:t>o</w:t>
            </w:r>
            <w:r>
              <w:rPr>
                <w:sz w:val="24"/>
              </w:rPr>
              <w:t>(1)-O(</w:t>
            </w:r>
            <w:r>
              <w:rPr>
                <w:rFonts w:hint="eastAsia"/>
                <w:sz w:val="24"/>
              </w:rPr>
              <w:t>1</w:t>
            </w:r>
            <w:r>
              <w:rPr>
                <w:sz w:val="24"/>
              </w:rPr>
              <w:t>)</w:t>
            </w:r>
          </w:p>
        </w:tc>
        <w:tc>
          <w:tcPr>
            <w:tcW w:w="1980" w:type="dxa"/>
            <w:tcBorders>
              <w:right w:val="single" w:sz="4" w:space="0" w:color="auto"/>
            </w:tcBorders>
          </w:tcPr>
          <w:p w:rsidR="0056244D" w:rsidRPr="00333116" w:rsidRDefault="0056244D" w:rsidP="00F335A8">
            <w:pPr>
              <w:adjustRightInd w:val="0"/>
              <w:snapToGrid w:val="0"/>
              <w:spacing w:line="480" w:lineRule="auto"/>
              <w:ind w:right="301"/>
              <w:rPr>
                <w:sz w:val="24"/>
              </w:rPr>
            </w:pPr>
            <w:r>
              <w:rPr>
                <w:rFonts w:hint="eastAsia"/>
                <w:sz w:val="24"/>
              </w:rPr>
              <w:t>1.919(6)</w:t>
            </w:r>
          </w:p>
        </w:tc>
        <w:tc>
          <w:tcPr>
            <w:tcW w:w="2160" w:type="dxa"/>
            <w:tcBorders>
              <w:left w:val="single" w:sz="4" w:space="0" w:color="auto"/>
            </w:tcBorders>
          </w:tcPr>
          <w:p w:rsidR="0056244D" w:rsidRPr="00333116" w:rsidRDefault="0056244D" w:rsidP="00F335A8">
            <w:pPr>
              <w:adjustRightInd w:val="0"/>
              <w:snapToGrid w:val="0"/>
              <w:spacing w:line="480" w:lineRule="auto"/>
              <w:rPr>
                <w:sz w:val="24"/>
              </w:rPr>
            </w:pPr>
            <w:r>
              <w:rPr>
                <w:sz w:val="24"/>
              </w:rPr>
              <w:t>M</w:t>
            </w:r>
            <w:r>
              <w:rPr>
                <w:rFonts w:hint="eastAsia"/>
                <w:sz w:val="24"/>
              </w:rPr>
              <w:t>o</w:t>
            </w:r>
            <w:r>
              <w:rPr>
                <w:sz w:val="24"/>
              </w:rPr>
              <w:t>(1)-O(</w:t>
            </w:r>
            <w:r>
              <w:rPr>
                <w:rFonts w:hint="eastAsia"/>
                <w:sz w:val="24"/>
              </w:rPr>
              <w:t>2</w:t>
            </w:r>
            <w:r>
              <w:rPr>
                <w:sz w:val="24"/>
              </w:rPr>
              <w:t>)</w:t>
            </w:r>
          </w:p>
        </w:tc>
        <w:tc>
          <w:tcPr>
            <w:tcW w:w="1980" w:type="dxa"/>
          </w:tcPr>
          <w:p w:rsidR="0056244D" w:rsidRPr="00333116" w:rsidRDefault="0056244D" w:rsidP="00F335A8">
            <w:pPr>
              <w:adjustRightInd w:val="0"/>
              <w:snapToGrid w:val="0"/>
              <w:spacing w:line="480" w:lineRule="auto"/>
              <w:ind w:right="301"/>
              <w:rPr>
                <w:sz w:val="24"/>
              </w:rPr>
            </w:pPr>
            <w:r>
              <w:rPr>
                <w:rFonts w:hint="eastAsia"/>
                <w:sz w:val="24"/>
              </w:rPr>
              <w:t>1.950(6)</w:t>
            </w:r>
          </w:p>
        </w:tc>
      </w:tr>
      <w:tr w:rsidR="0056244D" w:rsidRPr="00333116" w:rsidTr="00F335A8">
        <w:tc>
          <w:tcPr>
            <w:tcW w:w="1980" w:type="dxa"/>
          </w:tcPr>
          <w:p w:rsidR="0056244D" w:rsidRPr="009C5BA0" w:rsidRDefault="0056244D" w:rsidP="00F335A8">
            <w:pPr>
              <w:adjustRightInd w:val="0"/>
              <w:snapToGrid w:val="0"/>
              <w:spacing w:line="480" w:lineRule="auto"/>
              <w:rPr>
                <w:sz w:val="24"/>
              </w:rPr>
            </w:pPr>
            <w:r>
              <w:rPr>
                <w:sz w:val="24"/>
              </w:rPr>
              <w:t>M</w:t>
            </w:r>
            <w:r>
              <w:rPr>
                <w:rFonts w:hint="eastAsia"/>
                <w:sz w:val="24"/>
              </w:rPr>
              <w:t>o</w:t>
            </w:r>
            <w:r>
              <w:rPr>
                <w:sz w:val="24"/>
              </w:rPr>
              <w:t>(1)-O(</w:t>
            </w:r>
            <w:r>
              <w:rPr>
                <w:rFonts w:hint="eastAsia"/>
                <w:sz w:val="24"/>
              </w:rPr>
              <w:t>4</w:t>
            </w:r>
            <w:r>
              <w:rPr>
                <w:sz w:val="24"/>
              </w:rPr>
              <w:t>)</w:t>
            </w:r>
          </w:p>
        </w:tc>
        <w:tc>
          <w:tcPr>
            <w:tcW w:w="1980" w:type="dxa"/>
            <w:tcBorders>
              <w:right w:val="single" w:sz="4" w:space="0" w:color="auto"/>
            </w:tcBorders>
          </w:tcPr>
          <w:p w:rsidR="0056244D" w:rsidRPr="00333116" w:rsidRDefault="0056244D" w:rsidP="00F335A8">
            <w:pPr>
              <w:adjustRightInd w:val="0"/>
              <w:snapToGrid w:val="0"/>
              <w:spacing w:line="480" w:lineRule="auto"/>
              <w:ind w:right="301"/>
              <w:rPr>
                <w:sz w:val="24"/>
              </w:rPr>
            </w:pPr>
            <w:r>
              <w:rPr>
                <w:rFonts w:hint="eastAsia"/>
                <w:sz w:val="24"/>
              </w:rPr>
              <w:t>2.315(7)</w:t>
            </w:r>
          </w:p>
        </w:tc>
        <w:tc>
          <w:tcPr>
            <w:tcW w:w="2160" w:type="dxa"/>
            <w:tcBorders>
              <w:left w:val="single" w:sz="4" w:space="0" w:color="auto"/>
            </w:tcBorders>
          </w:tcPr>
          <w:p w:rsidR="0056244D" w:rsidRPr="00333116" w:rsidRDefault="0056244D" w:rsidP="00F335A8">
            <w:pPr>
              <w:adjustRightInd w:val="0"/>
              <w:snapToGrid w:val="0"/>
              <w:spacing w:line="480" w:lineRule="auto"/>
              <w:rPr>
                <w:sz w:val="24"/>
              </w:rPr>
            </w:pPr>
            <w:r>
              <w:rPr>
                <w:sz w:val="24"/>
              </w:rPr>
              <w:t>M</w:t>
            </w:r>
            <w:r>
              <w:rPr>
                <w:rFonts w:hint="eastAsia"/>
                <w:sz w:val="24"/>
              </w:rPr>
              <w:t>o</w:t>
            </w:r>
            <w:r>
              <w:rPr>
                <w:sz w:val="24"/>
              </w:rPr>
              <w:t>(1)-O(</w:t>
            </w:r>
            <w:r>
              <w:rPr>
                <w:rFonts w:hint="eastAsia"/>
                <w:sz w:val="24"/>
              </w:rPr>
              <w:t>5</w:t>
            </w:r>
            <w:r>
              <w:rPr>
                <w:sz w:val="24"/>
              </w:rPr>
              <w:t>)</w:t>
            </w:r>
          </w:p>
        </w:tc>
        <w:tc>
          <w:tcPr>
            <w:tcW w:w="1980" w:type="dxa"/>
          </w:tcPr>
          <w:p w:rsidR="0056244D" w:rsidRPr="00333116" w:rsidRDefault="0056244D" w:rsidP="00F335A8">
            <w:pPr>
              <w:adjustRightInd w:val="0"/>
              <w:snapToGrid w:val="0"/>
              <w:spacing w:line="480" w:lineRule="auto"/>
              <w:ind w:right="301"/>
              <w:rPr>
                <w:sz w:val="24"/>
              </w:rPr>
            </w:pPr>
            <w:r>
              <w:rPr>
                <w:rFonts w:hint="eastAsia"/>
                <w:sz w:val="24"/>
              </w:rPr>
              <w:t>1.683(6)</w:t>
            </w:r>
          </w:p>
        </w:tc>
      </w:tr>
      <w:tr w:rsidR="0056244D" w:rsidRPr="00333116" w:rsidTr="00F335A8">
        <w:tc>
          <w:tcPr>
            <w:tcW w:w="1980" w:type="dxa"/>
          </w:tcPr>
          <w:p w:rsidR="0056244D" w:rsidRPr="009C5BA0" w:rsidRDefault="0056244D" w:rsidP="00F335A8">
            <w:pPr>
              <w:adjustRightInd w:val="0"/>
              <w:snapToGrid w:val="0"/>
              <w:spacing w:line="480" w:lineRule="auto"/>
              <w:rPr>
                <w:sz w:val="24"/>
              </w:rPr>
            </w:pPr>
            <w:r>
              <w:rPr>
                <w:sz w:val="24"/>
              </w:rPr>
              <w:t>M</w:t>
            </w:r>
            <w:r>
              <w:rPr>
                <w:rFonts w:hint="eastAsia"/>
                <w:sz w:val="24"/>
              </w:rPr>
              <w:t>o</w:t>
            </w:r>
            <w:r>
              <w:rPr>
                <w:sz w:val="24"/>
              </w:rPr>
              <w:t>(1)-O(</w:t>
            </w:r>
            <w:r>
              <w:rPr>
                <w:rFonts w:hint="eastAsia"/>
                <w:sz w:val="24"/>
              </w:rPr>
              <w:t>6</w:t>
            </w:r>
            <w:r>
              <w:rPr>
                <w:sz w:val="24"/>
              </w:rPr>
              <w:t>)</w:t>
            </w:r>
          </w:p>
        </w:tc>
        <w:tc>
          <w:tcPr>
            <w:tcW w:w="1980" w:type="dxa"/>
            <w:tcBorders>
              <w:right w:val="single" w:sz="4" w:space="0" w:color="auto"/>
            </w:tcBorders>
          </w:tcPr>
          <w:p w:rsidR="0056244D" w:rsidRPr="00333116" w:rsidRDefault="0056244D" w:rsidP="00F335A8">
            <w:pPr>
              <w:adjustRightInd w:val="0"/>
              <w:snapToGrid w:val="0"/>
              <w:spacing w:line="480" w:lineRule="auto"/>
              <w:ind w:right="301"/>
              <w:rPr>
                <w:sz w:val="24"/>
              </w:rPr>
            </w:pPr>
            <w:r>
              <w:rPr>
                <w:rFonts w:hint="eastAsia"/>
                <w:sz w:val="24"/>
              </w:rPr>
              <w:t>1.708(6)</w:t>
            </w:r>
          </w:p>
        </w:tc>
        <w:tc>
          <w:tcPr>
            <w:tcW w:w="2160" w:type="dxa"/>
            <w:tcBorders>
              <w:left w:val="single" w:sz="4" w:space="0" w:color="auto"/>
            </w:tcBorders>
          </w:tcPr>
          <w:p w:rsidR="0056244D" w:rsidRPr="00333116" w:rsidRDefault="0056244D" w:rsidP="00F335A8">
            <w:pPr>
              <w:adjustRightInd w:val="0"/>
              <w:snapToGrid w:val="0"/>
              <w:spacing w:line="480" w:lineRule="auto"/>
              <w:rPr>
                <w:sz w:val="24"/>
              </w:rPr>
            </w:pPr>
            <w:r>
              <w:rPr>
                <w:sz w:val="24"/>
              </w:rPr>
              <w:t>M</w:t>
            </w:r>
            <w:r>
              <w:rPr>
                <w:rFonts w:hint="eastAsia"/>
                <w:sz w:val="24"/>
              </w:rPr>
              <w:t>o</w:t>
            </w:r>
            <w:r>
              <w:rPr>
                <w:sz w:val="24"/>
              </w:rPr>
              <w:t>(1)-</w:t>
            </w:r>
            <w:r>
              <w:rPr>
                <w:rFonts w:hint="eastAsia"/>
                <w:sz w:val="24"/>
              </w:rPr>
              <w:t>N</w:t>
            </w:r>
            <w:r>
              <w:rPr>
                <w:sz w:val="24"/>
              </w:rPr>
              <w:t>(</w:t>
            </w:r>
            <w:r>
              <w:rPr>
                <w:rFonts w:hint="eastAsia"/>
                <w:sz w:val="24"/>
              </w:rPr>
              <w:t>1</w:t>
            </w:r>
            <w:r>
              <w:rPr>
                <w:sz w:val="24"/>
              </w:rPr>
              <w:t>)</w:t>
            </w:r>
          </w:p>
        </w:tc>
        <w:tc>
          <w:tcPr>
            <w:tcW w:w="1980" w:type="dxa"/>
          </w:tcPr>
          <w:p w:rsidR="0056244D" w:rsidRPr="00333116" w:rsidRDefault="0056244D" w:rsidP="00F335A8">
            <w:pPr>
              <w:adjustRightInd w:val="0"/>
              <w:snapToGrid w:val="0"/>
              <w:spacing w:line="480" w:lineRule="auto"/>
              <w:ind w:right="301"/>
              <w:rPr>
                <w:sz w:val="24"/>
              </w:rPr>
            </w:pPr>
            <w:r>
              <w:rPr>
                <w:rFonts w:hint="eastAsia"/>
                <w:sz w:val="24"/>
              </w:rPr>
              <w:t>2.255(7)</w:t>
            </w:r>
          </w:p>
        </w:tc>
      </w:tr>
      <w:tr w:rsidR="0056244D" w:rsidRPr="00333116" w:rsidTr="00F335A8">
        <w:tc>
          <w:tcPr>
            <w:tcW w:w="1980" w:type="dxa"/>
          </w:tcPr>
          <w:p w:rsidR="0056244D" w:rsidRPr="00333116" w:rsidRDefault="0056244D" w:rsidP="00F335A8">
            <w:pPr>
              <w:adjustRightInd w:val="0"/>
              <w:snapToGrid w:val="0"/>
              <w:spacing w:line="480" w:lineRule="auto"/>
              <w:rPr>
                <w:sz w:val="24"/>
              </w:rPr>
            </w:pPr>
            <w:r>
              <w:rPr>
                <w:sz w:val="24"/>
              </w:rPr>
              <w:t>O(</w:t>
            </w:r>
            <w:r>
              <w:rPr>
                <w:rFonts w:hint="eastAsia"/>
                <w:sz w:val="24"/>
              </w:rPr>
              <w:t>5</w:t>
            </w:r>
            <w:r>
              <w:rPr>
                <w:sz w:val="24"/>
              </w:rPr>
              <w:t>)-Mo(1)-O(</w:t>
            </w:r>
            <w:r>
              <w:rPr>
                <w:rFonts w:hint="eastAsia"/>
                <w:sz w:val="24"/>
              </w:rPr>
              <w:t>6</w:t>
            </w:r>
            <w:r>
              <w:rPr>
                <w:sz w:val="24"/>
              </w:rPr>
              <w:t>)</w:t>
            </w:r>
          </w:p>
        </w:tc>
        <w:tc>
          <w:tcPr>
            <w:tcW w:w="1980" w:type="dxa"/>
            <w:tcBorders>
              <w:right w:val="single" w:sz="4" w:space="0" w:color="auto"/>
            </w:tcBorders>
          </w:tcPr>
          <w:p w:rsidR="0056244D" w:rsidRPr="00333116" w:rsidRDefault="0056244D" w:rsidP="00F335A8">
            <w:pPr>
              <w:adjustRightInd w:val="0"/>
              <w:snapToGrid w:val="0"/>
              <w:spacing w:line="480" w:lineRule="auto"/>
              <w:ind w:right="301"/>
              <w:rPr>
                <w:sz w:val="24"/>
              </w:rPr>
            </w:pPr>
            <w:r>
              <w:rPr>
                <w:rFonts w:hint="eastAsia"/>
                <w:sz w:val="24"/>
              </w:rPr>
              <w:t>103.8(3)</w:t>
            </w:r>
          </w:p>
        </w:tc>
        <w:tc>
          <w:tcPr>
            <w:tcW w:w="2160" w:type="dxa"/>
            <w:tcBorders>
              <w:left w:val="single" w:sz="4" w:space="0" w:color="auto"/>
            </w:tcBorders>
          </w:tcPr>
          <w:p w:rsidR="0056244D" w:rsidRPr="00333116" w:rsidRDefault="0056244D" w:rsidP="00F335A8">
            <w:pPr>
              <w:adjustRightInd w:val="0"/>
              <w:snapToGrid w:val="0"/>
              <w:spacing w:line="480" w:lineRule="auto"/>
              <w:rPr>
                <w:sz w:val="24"/>
              </w:rPr>
            </w:pPr>
            <w:r>
              <w:rPr>
                <w:sz w:val="24"/>
              </w:rPr>
              <w:t>O(</w:t>
            </w:r>
            <w:r>
              <w:rPr>
                <w:rFonts w:hint="eastAsia"/>
                <w:sz w:val="24"/>
              </w:rPr>
              <w:t>5</w:t>
            </w:r>
            <w:r>
              <w:rPr>
                <w:sz w:val="24"/>
              </w:rPr>
              <w:t>)-Mo(1)-O(1)</w:t>
            </w:r>
          </w:p>
        </w:tc>
        <w:tc>
          <w:tcPr>
            <w:tcW w:w="1980" w:type="dxa"/>
          </w:tcPr>
          <w:p w:rsidR="0056244D" w:rsidRPr="00333116" w:rsidRDefault="0056244D" w:rsidP="00F335A8">
            <w:pPr>
              <w:adjustRightInd w:val="0"/>
              <w:snapToGrid w:val="0"/>
              <w:spacing w:line="480" w:lineRule="auto"/>
              <w:ind w:right="301"/>
              <w:rPr>
                <w:sz w:val="24"/>
              </w:rPr>
            </w:pPr>
            <w:r>
              <w:rPr>
                <w:rFonts w:hint="eastAsia"/>
                <w:sz w:val="24"/>
              </w:rPr>
              <w:t>98.6(3)</w:t>
            </w:r>
          </w:p>
        </w:tc>
      </w:tr>
      <w:tr w:rsidR="0056244D" w:rsidRPr="00333116" w:rsidTr="00F335A8">
        <w:tc>
          <w:tcPr>
            <w:tcW w:w="1980" w:type="dxa"/>
          </w:tcPr>
          <w:p w:rsidR="0056244D" w:rsidRPr="00333116" w:rsidRDefault="0056244D" w:rsidP="00F335A8">
            <w:pPr>
              <w:adjustRightInd w:val="0"/>
              <w:snapToGrid w:val="0"/>
              <w:spacing w:line="480" w:lineRule="auto"/>
              <w:rPr>
                <w:sz w:val="24"/>
              </w:rPr>
            </w:pPr>
            <w:r>
              <w:rPr>
                <w:sz w:val="24"/>
              </w:rPr>
              <w:t>O(</w:t>
            </w:r>
            <w:r>
              <w:rPr>
                <w:rFonts w:hint="eastAsia"/>
                <w:sz w:val="24"/>
              </w:rPr>
              <w:t>6</w:t>
            </w:r>
            <w:r>
              <w:rPr>
                <w:sz w:val="24"/>
              </w:rPr>
              <w:t>)-Mo(1)-O(1)</w:t>
            </w:r>
          </w:p>
        </w:tc>
        <w:tc>
          <w:tcPr>
            <w:tcW w:w="1980" w:type="dxa"/>
            <w:tcBorders>
              <w:right w:val="single" w:sz="4" w:space="0" w:color="auto"/>
            </w:tcBorders>
          </w:tcPr>
          <w:p w:rsidR="0056244D" w:rsidRPr="00333116" w:rsidRDefault="0056244D" w:rsidP="00F335A8">
            <w:pPr>
              <w:adjustRightInd w:val="0"/>
              <w:snapToGrid w:val="0"/>
              <w:spacing w:line="480" w:lineRule="auto"/>
              <w:ind w:right="301"/>
              <w:rPr>
                <w:sz w:val="24"/>
              </w:rPr>
            </w:pPr>
            <w:r>
              <w:rPr>
                <w:rFonts w:hint="eastAsia"/>
                <w:sz w:val="24"/>
              </w:rPr>
              <w:t>100.7(3)</w:t>
            </w:r>
          </w:p>
        </w:tc>
        <w:tc>
          <w:tcPr>
            <w:tcW w:w="2160" w:type="dxa"/>
            <w:tcBorders>
              <w:left w:val="single" w:sz="4" w:space="0" w:color="auto"/>
            </w:tcBorders>
          </w:tcPr>
          <w:p w:rsidR="0056244D" w:rsidRPr="00333116" w:rsidRDefault="0056244D" w:rsidP="00F335A8">
            <w:pPr>
              <w:adjustRightInd w:val="0"/>
              <w:snapToGrid w:val="0"/>
              <w:spacing w:line="480" w:lineRule="auto"/>
              <w:rPr>
                <w:sz w:val="24"/>
              </w:rPr>
            </w:pPr>
            <w:r>
              <w:rPr>
                <w:sz w:val="24"/>
              </w:rPr>
              <w:t>O(</w:t>
            </w:r>
            <w:r>
              <w:rPr>
                <w:rFonts w:hint="eastAsia"/>
                <w:sz w:val="24"/>
              </w:rPr>
              <w:t>5</w:t>
            </w:r>
            <w:r>
              <w:rPr>
                <w:sz w:val="24"/>
              </w:rPr>
              <w:t>)-Mo(1)-</w:t>
            </w:r>
            <w:r>
              <w:rPr>
                <w:rFonts w:hint="eastAsia"/>
                <w:sz w:val="24"/>
              </w:rPr>
              <w:t>O</w:t>
            </w:r>
            <w:r>
              <w:rPr>
                <w:sz w:val="24"/>
              </w:rPr>
              <w:t>(2)</w:t>
            </w:r>
          </w:p>
        </w:tc>
        <w:tc>
          <w:tcPr>
            <w:tcW w:w="1980" w:type="dxa"/>
          </w:tcPr>
          <w:p w:rsidR="0056244D" w:rsidRPr="00333116" w:rsidRDefault="0056244D" w:rsidP="00F335A8">
            <w:pPr>
              <w:adjustRightInd w:val="0"/>
              <w:snapToGrid w:val="0"/>
              <w:spacing w:line="480" w:lineRule="auto"/>
              <w:ind w:right="301"/>
              <w:rPr>
                <w:sz w:val="24"/>
              </w:rPr>
            </w:pPr>
            <w:r>
              <w:rPr>
                <w:rFonts w:hint="eastAsia"/>
                <w:sz w:val="24"/>
              </w:rPr>
              <w:t>97.8(3)</w:t>
            </w:r>
          </w:p>
        </w:tc>
      </w:tr>
      <w:tr w:rsidR="0056244D" w:rsidRPr="00333116" w:rsidTr="00F335A8">
        <w:tc>
          <w:tcPr>
            <w:tcW w:w="1980" w:type="dxa"/>
          </w:tcPr>
          <w:p w:rsidR="0056244D" w:rsidRPr="009C5BA0" w:rsidRDefault="0056244D" w:rsidP="00F335A8">
            <w:pPr>
              <w:adjustRightInd w:val="0"/>
              <w:snapToGrid w:val="0"/>
              <w:spacing w:line="480" w:lineRule="auto"/>
              <w:rPr>
                <w:sz w:val="24"/>
              </w:rPr>
            </w:pPr>
            <w:r>
              <w:rPr>
                <w:sz w:val="24"/>
              </w:rPr>
              <w:t>O(</w:t>
            </w:r>
            <w:r>
              <w:rPr>
                <w:rFonts w:hint="eastAsia"/>
                <w:sz w:val="24"/>
              </w:rPr>
              <w:t>6</w:t>
            </w:r>
            <w:r>
              <w:rPr>
                <w:sz w:val="24"/>
              </w:rPr>
              <w:t>)-Mo(1)-O(</w:t>
            </w:r>
            <w:r>
              <w:rPr>
                <w:rFonts w:hint="eastAsia"/>
                <w:sz w:val="24"/>
              </w:rPr>
              <w:t>2</w:t>
            </w:r>
            <w:r>
              <w:rPr>
                <w:sz w:val="24"/>
              </w:rPr>
              <w:t>)</w:t>
            </w:r>
          </w:p>
        </w:tc>
        <w:tc>
          <w:tcPr>
            <w:tcW w:w="1980" w:type="dxa"/>
            <w:tcBorders>
              <w:right w:val="single" w:sz="4" w:space="0" w:color="auto"/>
            </w:tcBorders>
          </w:tcPr>
          <w:p w:rsidR="0056244D" w:rsidRPr="009C5BA0" w:rsidRDefault="0056244D" w:rsidP="00F335A8">
            <w:pPr>
              <w:adjustRightInd w:val="0"/>
              <w:snapToGrid w:val="0"/>
              <w:spacing w:line="480" w:lineRule="auto"/>
              <w:ind w:right="301"/>
              <w:rPr>
                <w:sz w:val="24"/>
              </w:rPr>
            </w:pPr>
            <w:r>
              <w:rPr>
                <w:rFonts w:hint="eastAsia"/>
                <w:sz w:val="24"/>
              </w:rPr>
              <w:t>97.6(3)</w:t>
            </w:r>
          </w:p>
        </w:tc>
        <w:tc>
          <w:tcPr>
            <w:tcW w:w="2160" w:type="dxa"/>
            <w:tcBorders>
              <w:left w:val="single" w:sz="4" w:space="0" w:color="auto"/>
            </w:tcBorders>
          </w:tcPr>
          <w:p w:rsidR="0056244D" w:rsidRPr="009C5BA0" w:rsidRDefault="0056244D" w:rsidP="00F335A8">
            <w:pPr>
              <w:adjustRightInd w:val="0"/>
              <w:snapToGrid w:val="0"/>
              <w:spacing w:line="480" w:lineRule="auto"/>
              <w:rPr>
                <w:sz w:val="24"/>
              </w:rPr>
            </w:pPr>
            <w:r>
              <w:rPr>
                <w:sz w:val="24"/>
              </w:rPr>
              <w:t>O(</w:t>
            </w:r>
            <w:r>
              <w:rPr>
                <w:rFonts w:hint="eastAsia"/>
                <w:sz w:val="24"/>
              </w:rPr>
              <w:t>1</w:t>
            </w:r>
            <w:r>
              <w:rPr>
                <w:sz w:val="24"/>
              </w:rPr>
              <w:t>)-Mo(1)-O(</w:t>
            </w:r>
            <w:r>
              <w:rPr>
                <w:rFonts w:hint="eastAsia"/>
                <w:sz w:val="24"/>
              </w:rPr>
              <w:t>2</w:t>
            </w:r>
            <w:r>
              <w:rPr>
                <w:sz w:val="24"/>
              </w:rPr>
              <w:t>)</w:t>
            </w:r>
          </w:p>
        </w:tc>
        <w:tc>
          <w:tcPr>
            <w:tcW w:w="1980" w:type="dxa"/>
          </w:tcPr>
          <w:p w:rsidR="0056244D" w:rsidRPr="009C5BA0" w:rsidRDefault="0056244D" w:rsidP="00F335A8">
            <w:pPr>
              <w:adjustRightInd w:val="0"/>
              <w:snapToGrid w:val="0"/>
              <w:spacing w:line="480" w:lineRule="auto"/>
              <w:ind w:right="301"/>
              <w:rPr>
                <w:sz w:val="24"/>
              </w:rPr>
            </w:pPr>
            <w:r>
              <w:rPr>
                <w:rFonts w:hint="eastAsia"/>
                <w:sz w:val="24"/>
              </w:rPr>
              <w:t>151.7(3)</w:t>
            </w:r>
          </w:p>
        </w:tc>
      </w:tr>
      <w:tr w:rsidR="0056244D" w:rsidRPr="00333116" w:rsidTr="00F335A8">
        <w:tc>
          <w:tcPr>
            <w:tcW w:w="1980" w:type="dxa"/>
          </w:tcPr>
          <w:p w:rsidR="0056244D" w:rsidRPr="009C5BA0" w:rsidRDefault="0056244D" w:rsidP="00F335A8">
            <w:pPr>
              <w:adjustRightInd w:val="0"/>
              <w:snapToGrid w:val="0"/>
              <w:spacing w:line="480" w:lineRule="auto"/>
              <w:rPr>
                <w:sz w:val="24"/>
              </w:rPr>
            </w:pPr>
            <w:r>
              <w:rPr>
                <w:sz w:val="24"/>
              </w:rPr>
              <w:t>O(</w:t>
            </w:r>
            <w:r>
              <w:rPr>
                <w:rFonts w:hint="eastAsia"/>
                <w:sz w:val="24"/>
              </w:rPr>
              <w:t>5</w:t>
            </w:r>
            <w:r>
              <w:rPr>
                <w:sz w:val="24"/>
              </w:rPr>
              <w:t>)-Mo(1)-</w:t>
            </w:r>
            <w:r>
              <w:rPr>
                <w:rFonts w:hint="eastAsia"/>
                <w:sz w:val="24"/>
              </w:rPr>
              <w:t>N</w:t>
            </w:r>
            <w:r>
              <w:rPr>
                <w:sz w:val="24"/>
              </w:rPr>
              <w:t>(</w:t>
            </w:r>
            <w:r>
              <w:rPr>
                <w:rFonts w:hint="eastAsia"/>
                <w:sz w:val="24"/>
              </w:rPr>
              <w:t>1</w:t>
            </w:r>
            <w:r>
              <w:rPr>
                <w:sz w:val="24"/>
              </w:rPr>
              <w:t>)</w:t>
            </w:r>
          </w:p>
        </w:tc>
        <w:tc>
          <w:tcPr>
            <w:tcW w:w="1980" w:type="dxa"/>
            <w:tcBorders>
              <w:right w:val="single" w:sz="4" w:space="0" w:color="auto"/>
            </w:tcBorders>
          </w:tcPr>
          <w:p w:rsidR="0056244D" w:rsidRPr="009C5BA0" w:rsidRDefault="0056244D" w:rsidP="00F335A8">
            <w:pPr>
              <w:adjustRightInd w:val="0"/>
              <w:snapToGrid w:val="0"/>
              <w:spacing w:line="480" w:lineRule="auto"/>
              <w:ind w:right="301"/>
              <w:rPr>
                <w:sz w:val="24"/>
              </w:rPr>
            </w:pPr>
            <w:r>
              <w:rPr>
                <w:rFonts w:hint="eastAsia"/>
                <w:sz w:val="24"/>
              </w:rPr>
              <w:t>92.7(3)</w:t>
            </w:r>
          </w:p>
        </w:tc>
        <w:tc>
          <w:tcPr>
            <w:tcW w:w="2160" w:type="dxa"/>
            <w:tcBorders>
              <w:left w:val="single" w:sz="4" w:space="0" w:color="auto"/>
            </w:tcBorders>
          </w:tcPr>
          <w:p w:rsidR="0056244D" w:rsidRPr="009C5BA0" w:rsidRDefault="0056244D" w:rsidP="00F335A8">
            <w:pPr>
              <w:adjustRightInd w:val="0"/>
              <w:snapToGrid w:val="0"/>
              <w:spacing w:line="480" w:lineRule="auto"/>
              <w:rPr>
                <w:sz w:val="24"/>
              </w:rPr>
            </w:pPr>
            <w:r>
              <w:rPr>
                <w:sz w:val="24"/>
              </w:rPr>
              <w:t>O(</w:t>
            </w:r>
            <w:r>
              <w:rPr>
                <w:rFonts w:hint="eastAsia"/>
                <w:sz w:val="24"/>
              </w:rPr>
              <w:t>6</w:t>
            </w:r>
            <w:r>
              <w:rPr>
                <w:sz w:val="24"/>
              </w:rPr>
              <w:t>)-Mo(1)-</w:t>
            </w:r>
            <w:r>
              <w:rPr>
                <w:rFonts w:hint="eastAsia"/>
                <w:sz w:val="24"/>
              </w:rPr>
              <w:t>N</w:t>
            </w:r>
            <w:r>
              <w:rPr>
                <w:sz w:val="24"/>
              </w:rPr>
              <w:t>(</w:t>
            </w:r>
            <w:r>
              <w:rPr>
                <w:rFonts w:hint="eastAsia"/>
                <w:sz w:val="24"/>
              </w:rPr>
              <w:t>1</w:t>
            </w:r>
            <w:r>
              <w:rPr>
                <w:sz w:val="24"/>
              </w:rPr>
              <w:t>)</w:t>
            </w:r>
          </w:p>
        </w:tc>
        <w:tc>
          <w:tcPr>
            <w:tcW w:w="1980" w:type="dxa"/>
          </w:tcPr>
          <w:p w:rsidR="0056244D" w:rsidRPr="009C5BA0" w:rsidRDefault="0056244D" w:rsidP="00F335A8">
            <w:pPr>
              <w:adjustRightInd w:val="0"/>
              <w:snapToGrid w:val="0"/>
              <w:spacing w:line="480" w:lineRule="auto"/>
              <w:ind w:right="301"/>
              <w:rPr>
                <w:sz w:val="24"/>
              </w:rPr>
            </w:pPr>
            <w:r>
              <w:rPr>
                <w:rFonts w:hint="eastAsia"/>
                <w:sz w:val="24"/>
              </w:rPr>
              <w:t>162.7(3)</w:t>
            </w:r>
          </w:p>
        </w:tc>
      </w:tr>
      <w:tr w:rsidR="0056244D" w:rsidRPr="00333116" w:rsidTr="00F335A8">
        <w:tc>
          <w:tcPr>
            <w:tcW w:w="1980" w:type="dxa"/>
          </w:tcPr>
          <w:p w:rsidR="0056244D" w:rsidRPr="009C5BA0" w:rsidRDefault="0056244D" w:rsidP="00F335A8">
            <w:pPr>
              <w:adjustRightInd w:val="0"/>
              <w:snapToGrid w:val="0"/>
              <w:spacing w:line="480" w:lineRule="auto"/>
              <w:rPr>
                <w:sz w:val="24"/>
              </w:rPr>
            </w:pPr>
            <w:r>
              <w:rPr>
                <w:sz w:val="24"/>
              </w:rPr>
              <w:t>O(</w:t>
            </w:r>
            <w:r>
              <w:rPr>
                <w:rFonts w:hint="eastAsia"/>
                <w:sz w:val="24"/>
              </w:rPr>
              <w:t>1</w:t>
            </w:r>
            <w:r>
              <w:rPr>
                <w:sz w:val="24"/>
              </w:rPr>
              <w:t>)-Mo(1)-</w:t>
            </w:r>
            <w:r>
              <w:rPr>
                <w:rFonts w:hint="eastAsia"/>
                <w:sz w:val="24"/>
              </w:rPr>
              <w:t>N</w:t>
            </w:r>
            <w:r>
              <w:rPr>
                <w:sz w:val="24"/>
              </w:rPr>
              <w:t>(</w:t>
            </w:r>
            <w:r>
              <w:rPr>
                <w:rFonts w:hint="eastAsia"/>
                <w:sz w:val="24"/>
              </w:rPr>
              <w:t>1</w:t>
            </w:r>
            <w:r>
              <w:rPr>
                <w:sz w:val="24"/>
              </w:rPr>
              <w:t>)</w:t>
            </w:r>
          </w:p>
        </w:tc>
        <w:tc>
          <w:tcPr>
            <w:tcW w:w="1980" w:type="dxa"/>
            <w:tcBorders>
              <w:right w:val="single" w:sz="4" w:space="0" w:color="auto"/>
            </w:tcBorders>
          </w:tcPr>
          <w:p w:rsidR="0056244D" w:rsidRPr="009C5BA0" w:rsidRDefault="0056244D" w:rsidP="00F335A8">
            <w:pPr>
              <w:adjustRightInd w:val="0"/>
              <w:snapToGrid w:val="0"/>
              <w:spacing w:line="480" w:lineRule="auto"/>
              <w:ind w:right="301"/>
              <w:rPr>
                <w:sz w:val="24"/>
              </w:rPr>
            </w:pPr>
            <w:r>
              <w:rPr>
                <w:rFonts w:hint="eastAsia"/>
                <w:sz w:val="24"/>
              </w:rPr>
              <w:t>81.6(3)</w:t>
            </w:r>
          </w:p>
        </w:tc>
        <w:tc>
          <w:tcPr>
            <w:tcW w:w="2160" w:type="dxa"/>
            <w:tcBorders>
              <w:left w:val="single" w:sz="4" w:space="0" w:color="auto"/>
            </w:tcBorders>
          </w:tcPr>
          <w:p w:rsidR="0056244D" w:rsidRPr="009C5BA0" w:rsidRDefault="0056244D" w:rsidP="00F335A8">
            <w:pPr>
              <w:adjustRightInd w:val="0"/>
              <w:snapToGrid w:val="0"/>
              <w:spacing w:line="480" w:lineRule="auto"/>
              <w:rPr>
                <w:sz w:val="24"/>
              </w:rPr>
            </w:pPr>
            <w:r>
              <w:rPr>
                <w:sz w:val="24"/>
              </w:rPr>
              <w:t>O(</w:t>
            </w:r>
            <w:r>
              <w:rPr>
                <w:rFonts w:hint="eastAsia"/>
                <w:sz w:val="24"/>
              </w:rPr>
              <w:t>2</w:t>
            </w:r>
            <w:r>
              <w:rPr>
                <w:sz w:val="24"/>
              </w:rPr>
              <w:t>)-Mo(1)-</w:t>
            </w:r>
            <w:r>
              <w:rPr>
                <w:rFonts w:hint="eastAsia"/>
                <w:sz w:val="24"/>
              </w:rPr>
              <w:t>N</w:t>
            </w:r>
            <w:r>
              <w:rPr>
                <w:sz w:val="24"/>
              </w:rPr>
              <w:t>(</w:t>
            </w:r>
            <w:r>
              <w:rPr>
                <w:rFonts w:hint="eastAsia"/>
                <w:sz w:val="24"/>
              </w:rPr>
              <w:t>1</w:t>
            </w:r>
            <w:r>
              <w:rPr>
                <w:sz w:val="24"/>
              </w:rPr>
              <w:t>)</w:t>
            </w:r>
          </w:p>
        </w:tc>
        <w:tc>
          <w:tcPr>
            <w:tcW w:w="1980" w:type="dxa"/>
          </w:tcPr>
          <w:p w:rsidR="0056244D" w:rsidRPr="009C5BA0" w:rsidRDefault="0056244D" w:rsidP="00F335A8">
            <w:pPr>
              <w:adjustRightInd w:val="0"/>
              <w:snapToGrid w:val="0"/>
              <w:spacing w:line="480" w:lineRule="auto"/>
              <w:ind w:right="301"/>
              <w:rPr>
                <w:sz w:val="24"/>
              </w:rPr>
            </w:pPr>
            <w:r>
              <w:rPr>
                <w:rFonts w:hint="eastAsia"/>
                <w:sz w:val="24"/>
              </w:rPr>
              <w:t>74.7(3)</w:t>
            </w:r>
          </w:p>
        </w:tc>
      </w:tr>
      <w:tr w:rsidR="0056244D" w:rsidRPr="00333116" w:rsidTr="00F335A8">
        <w:tc>
          <w:tcPr>
            <w:tcW w:w="1980" w:type="dxa"/>
          </w:tcPr>
          <w:p w:rsidR="0056244D" w:rsidRPr="009C5BA0" w:rsidRDefault="0056244D" w:rsidP="00F335A8">
            <w:pPr>
              <w:adjustRightInd w:val="0"/>
              <w:snapToGrid w:val="0"/>
              <w:spacing w:line="480" w:lineRule="auto"/>
              <w:rPr>
                <w:sz w:val="24"/>
              </w:rPr>
            </w:pPr>
            <w:r>
              <w:rPr>
                <w:sz w:val="24"/>
              </w:rPr>
              <w:t>O(</w:t>
            </w:r>
            <w:r>
              <w:rPr>
                <w:rFonts w:hint="eastAsia"/>
                <w:sz w:val="24"/>
              </w:rPr>
              <w:t>5</w:t>
            </w:r>
            <w:r>
              <w:rPr>
                <w:sz w:val="24"/>
              </w:rPr>
              <w:t>)-Mo(1)-</w:t>
            </w:r>
            <w:r>
              <w:rPr>
                <w:rFonts w:hint="eastAsia"/>
                <w:sz w:val="24"/>
              </w:rPr>
              <w:t>O</w:t>
            </w:r>
            <w:r>
              <w:rPr>
                <w:sz w:val="24"/>
              </w:rPr>
              <w:t>(</w:t>
            </w:r>
            <w:r>
              <w:rPr>
                <w:rFonts w:hint="eastAsia"/>
                <w:sz w:val="24"/>
              </w:rPr>
              <w:t>4)</w:t>
            </w:r>
          </w:p>
        </w:tc>
        <w:tc>
          <w:tcPr>
            <w:tcW w:w="1980" w:type="dxa"/>
            <w:tcBorders>
              <w:right w:val="single" w:sz="4" w:space="0" w:color="auto"/>
            </w:tcBorders>
          </w:tcPr>
          <w:p w:rsidR="0056244D" w:rsidRPr="009C5BA0" w:rsidRDefault="0056244D" w:rsidP="00F335A8">
            <w:pPr>
              <w:adjustRightInd w:val="0"/>
              <w:snapToGrid w:val="0"/>
              <w:spacing w:line="480" w:lineRule="auto"/>
              <w:ind w:right="301"/>
              <w:rPr>
                <w:sz w:val="24"/>
              </w:rPr>
            </w:pPr>
            <w:r>
              <w:rPr>
                <w:rFonts w:hint="eastAsia"/>
                <w:sz w:val="24"/>
              </w:rPr>
              <w:t>170.1(3)</w:t>
            </w:r>
          </w:p>
        </w:tc>
        <w:tc>
          <w:tcPr>
            <w:tcW w:w="2160" w:type="dxa"/>
            <w:tcBorders>
              <w:left w:val="single" w:sz="4" w:space="0" w:color="auto"/>
            </w:tcBorders>
          </w:tcPr>
          <w:p w:rsidR="0056244D" w:rsidRPr="009C5BA0" w:rsidRDefault="0056244D" w:rsidP="00F335A8">
            <w:pPr>
              <w:adjustRightInd w:val="0"/>
              <w:snapToGrid w:val="0"/>
              <w:spacing w:line="480" w:lineRule="auto"/>
              <w:rPr>
                <w:sz w:val="24"/>
              </w:rPr>
            </w:pPr>
            <w:r>
              <w:rPr>
                <w:sz w:val="24"/>
              </w:rPr>
              <w:t>O(</w:t>
            </w:r>
            <w:r>
              <w:rPr>
                <w:rFonts w:hint="eastAsia"/>
                <w:sz w:val="24"/>
              </w:rPr>
              <w:t>6</w:t>
            </w:r>
            <w:r>
              <w:rPr>
                <w:sz w:val="24"/>
              </w:rPr>
              <w:t>)-Mo(1)-</w:t>
            </w:r>
            <w:r>
              <w:rPr>
                <w:rFonts w:hint="eastAsia"/>
                <w:sz w:val="24"/>
              </w:rPr>
              <w:t>O</w:t>
            </w:r>
            <w:r>
              <w:rPr>
                <w:sz w:val="24"/>
              </w:rPr>
              <w:t>(</w:t>
            </w:r>
            <w:r>
              <w:rPr>
                <w:rFonts w:hint="eastAsia"/>
                <w:sz w:val="24"/>
              </w:rPr>
              <w:t>4</w:t>
            </w:r>
            <w:r>
              <w:rPr>
                <w:sz w:val="24"/>
              </w:rPr>
              <w:t>)</w:t>
            </w:r>
          </w:p>
        </w:tc>
        <w:tc>
          <w:tcPr>
            <w:tcW w:w="1980" w:type="dxa"/>
          </w:tcPr>
          <w:p w:rsidR="0056244D" w:rsidRPr="009C5BA0" w:rsidRDefault="0056244D" w:rsidP="00F335A8">
            <w:pPr>
              <w:adjustRightInd w:val="0"/>
              <w:snapToGrid w:val="0"/>
              <w:spacing w:line="480" w:lineRule="auto"/>
              <w:ind w:right="301"/>
              <w:rPr>
                <w:sz w:val="24"/>
              </w:rPr>
            </w:pPr>
            <w:r>
              <w:rPr>
                <w:rFonts w:hint="eastAsia"/>
                <w:sz w:val="24"/>
              </w:rPr>
              <w:t>86.0(3)</w:t>
            </w:r>
          </w:p>
        </w:tc>
      </w:tr>
      <w:tr w:rsidR="0056244D" w:rsidRPr="007F5CF3" w:rsidTr="00F335A8">
        <w:tc>
          <w:tcPr>
            <w:tcW w:w="1980" w:type="dxa"/>
          </w:tcPr>
          <w:p w:rsidR="0056244D" w:rsidRPr="007F5CF3" w:rsidRDefault="0056244D" w:rsidP="00F335A8">
            <w:pPr>
              <w:adjustRightInd w:val="0"/>
              <w:snapToGrid w:val="0"/>
              <w:spacing w:line="480" w:lineRule="auto"/>
              <w:rPr>
                <w:color w:val="0000FF"/>
                <w:sz w:val="24"/>
              </w:rPr>
            </w:pPr>
            <w:r>
              <w:rPr>
                <w:sz w:val="24"/>
              </w:rPr>
              <w:t>O(</w:t>
            </w:r>
            <w:r>
              <w:rPr>
                <w:rFonts w:hint="eastAsia"/>
                <w:sz w:val="24"/>
              </w:rPr>
              <w:t>1</w:t>
            </w:r>
            <w:r>
              <w:rPr>
                <w:sz w:val="24"/>
              </w:rPr>
              <w:t>)-Mo(1)-</w:t>
            </w:r>
            <w:r>
              <w:rPr>
                <w:rFonts w:hint="eastAsia"/>
                <w:sz w:val="24"/>
              </w:rPr>
              <w:t>O</w:t>
            </w:r>
            <w:r>
              <w:rPr>
                <w:sz w:val="24"/>
              </w:rPr>
              <w:t>(</w:t>
            </w:r>
            <w:r>
              <w:rPr>
                <w:rFonts w:hint="eastAsia"/>
                <w:sz w:val="24"/>
              </w:rPr>
              <w:t>4</w:t>
            </w:r>
            <w:r>
              <w:rPr>
                <w:sz w:val="24"/>
              </w:rPr>
              <w:t>)</w:t>
            </w:r>
          </w:p>
        </w:tc>
        <w:tc>
          <w:tcPr>
            <w:tcW w:w="1980" w:type="dxa"/>
            <w:tcBorders>
              <w:right w:val="single" w:sz="4" w:space="0" w:color="auto"/>
            </w:tcBorders>
          </w:tcPr>
          <w:p w:rsidR="0056244D" w:rsidRPr="007F5CF3" w:rsidRDefault="0056244D" w:rsidP="00F335A8">
            <w:pPr>
              <w:adjustRightInd w:val="0"/>
              <w:snapToGrid w:val="0"/>
              <w:spacing w:line="480" w:lineRule="auto"/>
              <w:ind w:right="301"/>
              <w:rPr>
                <w:color w:val="0000FF"/>
                <w:sz w:val="24"/>
              </w:rPr>
            </w:pPr>
            <w:r>
              <w:rPr>
                <w:rFonts w:hint="eastAsia"/>
                <w:sz w:val="24"/>
              </w:rPr>
              <w:t>80.8(3)</w:t>
            </w:r>
          </w:p>
        </w:tc>
        <w:tc>
          <w:tcPr>
            <w:tcW w:w="2160" w:type="dxa"/>
            <w:tcBorders>
              <w:left w:val="single" w:sz="4" w:space="0" w:color="auto"/>
            </w:tcBorders>
          </w:tcPr>
          <w:p w:rsidR="0056244D" w:rsidRPr="007F5CF3" w:rsidRDefault="0056244D" w:rsidP="00F335A8">
            <w:pPr>
              <w:adjustRightInd w:val="0"/>
              <w:snapToGrid w:val="0"/>
              <w:spacing w:line="480" w:lineRule="auto"/>
              <w:rPr>
                <w:color w:val="0000FF"/>
                <w:sz w:val="24"/>
              </w:rPr>
            </w:pPr>
            <w:r>
              <w:rPr>
                <w:sz w:val="24"/>
              </w:rPr>
              <w:t>O(</w:t>
            </w:r>
            <w:r>
              <w:rPr>
                <w:rFonts w:hint="eastAsia"/>
                <w:sz w:val="24"/>
              </w:rPr>
              <w:t>2</w:t>
            </w:r>
            <w:r>
              <w:rPr>
                <w:sz w:val="24"/>
              </w:rPr>
              <w:t>)-Mo(1)-</w:t>
            </w:r>
            <w:r>
              <w:rPr>
                <w:rFonts w:hint="eastAsia"/>
                <w:sz w:val="24"/>
              </w:rPr>
              <w:t>O</w:t>
            </w:r>
            <w:r>
              <w:rPr>
                <w:sz w:val="24"/>
              </w:rPr>
              <w:t>(</w:t>
            </w:r>
            <w:r>
              <w:rPr>
                <w:rFonts w:hint="eastAsia"/>
                <w:sz w:val="24"/>
              </w:rPr>
              <w:t>4</w:t>
            </w:r>
            <w:r>
              <w:rPr>
                <w:sz w:val="24"/>
              </w:rPr>
              <w:t>)</w:t>
            </w:r>
          </w:p>
        </w:tc>
        <w:tc>
          <w:tcPr>
            <w:tcW w:w="1980" w:type="dxa"/>
          </w:tcPr>
          <w:p w:rsidR="0056244D" w:rsidRPr="007F5CF3" w:rsidRDefault="0056244D" w:rsidP="00F335A8">
            <w:pPr>
              <w:adjustRightInd w:val="0"/>
              <w:snapToGrid w:val="0"/>
              <w:spacing w:line="480" w:lineRule="auto"/>
              <w:ind w:right="301"/>
              <w:rPr>
                <w:color w:val="0000FF"/>
                <w:sz w:val="24"/>
              </w:rPr>
            </w:pPr>
            <w:r>
              <w:rPr>
                <w:rFonts w:hint="eastAsia"/>
                <w:sz w:val="24"/>
              </w:rPr>
              <w:t>79.1(3)</w:t>
            </w:r>
          </w:p>
        </w:tc>
      </w:tr>
      <w:tr w:rsidR="0056244D" w:rsidRPr="007F5CF3" w:rsidTr="00F335A8">
        <w:tc>
          <w:tcPr>
            <w:tcW w:w="1980" w:type="dxa"/>
          </w:tcPr>
          <w:p w:rsidR="0056244D" w:rsidRPr="007F5CF3" w:rsidRDefault="0056244D" w:rsidP="00F335A8">
            <w:pPr>
              <w:adjustRightInd w:val="0"/>
              <w:snapToGrid w:val="0"/>
              <w:spacing w:line="480" w:lineRule="auto"/>
              <w:rPr>
                <w:color w:val="0000FF"/>
                <w:sz w:val="24"/>
              </w:rPr>
            </w:pPr>
            <w:r>
              <w:rPr>
                <w:rFonts w:hint="eastAsia"/>
                <w:sz w:val="24"/>
              </w:rPr>
              <w:lastRenderedPageBreak/>
              <w:t>N</w:t>
            </w:r>
            <w:r>
              <w:rPr>
                <w:sz w:val="24"/>
              </w:rPr>
              <w:t>(</w:t>
            </w:r>
            <w:r>
              <w:rPr>
                <w:rFonts w:hint="eastAsia"/>
                <w:sz w:val="24"/>
              </w:rPr>
              <w:t>1</w:t>
            </w:r>
            <w:r>
              <w:rPr>
                <w:sz w:val="24"/>
              </w:rPr>
              <w:t>)-Mo(1)-</w:t>
            </w:r>
            <w:r>
              <w:rPr>
                <w:rFonts w:hint="eastAsia"/>
                <w:sz w:val="24"/>
              </w:rPr>
              <w:t>O</w:t>
            </w:r>
            <w:r>
              <w:rPr>
                <w:sz w:val="24"/>
              </w:rPr>
              <w:t>(</w:t>
            </w:r>
            <w:r>
              <w:rPr>
                <w:rFonts w:hint="eastAsia"/>
                <w:sz w:val="24"/>
              </w:rPr>
              <w:t>4</w:t>
            </w:r>
            <w:r>
              <w:rPr>
                <w:sz w:val="24"/>
              </w:rPr>
              <w:t>)</w:t>
            </w:r>
          </w:p>
        </w:tc>
        <w:tc>
          <w:tcPr>
            <w:tcW w:w="1980" w:type="dxa"/>
            <w:tcBorders>
              <w:right w:val="single" w:sz="4" w:space="0" w:color="auto"/>
            </w:tcBorders>
          </w:tcPr>
          <w:p w:rsidR="0056244D" w:rsidRPr="007F5CF3" w:rsidRDefault="0056244D" w:rsidP="00F335A8">
            <w:pPr>
              <w:adjustRightInd w:val="0"/>
              <w:snapToGrid w:val="0"/>
              <w:spacing w:line="480" w:lineRule="auto"/>
              <w:ind w:right="301"/>
              <w:rPr>
                <w:color w:val="0000FF"/>
                <w:sz w:val="24"/>
              </w:rPr>
            </w:pPr>
            <w:r>
              <w:rPr>
                <w:rFonts w:hint="eastAsia"/>
                <w:sz w:val="24"/>
              </w:rPr>
              <w:t>77.4(2)</w:t>
            </w:r>
          </w:p>
        </w:tc>
        <w:tc>
          <w:tcPr>
            <w:tcW w:w="2160" w:type="dxa"/>
            <w:tcBorders>
              <w:left w:val="single" w:sz="4" w:space="0" w:color="auto"/>
            </w:tcBorders>
          </w:tcPr>
          <w:p w:rsidR="0056244D" w:rsidRPr="007F5CF3" w:rsidRDefault="0056244D" w:rsidP="00F335A8">
            <w:pPr>
              <w:adjustRightInd w:val="0"/>
              <w:snapToGrid w:val="0"/>
              <w:spacing w:line="480" w:lineRule="auto"/>
              <w:rPr>
                <w:color w:val="0000FF"/>
                <w:sz w:val="24"/>
              </w:rPr>
            </w:pPr>
          </w:p>
        </w:tc>
        <w:tc>
          <w:tcPr>
            <w:tcW w:w="1980" w:type="dxa"/>
          </w:tcPr>
          <w:p w:rsidR="0056244D" w:rsidRPr="007F5CF3" w:rsidRDefault="0056244D" w:rsidP="00F335A8">
            <w:pPr>
              <w:adjustRightInd w:val="0"/>
              <w:snapToGrid w:val="0"/>
              <w:spacing w:line="480" w:lineRule="auto"/>
              <w:ind w:right="301"/>
              <w:rPr>
                <w:color w:val="0000FF"/>
                <w:sz w:val="24"/>
              </w:rPr>
            </w:pPr>
          </w:p>
        </w:tc>
      </w:tr>
      <w:tr w:rsidR="0056244D" w:rsidRPr="00333116" w:rsidTr="00F335A8">
        <w:tc>
          <w:tcPr>
            <w:tcW w:w="8100" w:type="dxa"/>
            <w:gridSpan w:val="4"/>
          </w:tcPr>
          <w:p w:rsidR="0056244D" w:rsidRPr="00333116" w:rsidRDefault="0056244D" w:rsidP="00F335A8">
            <w:pPr>
              <w:adjustRightInd w:val="0"/>
              <w:snapToGrid w:val="0"/>
              <w:spacing w:line="480" w:lineRule="auto"/>
              <w:ind w:right="301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</w:tr>
      <w:tr w:rsidR="0056244D" w:rsidRPr="00333116" w:rsidTr="00F335A8">
        <w:tc>
          <w:tcPr>
            <w:tcW w:w="1980" w:type="dxa"/>
          </w:tcPr>
          <w:p w:rsidR="0056244D" w:rsidRPr="009C5BA0" w:rsidRDefault="0056244D" w:rsidP="00F335A8">
            <w:pPr>
              <w:adjustRightInd w:val="0"/>
              <w:snapToGrid w:val="0"/>
              <w:spacing w:line="480" w:lineRule="auto"/>
              <w:rPr>
                <w:sz w:val="24"/>
              </w:rPr>
            </w:pPr>
            <w:r>
              <w:rPr>
                <w:sz w:val="24"/>
              </w:rPr>
              <w:t>M</w:t>
            </w:r>
            <w:r>
              <w:rPr>
                <w:rFonts w:hint="eastAsia"/>
                <w:sz w:val="24"/>
              </w:rPr>
              <w:t>o</w:t>
            </w:r>
            <w:r>
              <w:rPr>
                <w:sz w:val="24"/>
              </w:rPr>
              <w:t>(1)-O(</w:t>
            </w:r>
            <w:r>
              <w:rPr>
                <w:rFonts w:hint="eastAsia"/>
                <w:sz w:val="24"/>
              </w:rPr>
              <w:t>1</w:t>
            </w:r>
            <w:r>
              <w:rPr>
                <w:sz w:val="24"/>
              </w:rPr>
              <w:t>)</w:t>
            </w:r>
          </w:p>
        </w:tc>
        <w:tc>
          <w:tcPr>
            <w:tcW w:w="1980" w:type="dxa"/>
            <w:tcBorders>
              <w:right w:val="single" w:sz="4" w:space="0" w:color="auto"/>
            </w:tcBorders>
          </w:tcPr>
          <w:p w:rsidR="0056244D" w:rsidRPr="00333116" w:rsidRDefault="0056244D" w:rsidP="00F335A8">
            <w:pPr>
              <w:adjustRightInd w:val="0"/>
              <w:snapToGrid w:val="0"/>
              <w:spacing w:line="480" w:lineRule="auto"/>
              <w:ind w:right="301"/>
              <w:rPr>
                <w:sz w:val="24"/>
              </w:rPr>
            </w:pPr>
            <w:r>
              <w:rPr>
                <w:rFonts w:hint="eastAsia"/>
                <w:sz w:val="24"/>
              </w:rPr>
              <w:t>1.975(3)</w:t>
            </w:r>
          </w:p>
        </w:tc>
        <w:tc>
          <w:tcPr>
            <w:tcW w:w="2160" w:type="dxa"/>
            <w:tcBorders>
              <w:left w:val="single" w:sz="4" w:space="0" w:color="auto"/>
            </w:tcBorders>
          </w:tcPr>
          <w:p w:rsidR="0056244D" w:rsidRPr="00333116" w:rsidRDefault="0056244D" w:rsidP="00F335A8">
            <w:pPr>
              <w:adjustRightInd w:val="0"/>
              <w:snapToGrid w:val="0"/>
              <w:spacing w:line="480" w:lineRule="auto"/>
              <w:rPr>
                <w:sz w:val="24"/>
              </w:rPr>
            </w:pPr>
            <w:r>
              <w:rPr>
                <w:sz w:val="24"/>
              </w:rPr>
              <w:t>M</w:t>
            </w:r>
            <w:r>
              <w:rPr>
                <w:rFonts w:hint="eastAsia"/>
                <w:sz w:val="24"/>
              </w:rPr>
              <w:t>o</w:t>
            </w:r>
            <w:r>
              <w:rPr>
                <w:sz w:val="24"/>
              </w:rPr>
              <w:t>(1)-O(</w:t>
            </w:r>
            <w:r>
              <w:rPr>
                <w:rFonts w:hint="eastAsia"/>
                <w:sz w:val="24"/>
              </w:rPr>
              <w:t>2</w:t>
            </w:r>
            <w:r>
              <w:rPr>
                <w:sz w:val="24"/>
              </w:rPr>
              <w:t>)</w:t>
            </w:r>
          </w:p>
        </w:tc>
        <w:tc>
          <w:tcPr>
            <w:tcW w:w="1980" w:type="dxa"/>
          </w:tcPr>
          <w:p w:rsidR="0056244D" w:rsidRPr="00333116" w:rsidRDefault="0056244D" w:rsidP="00F335A8">
            <w:pPr>
              <w:adjustRightInd w:val="0"/>
              <w:snapToGrid w:val="0"/>
              <w:spacing w:line="480" w:lineRule="auto"/>
              <w:ind w:right="301"/>
              <w:rPr>
                <w:sz w:val="24"/>
              </w:rPr>
            </w:pPr>
            <w:r>
              <w:rPr>
                <w:rFonts w:hint="eastAsia"/>
                <w:sz w:val="24"/>
              </w:rPr>
              <w:t>1.951(3)</w:t>
            </w:r>
          </w:p>
        </w:tc>
      </w:tr>
      <w:tr w:rsidR="0056244D" w:rsidRPr="00333116" w:rsidTr="00F335A8">
        <w:tc>
          <w:tcPr>
            <w:tcW w:w="1980" w:type="dxa"/>
          </w:tcPr>
          <w:p w:rsidR="0056244D" w:rsidRPr="009C5BA0" w:rsidRDefault="0056244D" w:rsidP="00F335A8">
            <w:pPr>
              <w:adjustRightInd w:val="0"/>
              <w:snapToGrid w:val="0"/>
              <w:spacing w:line="480" w:lineRule="auto"/>
              <w:rPr>
                <w:sz w:val="24"/>
              </w:rPr>
            </w:pPr>
            <w:r>
              <w:rPr>
                <w:sz w:val="24"/>
              </w:rPr>
              <w:t>M</w:t>
            </w:r>
            <w:r>
              <w:rPr>
                <w:rFonts w:hint="eastAsia"/>
                <w:sz w:val="24"/>
              </w:rPr>
              <w:t>o</w:t>
            </w:r>
            <w:r>
              <w:rPr>
                <w:sz w:val="24"/>
              </w:rPr>
              <w:t>(1)-O(</w:t>
            </w:r>
            <w:r>
              <w:rPr>
                <w:rFonts w:hint="eastAsia"/>
                <w:sz w:val="24"/>
              </w:rPr>
              <w:t>4</w:t>
            </w:r>
            <w:r>
              <w:rPr>
                <w:sz w:val="24"/>
              </w:rPr>
              <w:t>)</w:t>
            </w:r>
          </w:p>
        </w:tc>
        <w:tc>
          <w:tcPr>
            <w:tcW w:w="1980" w:type="dxa"/>
            <w:tcBorders>
              <w:right w:val="single" w:sz="4" w:space="0" w:color="auto"/>
            </w:tcBorders>
          </w:tcPr>
          <w:p w:rsidR="0056244D" w:rsidRPr="00333116" w:rsidRDefault="0056244D" w:rsidP="00F335A8">
            <w:pPr>
              <w:adjustRightInd w:val="0"/>
              <w:snapToGrid w:val="0"/>
              <w:spacing w:line="480" w:lineRule="auto"/>
              <w:ind w:right="301"/>
              <w:rPr>
                <w:sz w:val="24"/>
              </w:rPr>
            </w:pPr>
            <w:r>
              <w:rPr>
                <w:rFonts w:hint="eastAsia"/>
                <w:sz w:val="24"/>
              </w:rPr>
              <w:t>1.685(3)</w:t>
            </w:r>
          </w:p>
        </w:tc>
        <w:tc>
          <w:tcPr>
            <w:tcW w:w="2160" w:type="dxa"/>
            <w:tcBorders>
              <w:left w:val="single" w:sz="4" w:space="0" w:color="auto"/>
            </w:tcBorders>
          </w:tcPr>
          <w:p w:rsidR="0056244D" w:rsidRPr="00333116" w:rsidRDefault="0056244D" w:rsidP="00F335A8">
            <w:pPr>
              <w:adjustRightInd w:val="0"/>
              <w:snapToGrid w:val="0"/>
              <w:spacing w:line="480" w:lineRule="auto"/>
              <w:rPr>
                <w:sz w:val="24"/>
              </w:rPr>
            </w:pPr>
            <w:r>
              <w:rPr>
                <w:sz w:val="24"/>
              </w:rPr>
              <w:t>M</w:t>
            </w:r>
            <w:r>
              <w:rPr>
                <w:rFonts w:hint="eastAsia"/>
                <w:sz w:val="24"/>
              </w:rPr>
              <w:t>o</w:t>
            </w:r>
            <w:r>
              <w:rPr>
                <w:sz w:val="24"/>
              </w:rPr>
              <w:t>(1)-O(</w:t>
            </w:r>
            <w:r>
              <w:rPr>
                <w:rFonts w:hint="eastAsia"/>
                <w:sz w:val="24"/>
              </w:rPr>
              <w:t>5</w:t>
            </w:r>
            <w:r>
              <w:rPr>
                <w:sz w:val="24"/>
              </w:rPr>
              <w:t>)</w:t>
            </w:r>
          </w:p>
        </w:tc>
        <w:tc>
          <w:tcPr>
            <w:tcW w:w="1980" w:type="dxa"/>
          </w:tcPr>
          <w:p w:rsidR="0056244D" w:rsidRPr="00333116" w:rsidRDefault="0056244D" w:rsidP="00F335A8">
            <w:pPr>
              <w:adjustRightInd w:val="0"/>
              <w:snapToGrid w:val="0"/>
              <w:spacing w:line="480" w:lineRule="auto"/>
              <w:ind w:right="301"/>
              <w:rPr>
                <w:sz w:val="24"/>
              </w:rPr>
            </w:pPr>
            <w:r>
              <w:rPr>
                <w:rFonts w:hint="eastAsia"/>
                <w:sz w:val="24"/>
              </w:rPr>
              <w:t>1.690(3)</w:t>
            </w:r>
          </w:p>
        </w:tc>
      </w:tr>
      <w:tr w:rsidR="0056244D" w:rsidRPr="00333116" w:rsidTr="00F335A8">
        <w:tc>
          <w:tcPr>
            <w:tcW w:w="1980" w:type="dxa"/>
          </w:tcPr>
          <w:p w:rsidR="0056244D" w:rsidRPr="009C5BA0" w:rsidRDefault="0056244D" w:rsidP="00F335A8">
            <w:pPr>
              <w:adjustRightInd w:val="0"/>
              <w:snapToGrid w:val="0"/>
              <w:spacing w:line="480" w:lineRule="auto"/>
              <w:rPr>
                <w:sz w:val="24"/>
              </w:rPr>
            </w:pPr>
            <w:r>
              <w:rPr>
                <w:sz w:val="24"/>
              </w:rPr>
              <w:t>M</w:t>
            </w:r>
            <w:r>
              <w:rPr>
                <w:rFonts w:hint="eastAsia"/>
                <w:sz w:val="24"/>
              </w:rPr>
              <w:t>o</w:t>
            </w:r>
            <w:r>
              <w:rPr>
                <w:sz w:val="24"/>
              </w:rPr>
              <w:t>(1)-</w:t>
            </w:r>
            <w:r>
              <w:rPr>
                <w:rFonts w:hint="eastAsia"/>
                <w:sz w:val="24"/>
              </w:rPr>
              <w:t>O</w:t>
            </w:r>
            <w:r>
              <w:rPr>
                <w:sz w:val="24"/>
              </w:rPr>
              <w:t>(</w:t>
            </w:r>
            <w:r>
              <w:rPr>
                <w:rFonts w:hint="eastAsia"/>
                <w:sz w:val="24"/>
              </w:rPr>
              <w:t>6</w:t>
            </w:r>
            <w:r>
              <w:rPr>
                <w:sz w:val="24"/>
              </w:rPr>
              <w:t>)</w:t>
            </w:r>
          </w:p>
        </w:tc>
        <w:tc>
          <w:tcPr>
            <w:tcW w:w="1980" w:type="dxa"/>
            <w:tcBorders>
              <w:right w:val="single" w:sz="4" w:space="0" w:color="auto"/>
            </w:tcBorders>
          </w:tcPr>
          <w:p w:rsidR="0056244D" w:rsidRPr="00333116" w:rsidRDefault="0056244D" w:rsidP="00F335A8">
            <w:pPr>
              <w:adjustRightInd w:val="0"/>
              <w:snapToGrid w:val="0"/>
              <w:spacing w:line="480" w:lineRule="auto"/>
              <w:ind w:right="301"/>
              <w:rPr>
                <w:sz w:val="24"/>
              </w:rPr>
            </w:pPr>
            <w:r>
              <w:rPr>
                <w:rFonts w:hint="eastAsia"/>
                <w:sz w:val="24"/>
              </w:rPr>
              <w:t>2.301(3)</w:t>
            </w:r>
          </w:p>
        </w:tc>
        <w:tc>
          <w:tcPr>
            <w:tcW w:w="2160" w:type="dxa"/>
            <w:tcBorders>
              <w:left w:val="single" w:sz="4" w:space="0" w:color="auto"/>
            </w:tcBorders>
          </w:tcPr>
          <w:p w:rsidR="0056244D" w:rsidRPr="00333116" w:rsidRDefault="0056244D" w:rsidP="00F335A8">
            <w:pPr>
              <w:adjustRightInd w:val="0"/>
              <w:snapToGrid w:val="0"/>
              <w:spacing w:line="480" w:lineRule="auto"/>
              <w:rPr>
                <w:sz w:val="24"/>
              </w:rPr>
            </w:pPr>
            <w:r>
              <w:rPr>
                <w:sz w:val="24"/>
              </w:rPr>
              <w:t>M</w:t>
            </w:r>
            <w:r>
              <w:rPr>
                <w:rFonts w:hint="eastAsia"/>
                <w:sz w:val="24"/>
              </w:rPr>
              <w:t>o</w:t>
            </w:r>
            <w:r>
              <w:rPr>
                <w:sz w:val="24"/>
              </w:rPr>
              <w:t>(1)-N(</w:t>
            </w:r>
            <w:r>
              <w:rPr>
                <w:rFonts w:hint="eastAsia"/>
                <w:sz w:val="24"/>
              </w:rPr>
              <w:t>1</w:t>
            </w:r>
            <w:r>
              <w:rPr>
                <w:sz w:val="24"/>
              </w:rPr>
              <w:t>)</w:t>
            </w:r>
          </w:p>
        </w:tc>
        <w:tc>
          <w:tcPr>
            <w:tcW w:w="1980" w:type="dxa"/>
          </w:tcPr>
          <w:p w:rsidR="0056244D" w:rsidRPr="00333116" w:rsidRDefault="0056244D" w:rsidP="00F335A8">
            <w:pPr>
              <w:adjustRightInd w:val="0"/>
              <w:snapToGrid w:val="0"/>
              <w:spacing w:line="480" w:lineRule="auto"/>
              <w:ind w:right="301"/>
              <w:rPr>
                <w:sz w:val="24"/>
              </w:rPr>
            </w:pPr>
            <w:r>
              <w:rPr>
                <w:rFonts w:hint="eastAsia"/>
                <w:sz w:val="24"/>
              </w:rPr>
              <w:t>2.286(3)</w:t>
            </w:r>
          </w:p>
        </w:tc>
      </w:tr>
      <w:tr w:rsidR="0056244D" w:rsidRPr="00333116" w:rsidTr="00F335A8">
        <w:tc>
          <w:tcPr>
            <w:tcW w:w="1980" w:type="dxa"/>
          </w:tcPr>
          <w:p w:rsidR="0056244D" w:rsidRPr="009C5BA0" w:rsidRDefault="0056244D" w:rsidP="00F335A8">
            <w:pPr>
              <w:adjustRightInd w:val="0"/>
              <w:snapToGrid w:val="0"/>
              <w:spacing w:line="480" w:lineRule="auto"/>
              <w:rPr>
                <w:sz w:val="24"/>
              </w:rPr>
            </w:pPr>
            <w:r>
              <w:rPr>
                <w:sz w:val="24"/>
              </w:rPr>
              <w:t>Mo(2)-</w:t>
            </w:r>
            <w:r w:rsidRPr="002D5AA9">
              <w:rPr>
                <w:sz w:val="24"/>
              </w:rPr>
              <w:t>O</w:t>
            </w:r>
            <w:r>
              <w:rPr>
                <w:rFonts w:hint="eastAsia"/>
                <w:sz w:val="24"/>
              </w:rPr>
              <w:t>(</w:t>
            </w:r>
            <w:r w:rsidRPr="002D5AA9">
              <w:rPr>
                <w:sz w:val="24"/>
              </w:rPr>
              <w:t>10</w:t>
            </w:r>
            <w:r>
              <w:rPr>
                <w:rFonts w:hint="eastAsia"/>
                <w:sz w:val="24"/>
              </w:rPr>
              <w:t>)</w:t>
            </w:r>
          </w:p>
        </w:tc>
        <w:tc>
          <w:tcPr>
            <w:tcW w:w="1980" w:type="dxa"/>
            <w:tcBorders>
              <w:right w:val="single" w:sz="4" w:space="0" w:color="auto"/>
            </w:tcBorders>
          </w:tcPr>
          <w:p w:rsidR="0056244D" w:rsidRPr="00333116" w:rsidRDefault="0056244D" w:rsidP="00F335A8">
            <w:pPr>
              <w:adjustRightInd w:val="0"/>
              <w:snapToGrid w:val="0"/>
              <w:spacing w:line="480" w:lineRule="auto"/>
              <w:ind w:right="301"/>
              <w:rPr>
                <w:sz w:val="24"/>
              </w:rPr>
            </w:pPr>
            <w:r w:rsidRPr="002D5AA9">
              <w:rPr>
                <w:sz w:val="24"/>
              </w:rPr>
              <w:t>1.684(3)</w:t>
            </w:r>
          </w:p>
        </w:tc>
        <w:tc>
          <w:tcPr>
            <w:tcW w:w="2160" w:type="dxa"/>
            <w:tcBorders>
              <w:left w:val="single" w:sz="4" w:space="0" w:color="auto"/>
            </w:tcBorders>
          </w:tcPr>
          <w:p w:rsidR="0056244D" w:rsidRPr="00333116" w:rsidRDefault="0056244D" w:rsidP="00F335A8">
            <w:pPr>
              <w:adjustRightInd w:val="0"/>
              <w:snapToGrid w:val="0"/>
              <w:spacing w:line="480" w:lineRule="auto"/>
              <w:rPr>
                <w:sz w:val="24"/>
              </w:rPr>
            </w:pPr>
            <w:r>
              <w:rPr>
                <w:sz w:val="24"/>
              </w:rPr>
              <w:t>Mo(2)-</w:t>
            </w:r>
            <w:r w:rsidRPr="002D5AA9">
              <w:rPr>
                <w:sz w:val="24"/>
              </w:rPr>
              <w:t>O</w:t>
            </w:r>
            <w:r>
              <w:rPr>
                <w:rFonts w:hint="eastAsia"/>
                <w:sz w:val="24"/>
              </w:rPr>
              <w:t>(</w:t>
            </w:r>
            <w:r w:rsidRPr="002D5AA9">
              <w:rPr>
                <w:sz w:val="24"/>
              </w:rPr>
              <w:t>11</w:t>
            </w:r>
            <w:r>
              <w:rPr>
                <w:rFonts w:hint="eastAsia"/>
                <w:sz w:val="24"/>
              </w:rPr>
              <w:t>)</w:t>
            </w:r>
          </w:p>
        </w:tc>
        <w:tc>
          <w:tcPr>
            <w:tcW w:w="1980" w:type="dxa"/>
          </w:tcPr>
          <w:p w:rsidR="0056244D" w:rsidRPr="00333116" w:rsidRDefault="0056244D" w:rsidP="00F335A8">
            <w:pPr>
              <w:adjustRightInd w:val="0"/>
              <w:snapToGrid w:val="0"/>
              <w:spacing w:line="480" w:lineRule="auto"/>
              <w:ind w:right="301"/>
              <w:rPr>
                <w:sz w:val="24"/>
              </w:rPr>
            </w:pPr>
            <w:r w:rsidRPr="002D5AA9">
              <w:rPr>
                <w:sz w:val="24"/>
              </w:rPr>
              <w:t>1.691(3)</w:t>
            </w:r>
          </w:p>
        </w:tc>
      </w:tr>
      <w:tr w:rsidR="0056244D" w:rsidRPr="00333116" w:rsidTr="00F335A8">
        <w:tc>
          <w:tcPr>
            <w:tcW w:w="1980" w:type="dxa"/>
          </w:tcPr>
          <w:p w:rsidR="0056244D" w:rsidRPr="009C5BA0" w:rsidRDefault="0056244D" w:rsidP="00F335A8">
            <w:pPr>
              <w:adjustRightInd w:val="0"/>
              <w:snapToGrid w:val="0"/>
              <w:spacing w:line="480" w:lineRule="auto"/>
              <w:rPr>
                <w:sz w:val="24"/>
              </w:rPr>
            </w:pPr>
            <w:r>
              <w:rPr>
                <w:sz w:val="24"/>
              </w:rPr>
              <w:t>Mo(2)-</w:t>
            </w:r>
            <w:r w:rsidRPr="002D5AA9">
              <w:rPr>
                <w:sz w:val="24"/>
              </w:rPr>
              <w:t>O</w:t>
            </w:r>
            <w:r>
              <w:rPr>
                <w:rFonts w:hint="eastAsia"/>
                <w:sz w:val="24"/>
              </w:rPr>
              <w:t>(</w:t>
            </w:r>
            <w:r w:rsidRPr="002D5AA9">
              <w:rPr>
                <w:sz w:val="24"/>
              </w:rPr>
              <w:t>8</w:t>
            </w:r>
            <w:r>
              <w:rPr>
                <w:rFonts w:hint="eastAsia"/>
                <w:sz w:val="24"/>
              </w:rPr>
              <w:t>)</w:t>
            </w:r>
          </w:p>
        </w:tc>
        <w:tc>
          <w:tcPr>
            <w:tcW w:w="1980" w:type="dxa"/>
            <w:tcBorders>
              <w:right w:val="single" w:sz="4" w:space="0" w:color="auto"/>
            </w:tcBorders>
          </w:tcPr>
          <w:p w:rsidR="0056244D" w:rsidRPr="00333116" w:rsidRDefault="0056244D" w:rsidP="00F335A8">
            <w:pPr>
              <w:adjustRightInd w:val="0"/>
              <w:snapToGrid w:val="0"/>
              <w:spacing w:line="480" w:lineRule="auto"/>
              <w:ind w:right="301"/>
              <w:rPr>
                <w:sz w:val="24"/>
              </w:rPr>
            </w:pPr>
            <w:r w:rsidRPr="002D5AA9">
              <w:rPr>
                <w:sz w:val="24"/>
              </w:rPr>
              <w:t>1.958(3)</w:t>
            </w:r>
          </w:p>
        </w:tc>
        <w:tc>
          <w:tcPr>
            <w:tcW w:w="2160" w:type="dxa"/>
            <w:tcBorders>
              <w:left w:val="single" w:sz="4" w:space="0" w:color="auto"/>
            </w:tcBorders>
          </w:tcPr>
          <w:p w:rsidR="0056244D" w:rsidRPr="00333116" w:rsidRDefault="0056244D" w:rsidP="00F335A8">
            <w:pPr>
              <w:adjustRightInd w:val="0"/>
              <w:snapToGrid w:val="0"/>
              <w:spacing w:line="480" w:lineRule="auto"/>
              <w:rPr>
                <w:sz w:val="24"/>
              </w:rPr>
            </w:pPr>
            <w:r>
              <w:rPr>
                <w:sz w:val="24"/>
              </w:rPr>
              <w:t>Mo(2)-</w:t>
            </w:r>
            <w:r w:rsidRPr="002D5AA9">
              <w:rPr>
                <w:sz w:val="24"/>
              </w:rPr>
              <w:t>O</w:t>
            </w:r>
            <w:r>
              <w:rPr>
                <w:rFonts w:hint="eastAsia"/>
                <w:sz w:val="24"/>
              </w:rPr>
              <w:t>(</w:t>
            </w:r>
            <w:r w:rsidRPr="002D5AA9">
              <w:rPr>
                <w:sz w:val="24"/>
              </w:rPr>
              <w:t>7</w:t>
            </w:r>
            <w:r>
              <w:rPr>
                <w:rFonts w:hint="eastAsia"/>
                <w:sz w:val="24"/>
              </w:rPr>
              <w:t>)</w:t>
            </w:r>
          </w:p>
        </w:tc>
        <w:tc>
          <w:tcPr>
            <w:tcW w:w="1980" w:type="dxa"/>
          </w:tcPr>
          <w:p w:rsidR="0056244D" w:rsidRPr="00333116" w:rsidRDefault="0056244D" w:rsidP="00F335A8">
            <w:pPr>
              <w:adjustRightInd w:val="0"/>
              <w:snapToGrid w:val="0"/>
              <w:spacing w:line="480" w:lineRule="auto"/>
              <w:ind w:right="301"/>
              <w:rPr>
                <w:sz w:val="24"/>
              </w:rPr>
            </w:pPr>
            <w:r w:rsidRPr="002D5AA9">
              <w:rPr>
                <w:sz w:val="24"/>
              </w:rPr>
              <w:t>1.968(3)</w:t>
            </w:r>
          </w:p>
        </w:tc>
      </w:tr>
      <w:tr w:rsidR="0056244D" w:rsidRPr="00333116" w:rsidTr="00F335A8">
        <w:tc>
          <w:tcPr>
            <w:tcW w:w="1980" w:type="dxa"/>
          </w:tcPr>
          <w:p w:rsidR="0056244D" w:rsidRPr="009C5BA0" w:rsidRDefault="0056244D" w:rsidP="00F335A8">
            <w:pPr>
              <w:adjustRightInd w:val="0"/>
              <w:snapToGrid w:val="0"/>
              <w:spacing w:line="480" w:lineRule="auto"/>
              <w:rPr>
                <w:sz w:val="24"/>
              </w:rPr>
            </w:pPr>
            <w:r>
              <w:rPr>
                <w:sz w:val="24"/>
              </w:rPr>
              <w:t>Mo(2)-</w:t>
            </w:r>
            <w:r w:rsidRPr="002D5AA9">
              <w:rPr>
                <w:sz w:val="24"/>
              </w:rPr>
              <w:t>N</w:t>
            </w:r>
            <w:r>
              <w:rPr>
                <w:rFonts w:hint="eastAsia"/>
                <w:sz w:val="24"/>
              </w:rPr>
              <w:t>(2)</w:t>
            </w:r>
          </w:p>
        </w:tc>
        <w:tc>
          <w:tcPr>
            <w:tcW w:w="1980" w:type="dxa"/>
            <w:tcBorders>
              <w:right w:val="single" w:sz="4" w:space="0" w:color="auto"/>
            </w:tcBorders>
          </w:tcPr>
          <w:p w:rsidR="0056244D" w:rsidRPr="00333116" w:rsidRDefault="0056244D" w:rsidP="00F335A8">
            <w:pPr>
              <w:adjustRightInd w:val="0"/>
              <w:snapToGrid w:val="0"/>
              <w:spacing w:line="480" w:lineRule="auto"/>
              <w:ind w:right="301"/>
              <w:rPr>
                <w:sz w:val="24"/>
              </w:rPr>
            </w:pPr>
            <w:r w:rsidRPr="002D5AA9">
              <w:rPr>
                <w:sz w:val="24"/>
              </w:rPr>
              <w:t>2.273(3)</w:t>
            </w:r>
          </w:p>
        </w:tc>
        <w:tc>
          <w:tcPr>
            <w:tcW w:w="2160" w:type="dxa"/>
            <w:tcBorders>
              <w:left w:val="single" w:sz="4" w:space="0" w:color="auto"/>
            </w:tcBorders>
          </w:tcPr>
          <w:p w:rsidR="0056244D" w:rsidRPr="00333116" w:rsidRDefault="0056244D" w:rsidP="00F335A8">
            <w:pPr>
              <w:adjustRightInd w:val="0"/>
              <w:snapToGrid w:val="0"/>
              <w:spacing w:line="480" w:lineRule="auto"/>
              <w:rPr>
                <w:sz w:val="24"/>
              </w:rPr>
            </w:pPr>
            <w:r>
              <w:rPr>
                <w:sz w:val="24"/>
              </w:rPr>
              <w:t>Mo(2)-</w:t>
            </w:r>
            <w:r w:rsidRPr="002D5AA9">
              <w:rPr>
                <w:sz w:val="24"/>
              </w:rPr>
              <w:t>O</w:t>
            </w:r>
            <w:r>
              <w:rPr>
                <w:rFonts w:hint="eastAsia"/>
                <w:sz w:val="24"/>
              </w:rPr>
              <w:t>(</w:t>
            </w:r>
            <w:r w:rsidRPr="002D5AA9">
              <w:rPr>
                <w:sz w:val="24"/>
              </w:rPr>
              <w:t>12</w:t>
            </w:r>
            <w:r>
              <w:rPr>
                <w:rFonts w:hint="eastAsia"/>
                <w:sz w:val="24"/>
              </w:rPr>
              <w:t>)</w:t>
            </w:r>
          </w:p>
        </w:tc>
        <w:tc>
          <w:tcPr>
            <w:tcW w:w="1980" w:type="dxa"/>
          </w:tcPr>
          <w:p w:rsidR="0056244D" w:rsidRPr="00333116" w:rsidRDefault="0056244D" w:rsidP="00F335A8">
            <w:pPr>
              <w:adjustRightInd w:val="0"/>
              <w:snapToGrid w:val="0"/>
              <w:spacing w:line="480" w:lineRule="auto"/>
              <w:ind w:right="301"/>
              <w:rPr>
                <w:sz w:val="24"/>
              </w:rPr>
            </w:pPr>
            <w:r w:rsidRPr="002D5AA9">
              <w:rPr>
                <w:sz w:val="24"/>
              </w:rPr>
              <w:t>2.329(3)</w:t>
            </w:r>
          </w:p>
        </w:tc>
      </w:tr>
      <w:tr w:rsidR="0056244D" w:rsidRPr="007F5CF3" w:rsidTr="00F335A8">
        <w:tc>
          <w:tcPr>
            <w:tcW w:w="1980" w:type="dxa"/>
          </w:tcPr>
          <w:p w:rsidR="0056244D" w:rsidRPr="007F5CF3" w:rsidRDefault="0056244D" w:rsidP="00F335A8">
            <w:pPr>
              <w:adjustRightInd w:val="0"/>
              <w:snapToGrid w:val="0"/>
              <w:spacing w:line="480" w:lineRule="auto"/>
              <w:rPr>
                <w:color w:val="0000FF"/>
                <w:sz w:val="24"/>
              </w:rPr>
            </w:pPr>
            <w:r>
              <w:rPr>
                <w:sz w:val="24"/>
              </w:rPr>
              <w:t>O(</w:t>
            </w:r>
            <w:r>
              <w:rPr>
                <w:rFonts w:hint="eastAsia"/>
                <w:sz w:val="24"/>
              </w:rPr>
              <w:t>4</w:t>
            </w:r>
            <w:r>
              <w:rPr>
                <w:sz w:val="24"/>
              </w:rPr>
              <w:t>)-Mo(1)-</w:t>
            </w:r>
            <w:r>
              <w:rPr>
                <w:rFonts w:hint="eastAsia"/>
                <w:sz w:val="24"/>
              </w:rPr>
              <w:t>O</w:t>
            </w:r>
            <w:r>
              <w:rPr>
                <w:sz w:val="24"/>
              </w:rPr>
              <w:t>(</w:t>
            </w:r>
            <w:r>
              <w:rPr>
                <w:rFonts w:hint="eastAsia"/>
                <w:sz w:val="24"/>
              </w:rPr>
              <w:t>5</w:t>
            </w:r>
            <w:r>
              <w:rPr>
                <w:sz w:val="24"/>
              </w:rPr>
              <w:t>)</w:t>
            </w:r>
          </w:p>
        </w:tc>
        <w:tc>
          <w:tcPr>
            <w:tcW w:w="1980" w:type="dxa"/>
            <w:tcBorders>
              <w:right w:val="single" w:sz="4" w:space="0" w:color="auto"/>
            </w:tcBorders>
          </w:tcPr>
          <w:p w:rsidR="0056244D" w:rsidRPr="007F5CF3" w:rsidRDefault="0056244D" w:rsidP="00F335A8">
            <w:pPr>
              <w:adjustRightInd w:val="0"/>
              <w:snapToGrid w:val="0"/>
              <w:spacing w:line="480" w:lineRule="auto"/>
              <w:ind w:right="301"/>
              <w:rPr>
                <w:color w:val="0000FF"/>
                <w:sz w:val="24"/>
              </w:rPr>
            </w:pPr>
            <w:r>
              <w:rPr>
                <w:rFonts w:hint="eastAsia"/>
                <w:sz w:val="24"/>
              </w:rPr>
              <w:t>104.70(16)</w:t>
            </w:r>
          </w:p>
        </w:tc>
        <w:tc>
          <w:tcPr>
            <w:tcW w:w="2160" w:type="dxa"/>
            <w:tcBorders>
              <w:left w:val="single" w:sz="4" w:space="0" w:color="auto"/>
            </w:tcBorders>
          </w:tcPr>
          <w:p w:rsidR="0056244D" w:rsidRPr="007F5CF3" w:rsidRDefault="0056244D" w:rsidP="00F335A8">
            <w:pPr>
              <w:adjustRightInd w:val="0"/>
              <w:snapToGrid w:val="0"/>
              <w:spacing w:line="480" w:lineRule="auto"/>
              <w:rPr>
                <w:color w:val="0000FF"/>
                <w:sz w:val="24"/>
              </w:rPr>
            </w:pPr>
            <w:r>
              <w:rPr>
                <w:rFonts w:hint="eastAsia"/>
                <w:sz w:val="24"/>
              </w:rPr>
              <w:t>O</w:t>
            </w:r>
            <w:r>
              <w:rPr>
                <w:sz w:val="24"/>
              </w:rPr>
              <w:t>(</w:t>
            </w:r>
            <w:r>
              <w:rPr>
                <w:rFonts w:hint="eastAsia"/>
                <w:sz w:val="24"/>
              </w:rPr>
              <w:t>4</w:t>
            </w:r>
            <w:r>
              <w:rPr>
                <w:sz w:val="24"/>
              </w:rPr>
              <w:t>)-Mo(1)-</w:t>
            </w:r>
            <w:r>
              <w:rPr>
                <w:rFonts w:hint="eastAsia"/>
                <w:sz w:val="24"/>
              </w:rPr>
              <w:t>O</w:t>
            </w:r>
            <w:r>
              <w:rPr>
                <w:sz w:val="24"/>
              </w:rPr>
              <w:t>(</w:t>
            </w:r>
            <w:r>
              <w:rPr>
                <w:rFonts w:hint="eastAsia"/>
                <w:sz w:val="24"/>
              </w:rPr>
              <w:t>2</w:t>
            </w:r>
            <w:r>
              <w:rPr>
                <w:sz w:val="24"/>
              </w:rPr>
              <w:t>)</w:t>
            </w:r>
          </w:p>
        </w:tc>
        <w:tc>
          <w:tcPr>
            <w:tcW w:w="1980" w:type="dxa"/>
          </w:tcPr>
          <w:p w:rsidR="0056244D" w:rsidRPr="007F5CF3" w:rsidRDefault="0056244D" w:rsidP="00F335A8">
            <w:pPr>
              <w:adjustRightInd w:val="0"/>
              <w:snapToGrid w:val="0"/>
              <w:spacing w:line="480" w:lineRule="auto"/>
              <w:ind w:right="301"/>
              <w:rPr>
                <w:color w:val="0000FF"/>
                <w:sz w:val="24"/>
              </w:rPr>
            </w:pPr>
            <w:r>
              <w:rPr>
                <w:rFonts w:hint="eastAsia"/>
                <w:sz w:val="24"/>
              </w:rPr>
              <w:t>102.31(14)</w:t>
            </w:r>
          </w:p>
        </w:tc>
      </w:tr>
      <w:tr w:rsidR="0056244D" w:rsidRPr="00333116" w:rsidTr="00F335A8">
        <w:tc>
          <w:tcPr>
            <w:tcW w:w="1980" w:type="dxa"/>
          </w:tcPr>
          <w:p w:rsidR="0056244D" w:rsidRPr="009C5BA0" w:rsidRDefault="0056244D" w:rsidP="00F335A8">
            <w:pPr>
              <w:adjustRightInd w:val="0"/>
              <w:snapToGrid w:val="0"/>
              <w:spacing w:line="480" w:lineRule="auto"/>
              <w:rPr>
                <w:sz w:val="24"/>
              </w:rPr>
            </w:pPr>
            <w:r>
              <w:rPr>
                <w:sz w:val="24"/>
              </w:rPr>
              <w:t>O(</w:t>
            </w:r>
            <w:r>
              <w:rPr>
                <w:rFonts w:hint="eastAsia"/>
                <w:sz w:val="24"/>
              </w:rPr>
              <w:t>5</w:t>
            </w:r>
            <w:r>
              <w:rPr>
                <w:sz w:val="24"/>
              </w:rPr>
              <w:t>)-Mo(1)-O(</w:t>
            </w:r>
            <w:r>
              <w:rPr>
                <w:rFonts w:hint="eastAsia"/>
                <w:sz w:val="24"/>
              </w:rPr>
              <w:t>2</w:t>
            </w:r>
            <w:r>
              <w:rPr>
                <w:sz w:val="24"/>
              </w:rPr>
              <w:t>)</w:t>
            </w:r>
          </w:p>
        </w:tc>
        <w:tc>
          <w:tcPr>
            <w:tcW w:w="1980" w:type="dxa"/>
            <w:tcBorders>
              <w:right w:val="single" w:sz="4" w:space="0" w:color="auto"/>
            </w:tcBorders>
          </w:tcPr>
          <w:p w:rsidR="0056244D" w:rsidRPr="009C5BA0" w:rsidRDefault="0056244D" w:rsidP="00F335A8">
            <w:pPr>
              <w:adjustRightInd w:val="0"/>
              <w:snapToGrid w:val="0"/>
              <w:spacing w:line="480" w:lineRule="auto"/>
              <w:ind w:right="301"/>
              <w:rPr>
                <w:sz w:val="24"/>
              </w:rPr>
            </w:pPr>
            <w:r>
              <w:rPr>
                <w:rFonts w:hint="eastAsia"/>
                <w:sz w:val="24"/>
              </w:rPr>
              <w:t>95.90(14)</w:t>
            </w:r>
          </w:p>
        </w:tc>
        <w:tc>
          <w:tcPr>
            <w:tcW w:w="2160" w:type="dxa"/>
            <w:tcBorders>
              <w:left w:val="single" w:sz="4" w:space="0" w:color="auto"/>
            </w:tcBorders>
          </w:tcPr>
          <w:p w:rsidR="0056244D" w:rsidRPr="009C5BA0" w:rsidRDefault="0056244D" w:rsidP="00F335A8">
            <w:pPr>
              <w:adjustRightInd w:val="0"/>
              <w:snapToGrid w:val="0"/>
              <w:spacing w:line="480" w:lineRule="auto"/>
              <w:rPr>
                <w:sz w:val="24"/>
              </w:rPr>
            </w:pPr>
            <w:r>
              <w:rPr>
                <w:sz w:val="24"/>
              </w:rPr>
              <w:t>O(</w:t>
            </w:r>
            <w:r>
              <w:rPr>
                <w:rFonts w:hint="eastAsia"/>
                <w:sz w:val="24"/>
              </w:rPr>
              <w:t>4</w:t>
            </w:r>
            <w:r>
              <w:rPr>
                <w:sz w:val="24"/>
              </w:rPr>
              <w:t>)-Mo(1)-O(</w:t>
            </w:r>
            <w:r>
              <w:rPr>
                <w:rFonts w:hint="eastAsia"/>
                <w:sz w:val="24"/>
              </w:rPr>
              <w:t>1</w:t>
            </w:r>
            <w:r>
              <w:rPr>
                <w:sz w:val="24"/>
              </w:rPr>
              <w:t>)</w:t>
            </w:r>
          </w:p>
        </w:tc>
        <w:tc>
          <w:tcPr>
            <w:tcW w:w="1980" w:type="dxa"/>
          </w:tcPr>
          <w:p w:rsidR="0056244D" w:rsidRPr="009C5BA0" w:rsidRDefault="0056244D" w:rsidP="00F335A8">
            <w:pPr>
              <w:adjustRightInd w:val="0"/>
              <w:snapToGrid w:val="0"/>
              <w:spacing w:line="480" w:lineRule="auto"/>
              <w:ind w:right="301"/>
              <w:rPr>
                <w:sz w:val="24"/>
              </w:rPr>
            </w:pPr>
            <w:r>
              <w:rPr>
                <w:rFonts w:hint="eastAsia"/>
                <w:sz w:val="24"/>
              </w:rPr>
              <w:t>95.52(14)</w:t>
            </w:r>
          </w:p>
        </w:tc>
      </w:tr>
      <w:tr w:rsidR="0056244D" w:rsidRPr="00333116" w:rsidTr="00F335A8">
        <w:tc>
          <w:tcPr>
            <w:tcW w:w="1980" w:type="dxa"/>
          </w:tcPr>
          <w:p w:rsidR="0056244D" w:rsidRPr="009C5BA0" w:rsidRDefault="0056244D" w:rsidP="00F335A8">
            <w:pPr>
              <w:adjustRightInd w:val="0"/>
              <w:snapToGrid w:val="0"/>
              <w:spacing w:line="480" w:lineRule="auto"/>
              <w:rPr>
                <w:sz w:val="24"/>
              </w:rPr>
            </w:pPr>
            <w:r>
              <w:rPr>
                <w:sz w:val="24"/>
              </w:rPr>
              <w:t>O(</w:t>
            </w:r>
            <w:r>
              <w:rPr>
                <w:rFonts w:hint="eastAsia"/>
                <w:sz w:val="24"/>
              </w:rPr>
              <w:t>5</w:t>
            </w:r>
            <w:r>
              <w:rPr>
                <w:sz w:val="24"/>
              </w:rPr>
              <w:t>)-Mo(1)-O(</w:t>
            </w:r>
            <w:r>
              <w:rPr>
                <w:rFonts w:hint="eastAsia"/>
                <w:sz w:val="24"/>
              </w:rPr>
              <w:t>1</w:t>
            </w:r>
            <w:r>
              <w:rPr>
                <w:sz w:val="24"/>
              </w:rPr>
              <w:t>)</w:t>
            </w:r>
          </w:p>
        </w:tc>
        <w:tc>
          <w:tcPr>
            <w:tcW w:w="1980" w:type="dxa"/>
            <w:tcBorders>
              <w:right w:val="single" w:sz="4" w:space="0" w:color="auto"/>
            </w:tcBorders>
          </w:tcPr>
          <w:p w:rsidR="0056244D" w:rsidRPr="009C5BA0" w:rsidRDefault="0056244D" w:rsidP="00F335A8">
            <w:pPr>
              <w:adjustRightInd w:val="0"/>
              <w:snapToGrid w:val="0"/>
              <w:spacing w:line="480" w:lineRule="auto"/>
              <w:ind w:right="301"/>
              <w:rPr>
                <w:sz w:val="24"/>
              </w:rPr>
            </w:pPr>
            <w:r>
              <w:rPr>
                <w:rFonts w:hint="eastAsia"/>
                <w:sz w:val="24"/>
              </w:rPr>
              <w:t>104.44(14)</w:t>
            </w:r>
          </w:p>
        </w:tc>
        <w:tc>
          <w:tcPr>
            <w:tcW w:w="2160" w:type="dxa"/>
            <w:tcBorders>
              <w:left w:val="single" w:sz="4" w:space="0" w:color="auto"/>
            </w:tcBorders>
          </w:tcPr>
          <w:p w:rsidR="0056244D" w:rsidRPr="009C5BA0" w:rsidRDefault="0056244D" w:rsidP="00F335A8">
            <w:pPr>
              <w:adjustRightInd w:val="0"/>
              <w:snapToGrid w:val="0"/>
              <w:spacing w:line="480" w:lineRule="auto"/>
              <w:rPr>
                <w:sz w:val="24"/>
              </w:rPr>
            </w:pPr>
            <w:r>
              <w:rPr>
                <w:sz w:val="24"/>
              </w:rPr>
              <w:t>O(</w:t>
            </w:r>
            <w:r>
              <w:rPr>
                <w:rFonts w:hint="eastAsia"/>
                <w:sz w:val="24"/>
              </w:rPr>
              <w:t>2</w:t>
            </w:r>
            <w:r>
              <w:rPr>
                <w:sz w:val="24"/>
              </w:rPr>
              <w:t>)-Mo(1)-O(</w:t>
            </w:r>
            <w:r>
              <w:rPr>
                <w:rFonts w:hint="eastAsia"/>
                <w:sz w:val="24"/>
              </w:rPr>
              <w:t>1</w:t>
            </w:r>
            <w:r>
              <w:rPr>
                <w:sz w:val="24"/>
              </w:rPr>
              <w:t>)</w:t>
            </w:r>
          </w:p>
        </w:tc>
        <w:tc>
          <w:tcPr>
            <w:tcW w:w="1980" w:type="dxa"/>
          </w:tcPr>
          <w:p w:rsidR="0056244D" w:rsidRPr="009C5BA0" w:rsidRDefault="0056244D" w:rsidP="00F335A8">
            <w:pPr>
              <w:adjustRightInd w:val="0"/>
              <w:snapToGrid w:val="0"/>
              <w:spacing w:line="480" w:lineRule="auto"/>
              <w:ind w:right="301"/>
              <w:rPr>
                <w:sz w:val="24"/>
              </w:rPr>
            </w:pPr>
            <w:r>
              <w:rPr>
                <w:rFonts w:hint="eastAsia"/>
                <w:sz w:val="24"/>
              </w:rPr>
              <w:t>148.54(12)</w:t>
            </w:r>
          </w:p>
        </w:tc>
      </w:tr>
      <w:tr w:rsidR="0056244D" w:rsidRPr="00333116" w:rsidTr="00F335A8">
        <w:tc>
          <w:tcPr>
            <w:tcW w:w="1980" w:type="dxa"/>
          </w:tcPr>
          <w:p w:rsidR="0056244D" w:rsidRPr="009C5BA0" w:rsidRDefault="0056244D" w:rsidP="00F335A8">
            <w:pPr>
              <w:adjustRightInd w:val="0"/>
              <w:snapToGrid w:val="0"/>
              <w:spacing w:line="480" w:lineRule="auto"/>
              <w:rPr>
                <w:sz w:val="24"/>
              </w:rPr>
            </w:pPr>
            <w:r>
              <w:rPr>
                <w:sz w:val="24"/>
              </w:rPr>
              <w:t>O(</w:t>
            </w:r>
            <w:r>
              <w:rPr>
                <w:rFonts w:hint="eastAsia"/>
                <w:sz w:val="24"/>
              </w:rPr>
              <w:t>4</w:t>
            </w:r>
            <w:r>
              <w:rPr>
                <w:sz w:val="24"/>
              </w:rPr>
              <w:t>)-Mo(1)-</w:t>
            </w:r>
            <w:r>
              <w:rPr>
                <w:rFonts w:hint="eastAsia"/>
                <w:sz w:val="24"/>
              </w:rPr>
              <w:t>N</w:t>
            </w:r>
            <w:r>
              <w:rPr>
                <w:sz w:val="24"/>
              </w:rPr>
              <w:t>(</w:t>
            </w:r>
            <w:r>
              <w:rPr>
                <w:rFonts w:hint="eastAsia"/>
                <w:sz w:val="24"/>
              </w:rPr>
              <w:t>1</w:t>
            </w:r>
            <w:r>
              <w:rPr>
                <w:sz w:val="24"/>
              </w:rPr>
              <w:t>)</w:t>
            </w:r>
          </w:p>
        </w:tc>
        <w:tc>
          <w:tcPr>
            <w:tcW w:w="1980" w:type="dxa"/>
            <w:tcBorders>
              <w:right w:val="single" w:sz="4" w:space="0" w:color="auto"/>
            </w:tcBorders>
          </w:tcPr>
          <w:p w:rsidR="0056244D" w:rsidRPr="009C5BA0" w:rsidRDefault="0056244D" w:rsidP="00F335A8">
            <w:pPr>
              <w:adjustRightInd w:val="0"/>
              <w:snapToGrid w:val="0"/>
              <w:spacing w:line="480" w:lineRule="auto"/>
              <w:ind w:right="301"/>
              <w:rPr>
                <w:sz w:val="24"/>
              </w:rPr>
            </w:pPr>
            <w:r>
              <w:rPr>
                <w:rFonts w:hint="eastAsia"/>
                <w:sz w:val="24"/>
              </w:rPr>
              <w:t>90.80(14)</w:t>
            </w:r>
          </w:p>
        </w:tc>
        <w:tc>
          <w:tcPr>
            <w:tcW w:w="2160" w:type="dxa"/>
            <w:tcBorders>
              <w:left w:val="single" w:sz="4" w:space="0" w:color="auto"/>
            </w:tcBorders>
          </w:tcPr>
          <w:p w:rsidR="0056244D" w:rsidRPr="009C5BA0" w:rsidRDefault="0056244D" w:rsidP="00F335A8">
            <w:pPr>
              <w:adjustRightInd w:val="0"/>
              <w:snapToGrid w:val="0"/>
              <w:spacing w:line="480" w:lineRule="auto"/>
              <w:rPr>
                <w:sz w:val="24"/>
              </w:rPr>
            </w:pPr>
            <w:r>
              <w:rPr>
                <w:sz w:val="24"/>
              </w:rPr>
              <w:t>O(</w:t>
            </w:r>
            <w:r>
              <w:rPr>
                <w:rFonts w:hint="eastAsia"/>
                <w:sz w:val="24"/>
              </w:rPr>
              <w:t>5</w:t>
            </w:r>
            <w:r>
              <w:rPr>
                <w:sz w:val="24"/>
              </w:rPr>
              <w:t>)-Mo(1)-</w:t>
            </w:r>
            <w:r>
              <w:rPr>
                <w:rFonts w:hint="eastAsia"/>
                <w:sz w:val="24"/>
              </w:rPr>
              <w:t>N</w:t>
            </w:r>
            <w:r>
              <w:rPr>
                <w:sz w:val="24"/>
              </w:rPr>
              <w:t>(</w:t>
            </w:r>
            <w:r>
              <w:rPr>
                <w:rFonts w:hint="eastAsia"/>
                <w:sz w:val="24"/>
              </w:rPr>
              <w:t>1</w:t>
            </w:r>
            <w:r>
              <w:rPr>
                <w:sz w:val="24"/>
              </w:rPr>
              <w:t>)</w:t>
            </w:r>
          </w:p>
        </w:tc>
        <w:tc>
          <w:tcPr>
            <w:tcW w:w="1980" w:type="dxa"/>
          </w:tcPr>
          <w:p w:rsidR="0056244D" w:rsidRPr="009C5BA0" w:rsidRDefault="0056244D" w:rsidP="00F335A8">
            <w:pPr>
              <w:adjustRightInd w:val="0"/>
              <w:snapToGrid w:val="0"/>
              <w:spacing w:line="480" w:lineRule="auto"/>
              <w:ind w:right="301"/>
              <w:rPr>
                <w:sz w:val="24"/>
              </w:rPr>
            </w:pPr>
            <w:r>
              <w:rPr>
                <w:rFonts w:hint="eastAsia"/>
                <w:sz w:val="24"/>
              </w:rPr>
              <w:t>163.45(14)</w:t>
            </w:r>
          </w:p>
        </w:tc>
      </w:tr>
      <w:tr w:rsidR="0056244D" w:rsidRPr="00333116" w:rsidTr="00F335A8">
        <w:tc>
          <w:tcPr>
            <w:tcW w:w="1980" w:type="dxa"/>
          </w:tcPr>
          <w:p w:rsidR="0056244D" w:rsidRPr="009C5BA0" w:rsidRDefault="0056244D" w:rsidP="00F335A8">
            <w:pPr>
              <w:adjustRightInd w:val="0"/>
              <w:snapToGrid w:val="0"/>
              <w:spacing w:line="480" w:lineRule="auto"/>
              <w:rPr>
                <w:sz w:val="24"/>
              </w:rPr>
            </w:pPr>
            <w:r>
              <w:rPr>
                <w:sz w:val="24"/>
              </w:rPr>
              <w:t>O(</w:t>
            </w:r>
            <w:r>
              <w:rPr>
                <w:rFonts w:hint="eastAsia"/>
                <w:sz w:val="24"/>
              </w:rPr>
              <w:t>2</w:t>
            </w:r>
            <w:r>
              <w:rPr>
                <w:sz w:val="24"/>
              </w:rPr>
              <w:t>)-Mo(1)-</w:t>
            </w:r>
            <w:r>
              <w:rPr>
                <w:rFonts w:hint="eastAsia"/>
                <w:sz w:val="24"/>
              </w:rPr>
              <w:t>N</w:t>
            </w:r>
            <w:r>
              <w:rPr>
                <w:sz w:val="24"/>
              </w:rPr>
              <w:t>(</w:t>
            </w:r>
            <w:r>
              <w:rPr>
                <w:rFonts w:hint="eastAsia"/>
                <w:sz w:val="24"/>
              </w:rPr>
              <w:t>1</w:t>
            </w:r>
            <w:r>
              <w:rPr>
                <w:sz w:val="24"/>
              </w:rPr>
              <w:t>)</w:t>
            </w:r>
          </w:p>
        </w:tc>
        <w:tc>
          <w:tcPr>
            <w:tcW w:w="1980" w:type="dxa"/>
            <w:tcBorders>
              <w:right w:val="single" w:sz="4" w:space="0" w:color="auto"/>
            </w:tcBorders>
          </w:tcPr>
          <w:p w:rsidR="0056244D" w:rsidRPr="009C5BA0" w:rsidRDefault="0056244D" w:rsidP="00F335A8">
            <w:pPr>
              <w:adjustRightInd w:val="0"/>
              <w:snapToGrid w:val="0"/>
              <w:spacing w:line="480" w:lineRule="auto"/>
              <w:ind w:right="301"/>
              <w:rPr>
                <w:sz w:val="24"/>
              </w:rPr>
            </w:pPr>
            <w:r>
              <w:rPr>
                <w:rFonts w:hint="eastAsia"/>
                <w:sz w:val="24"/>
              </w:rPr>
              <w:t>74.77(12)</w:t>
            </w:r>
          </w:p>
        </w:tc>
        <w:tc>
          <w:tcPr>
            <w:tcW w:w="2160" w:type="dxa"/>
            <w:tcBorders>
              <w:left w:val="single" w:sz="4" w:space="0" w:color="auto"/>
            </w:tcBorders>
          </w:tcPr>
          <w:p w:rsidR="0056244D" w:rsidRPr="009C5BA0" w:rsidRDefault="0056244D" w:rsidP="00F335A8">
            <w:pPr>
              <w:adjustRightInd w:val="0"/>
              <w:snapToGrid w:val="0"/>
              <w:spacing w:line="480" w:lineRule="auto"/>
              <w:rPr>
                <w:sz w:val="24"/>
              </w:rPr>
            </w:pPr>
            <w:r>
              <w:rPr>
                <w:sz w:val="24"/>
              </w:rPr>
              <w:t>O(</w:t>
            </w:r>
            <w:r>
              <w:rPr>
                <w:rFonts w:hint="eastAsia"/>
                <w:sz w:val="24"/>
              </w:rPr>
              <w:t>1</w:t>
            </w:r>
            <w:r>
              <w:rPr>
                <w:sz w:val="24"/>
              </w:rPr>
              <w:t>)-Mo(1)-</w:t>
            </w:r>
            <w:r>
              <w:rPr>
                <w:rFonts w:hint="eastAsia"/>
                <w:sz w:val="24"/>
              </w:rPr>
              <w:t>N</w:t>
            </w:r>
            <w:r>
              <w:rPr>
                <w:sz w:val="24"/>
              </w:rPr>
              <w:t>(</w:t>
            </w:r>
            <w:r>
              <w:rPr>
                <w:rFonts w:hint="eastAsia"/>
                <w:sz w:val="24"/>
              </w:rPr>
              <w:t>1</w:t>
            </w:r>
            <w:r>
              <w:rPr>
                <w:sz w:val="24"/>
              </w:rPr>
              <w:t>)</w:t>
            </w:r>
          </w:p>
        </w:tc>
        <w:tc>
          <w:tcPr>
            <w:tcW w:w="1980" w:type="dxa"/>
          </w:tcPr>
          <w:p w:rsidR="0056244D" w:rsidRPr="009C5BA0" w:rsidRDefault="0056244D" w:rsidP="00F335A8">
            <w:pPr>
              <w:adjustRightInd w:val="0"/>
              <w:snapToGrid w:val="0"/>
              <w:spacing w:line="480" w:lineRule="auto"/>
              <w:ind w:right="301"/>
              <w:rPr>
                <w:sz w:val="24"/>
              </w:rPr>
            </w:pPr>
            <w:r>
              <w:rPr>
                <w:rFonts w:hint="eastAsia"/>
                <w:sz w:val="24"/>
              </w:rPr>
              <w:t>79.32(12)</w:t>
            </w:r>
          </w:p>
        </w:tc>
      </w:tr>
      <w:tr w:rsidR="0056244D" w:rsidRPr="00333116" w:rsidTr="00F335A8">
        <w:tc>
          <w:tcPr>
            <w:tcW w:w="1980" w:type="dxa"/>
          </w:tcPr>
          <w:p w:rsidR="0056244D" w:rsidRPr="009C5BA0" w:rsidRDefault="0056244D" w:rsidP="00F335A8">
            <w:pPr>
              <w:adjustRightInd w:val="0"/>
              <w:snapToGrid w:val="0"/>
              <w:spacing w:line="480" w:lineRule="auto"/>
              <w:rPr>
                <w:sz w:val="24"/>
              </w:rPr>
            </w:pPr>
            <w:r>
              <w:rPr>
                <w:sz w:val="24"/>
              </w:rPr>
              <w:t>O(</w:t>
            </w:r>
            <w:r>
              <w:rPr>
                <w:rFonts w:hint="eastAsia"/>
                <w:sz w:val="24"/>
              </w:rPr>
              <w:t>4</w:t>
            </w:r>
            <w:r>
              <w:rPr>
                <w:sz w:val="24"/>
              </w:rPr>
              <w:t>)-Mo(1)-O(</w:t>
            </w:r>
            <w:r>
              <w:rPr>
                <w:rFonts w:hint="eastAsia"/>
                <w:sz w:val="24"/>
              </w:rPr>
              <w:t>6</w:t>
            </w:r>
            <w:r>
              <w:rPr>
                <w:sz w:val="24"/>
              </w:rPr>
              <w:t>)</w:t>
            </w:r>
          </w:p>
        </w:tc>
        <w:tc>
          <w:tcPr>
            <w:tcW w:w="1980" w:type="dxa"/>
            <w:tcBorders>
              <w:right w:val="single" w:sz="4" w:space="0" w:color="auto"/>
            </w:tcBorders>
          </w:tcPr>
          <w:p w:rsidR="0056244D" w:rsidRPr="00333116" w:rsidRDefault="0056244D" w:rsidP="00F335A8">
            <w:pPr>
              <w:adjustRightInd w:val="0"/>
              <w:snapToGrid w:val="0"/>
              <w:spacing w:line="480" w:lineRule="auto"/>
              <w:ind w:right="301"/>
              <w:rPr>
                <w:sz w:val="24"/>
              </w:rPr>
            </w:pPr>
            <w:r>
              <w:rPr>
                <w:rFonts w:hint="eastAsia"/>
                <w:sz w:val="24"/>
              </w:rPr>
              <w:t>169.69(13)</w:t>
            </w:r>
          </w:p>
        </w:tc>
        <w:tc>
          <w:tcPr>
            <w:tcW w:w="2160" w:type="dxa"/>
            <w:tcBorders>
              <w:left w:val="single" w:sz="4" w:space="0" w:color="auto"/>
            </w:tcBorders>
          </w:tcPr>
          <w:p w:rsidR="0056244D" w:rsidRPr="00333116" w:rsidRDefault="0056244D" w:rsidP="00F335A8">
            <w:pPr>
              <w:adjustRightInd w:val="0"/>
              <w:snapToGrid w:val="0"/>
              <w:spacing w:line="48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O</w:t>
            </w:r>
            <w:r>
              <w:rPr>
                <w:sz w:val="24"/>
              </w:rPr>
              <w:t>(</w:t>
            </w:r>
            <w:r>
              <w:rPr>
                <w:rFonts w:hint="eastAsia"/>
                <w:sz w:val="24"/>
              </w:rPr>
              <w:t>5</w:t>
            </w:r>
            <w:r>
              <w:rPr>
                <w:sz w:val="24"/>
              </w:rPr>
              <w:t>)-Mo(1)-O(</w:t>
            </w:r>
            <w:r>
              <w:rPr>
                <w:rFonts w:hint="eastAsia"/>
                <w:sz w:val="24"/>
              </w:rPr>
              <w:t>6</w:t>
            </w:r>
            <w:r>
              <w:rPr>
                <w:sz w:val="24"/>
              </w:rPr>
              <w:t>)</w:t>
            </w:r>
          </w:p>
        </w:tc>
        <w:tc>
          <w:tcPr>
            <w:tcW w:w="1980" w:type="dxa"/>
          </w:tcPr>
          <w:p w:rsidR="0056244D" w:rsidRPr="00333116" w:rsidRDefault="0056244D" w:rsidP="00F335A8">
            <w:pPr>
              <w:adjustRightInd w:val="0"/>
              <w:snapToGrid w:val="0"/>
              <w:spacing w:line="480" w:lineRule="auto"/>
              <w:ind w:right="301"/>
              <w:rPr>
                <w:sz w:val="24"/>
              </w:rPr>
            </w:pPr>
            <w:r>
              <w:rPr>
                <w:rFonts w:hint="eastAsia"/>
                <w:sz w:val="24"/>
              </w:rPr>
              <w:t>84.85(14)</w:t>
            </w:r>
          </w:p>
        </w:tc>
      </w:tr>
      <w:tr w:rsidR="0056244D" w:rsidRPr="00333116" w:rsidTr="00F335A8">
        <w:tc>
          <w:tcPr>
            <w:tcW w:w="1980" w:type="dxa"/>
          </w:tcPr>
          <w:p w:rsidR="0056244D" w:rsidRPr="003E0085" w:rsidRDefault="0056244D" w:rsidP="00F335A8">
            <w:pPr>
              <w:adjustRightInd w:val="0"/>
              <w:snapToGrid w:val="0"/>
              <w:spacing w:line="48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O</w:t>
            </w:r>
            <w:r>
              <w:rPr>
                <w:sz w:val="24"/>
              </w:rPr>
              <w:t>(</w:t>
            </w:r>
            <w:r>
              <w:rPr>
                <w:rFonts w:hint="eastAsia"/>
                <w:sz w:val="24"/>
              </w:rPr>
              <w:t>2</w:t>
            </w:r>
            <w:r>
              <w:rPr>
                <w:sz w:val="24"/>
              </w:rPr>
              <w:t>)-Mo(1)-O(</w:t>
            </w:r>
            <w:r>
              <w:rPr>
                <w:rFonts w:hint="eastAsia"/>
                <w:sz w:val="24"/>
              </w:rPr>
              <w:t>6</w:t>
            </w:r>
            <w:r>
              <w:rPr>
                <w:sz w:val="24"/>
              </w:rPr>
              <w:t>)</w:t>
            </w:r>
          </w:p>
        </w:tc>
        <w:tc>
          <w:tcPr>
            <w:tcW w:w="1980" w:type="dxa"/>
            <w:tcBorders>
              <w:right w:val="single" w:sz="4" w:space="0" w:color="auto"/>
            </w:tcBorders>
          </w:tcPr>
          <w:p w:rsidR="0056244D" w:rsidRPr="003E0085" w:rsidRDefault="0056244D" w:rsidP="00F335A8">
            <w:pPr>
              <w:adjustRightInd w:val="0"/>
              <w:snapToGrid w:val="0"/>
              <w:spacing w:line="480" w:lineRule="auto"/>
              <w:ind w:right="301"/>
              <w:rPr>
                <w:sz w:val="24"/>
              </w:rPr>
            </w:pPr>
            <w:r>
              <w:rPr>
                <w:rFonts w:hint="eastAsia"/>
                <w:sz w:val="24"/>
              </w:rPr>
              <w:t>80.18(12)</w:t>
            </w:r>
          </w:p>
        </w:tc>
        <w:tc>
          <w:tcPr>
            <w:tcW w:w="2160" w:type="dxa"/>
            <w:tcBorders>
              <w:left w:val="single" w:sz="4" w:space="0" w:color="auto"/>
            </w:tcBorders>
          </w:tcPr>
          <w:p w:rsidR="0056244D" w:rsidRPr="003E0085" w:rsidRDefault="0056244D" w:rsidP="00F335A8">
            <w:pPr>
              <w:adjustRightInd w:val="0"/>
              <w:snapToGrid w:val="0"/>
              <w:spacing w:line="48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O</w:t>
            </w:r>
            <w:r>
              <w:rPr>
                <w:sz w:val="24"/>
              </w:rPr>
              <w:t>(</w:t>
            </w:r>
            <w:r>
              <w:rPr>
                <w:rFonts w:hint="eastAsia"/>
                <w:sz w:val="24"/>
              </w:rPr>
              <w:t>1</w:t>
            </w:r>
            <w:r>
              <w:rPr>
                <w:sz w:val="24"/>
              </w:rPr>
              <w:t>)-Mo(1)-O(</w:t>
            </w:r>
            <w:r>
              <w:rPr>
                <w:rFonts w:hint="eastAsia"/>
                <w:sz w:val="24"/>
              </w:rPr>
              <w:t>6</w:t>
            </w:r>
            <w:r>
              <w:rPr>
                <w:sz w:val="24"/>
              </w:rPr>
              <w:t>)</w:t>
            </w:r>
          </w:p>
        </w:tc>
        <w:tc>
          <w:tcPr>
            <w:tcW w:w="1980" w:type="dxa"/>
          </w:tcPr>
          <w:p w:rsidR="0056244D" w:rsidRPr="003E0085" w:rsidRDefault="0056244D" w:rsidP="00F335A8">
            <w:pPr>
              <w:adjustRightInd w:val="0"/>
              <w:snapToGrid w:val="0"/>
              <w:spacing w:line="480" w:lineRule="auto"/>
              <w:ind w:right="301"/>
              <w:rPr>
                <w:sz w:val="24"/>
              </w:rPr>
            </w:pPr>
            <w:r>
              <w:rPr>
                <w:rFonts w:hint="eastAsia"/>
                <w:sz w:val="24"/>
              </w:rPr>
              <w:t>78.07(11)</w:t>
            </w:r>
          </w:p>
        </w:tc>
      </w:tr>
      <w:tr w:rsidR="0056244D" w:rsidRPr="00333116" w:rsidTr="00F335A8">
        <w:tc>
          <w:tcPr>
            <w:tcW w:w="1980" w:type="dxa"/>
          </w:tcPr>
          <w:p w:rsidR="0056244D" w:rsidRPr="009C5BA0" w:rsidRDefault="0056244D" w:rsidP="00F335A8">
            <w:pPr>
              <w:adjustRightInd w:val="0"/>
              <w:snapToGrid w:val="0"/>
              <w:spacing w:line="48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N</w:t>
            </w:r>
            <w:r>
              <w:rPr>
                <w:sz w:val="24"/>
              </w:rPr>
              <w:t>(</w:t>
            </w:r>
            <w:r>
              <w:rPr>
                <w:rFonts w:hint="eastAsia"/>
                <w:sz w:val="24"/>
              </w:rPr>
              <w:t>1</w:t>
            </w:r>
            <w:r>
              <w:rPr>
                <w:sz w:val="24"/>
              </w:rPr>
              <w:t>)-Mo(1)-O(</w:t>
            </w:r>
            <w:r>
              <w:rPr>
                <w:rFonts w:hint="eastAsia"/>
                <w:sz w:val="24"/>
              </w:rPr>
              <w:t>6</w:t>
            </w:r>
            <w:r>
              <w:rPr>
                <w:sz w:val="24"/>
              </w:rPr>
              <w:t>)</w:t>
            </w:r>
          </w:p>
        </w:tc>
        <w:tc>
          <w:tcPr>
            <w:tcW w:w="1980" w:type="dxa"/>
            <w:tcBorders>
              <w:right w:val="single" w:sz="4" w:space="0" w:color="auto"/>
            </w:tcBorders>
          </w:tcPr>
          <w:p w:rsidR="0056244D" w:rsidRPr="00333116" w:rsidRDefault="0056244D" w:rsidP="00F335A8">
            <w:pPr>
              <w:adjustRightInd w:val="0"/>
              <w:snapToGrid w:val="0"/>
              <w:spacing w:line="480" w:lineRule="auto"/>
              <w:ind w:right="301"/>
              <w:rPr>
                <w:sz w:val="24"/>
              </w:rPr>
            </w:pPr>
            <w:r>
              <w:rPr>
                <w:rFonts w:hint="eastAsia"/>
                <w:sz w:val="24"/>
              </w:rPr>
              <w:t>80.14(12)</w:t>
            </w:r>
          </w:p>
        </w:tc>
        <w:tc>
          <w:tcPr>
            <w:tcW w:w="2160" w:type="dxa"/>
            <w:tcBorders>
              <w:left w:val="single" w:sz="4" w:space="0" w:color="auto"/>
            </w:tcBorders>
          </w:tcPr>
          <w:p w:rsidR="0056244D" w:rsidRPr="00333116" w:rsidRDefault="0056244D" w:rsidP="00F335A8">
            <w:pPr>
              <w:adjustRightInd w:val="0"/>
              <w:snapToGrid w:val="0"/>
              <w:spacing w:line="480" w:lineRule="auto"/>
              <w:rPr>
                <w:sz w:val="24"/>
              </w:rPr>
            </w:pPr>
            <w:r>
              <w:rPr>
                <w:sz w:val="24"/>
              </w:rPr>
              <w:t>O(10)-Mo(2)-O(11)</w:t>
            </w:r>
          </w:p>
        </w:tc>
        <w:tc>
          <w:tcPr>
            <w:tcW w:w="1980" w:type="dxa"/>
          </w:tcPr>
          <w:p w:rsidR="0056244D" w:rsidRPr="00333116" w:rsidRDefault="0056244D" w:rsidP="00F335A8">
            <w:pPr>
              <w:adjustRightInd w:val="0"/>
              <w:snapToGrid w:val="0"/>
              <w:spacing w:line="480" w:lineRule="auto"/>
              <w:ind w:right="301"/>
              <w:rPr>
                <w:sz w:val="24"/>
              </w:rPr>
            </w:pPr>
            <w:r w:rsidRPr="002D5AA9">
              <w:rPr>
                <w:sz w:val="24"/>
              </w:rPr>
              <w:t>105.69(18)</w:t>
            </w:r>
          </w:p>
        </w:tc>
      </w:tr>
      <w:tr w:rsidR="0056244D" w:rsidRPr="00333116" w:rsidTr="00F335A8">
        <w:tc>
          <w:tcPr>
            <w:tcW w:w="1980" w:type="dxa"/>
          </w:tcPr>
          <w:p w:rsidR="0056244D" w:rsidRDefault="0056244D" w:rsidP="00F335A8">
            <w:pPr>
              <w:adjustRightInd w:val="0"/>
              <w:snapToGrid w:val="0"/>
              <w:spacing w:line="480" w:lineRule="auto"/>
              <w:rPr>
                <w:sz w:val="24"/>
              </w:rPr>
            </w:pPr>
            <w:r>
              <w:rPr>
                <w:sz w:val="24"/>
              </w:rPr>
              <w:t>O(10)-Mo(2)-O(8)</w:t>
            </w:r>
          </w:p>
        </w:tc>
        <w:tc>
          <w:tcPr>
            <w:tcW w:w="1980" w:type="dxa"/>
            <w:tcBorders>
              <w:right w:val="single" w:sz="4" w:space="0" w:color="auto"/>
            </w:tcBorders>
          </w:tcPr>
          <w:p w:rsidR="0056244D" w:rsidRDefault="0056244D" w:rsidP="00F335A8">
            <w:pPr>
              <w:adjustRightInd w:val="0"/>
              <w:snapToGrid w:val="0"/>
              <w:spacing w:line="480" w:lineRule="auto"/>
              <w:ind w:right="301"/>
              <w:rPr>
                <w:sz w:val="24"/>
              </w:rPr>
            </w:pPr>
            <w:r w:rsidRPr="002D5AA9">
              <w:rPr>
                <w:sz w:val="24"/>
              </w:rPr>
              <w:t>96.57(15)</w:t>
            </w:r>
          </w:p>
        </w:tc>
        <w:tc>
          <w:tcPr>
            <w:tcW w:w="2160" w:type="dxa"/>
            <w:tcBorders>
              <w:left w:val="single" w:sz="4" w:space="0" w:color="auto"/>
            </w:tcBorders>
          </w:tcPr>
          <w:p w:rsidR="0056244D" w:rsidRPr="00333116" w:rsidRDefault="0056244D" w:rsidP="00F335A8">
            <w:pPr>
              <w:adjustRightInd w:val="0"/>
              <w:snapToGrid w:val="0"/>
              <w:spacing w:line="480" w:lineRule="auto"/>
              <w:rPr>
                <w:sz w:val="24"/>
              </w:rPr>
            </w:pPr>
            <w:r>
              <w:rPr>
                <w:sz w:val="24"/>
              </w:rPr>
              <w:t>O(11)-Mo(2)-O(8)</w:t>
            </w:r>
          </w:p>
        </w:tc>
        <w:tc>
          <w:tcPr>
            <w:tcW w:w="1980" w:type="dxa"/>
          </w:tcPr>
          <w:p w:rsidR="0056244D" w:rsidRPr="00333116" w:rsidRDefault="0056244D" w:rsidP="00F335A8">
            <w:pPr>
              <w:adjustRightInd w:val="0"/>
              <w:snapToGrid w:val="0"/>
              <w:spacing w:line="480" w:lineRule="auto"/>
              <w:ind w:right="301"/>
              <w:rPr>
                <w:sz w:val="24"/>
              </w:rPr>
            </w:pPr>
            <w:r w:rsidRPr="002D5AA9">
              <w:rPr>
                <w:sz w:val="24"/>
              </w:rPr>
              <w:t>100.16(15)</w:t>
            </w:r>
          </w:p>
        </w:tc>
      </w:tr>
      <w:tr w:rsidR="0056244D" w:rsidRPr="00333116" w:rsidTr="00F335A8">
        <w:tc>
          <w:tcPr>
            <w:tcW w:w="1980" w:type="dxa"/>
          </w:tcPr>
          <w:p w:rsidR="0056244D" w:rsidRDefault="0056244D" w:rsidP="00F335A8">
            <w:pPr>
              <w:adjustRightInd w:val="0"/>
              <w:snapToGrid w:val="0"/>
              <w:spacing w:line="480" w:lineRule="auto"/>
              <w:rPr>
                <w:sz w:val="24"/>
              </w:rPr>
            </w:pPr>
            <w:r>
              <w:rPr>
                <w:sz w:val="24"/>
              </w:rPr>
              <w:t>O(10)-Mo(2)-O(7)</w:t>
            </w:r>
          </w:p>
        </w:tc>
        <w:tc>
          <w:tcPr>
            <w:tcW w:w="1980" w:type="dxa"/>
            <w:tcBorders>
              <w:right w:val="single" w:sz="4" w:space="0" w:color="auto"/>
            </w:tcBorders>
          </w:tcPr>
          <w:p w:rsidR="0056244D" w:rsidRDefault="0056244D" w:rsidP="00F335A8">
            <w:pPr>
              <w:adjustRightInd w:val="0"/>
              <w:snapToGrid w:val="0"/>
              <w:spacing w:line="480" w:lineRule="auto"/>
              <w:ind w:right="301"/>
              <w:rPr>
                <w:sz w:val="24"/>
              </w:rPr>
            </w:pPr>
            <w:r w:rsidRPr="002D5AA9">
              <w:rPr>
                <w:sz w:val="24"/>
              </w:rPr>
              <w:t>102.51(15)</w:t>
            </w:r>
          </w:p>
        </w:tc>
        <w:tc>
          <w:tcPr>
            <w:tcW w:w="2160" w:type="dxa"/>
            <w:tcBorders>
              <w:left w:val="single" w:sz="4" w:space="0" w:color="auto"/>
            </w:tcBorders>
          </w:tcPr>
          <w:p w:rsidR="0056244D" w:rsidRPr="00333116" w:rsidRDefault="0056244D" w:rsidP="00F335A8">
            <w:pPr>
              <w:adjustRightInd w:val="0"/>
              <w:snapToGrid w:val="0"/>
              <w:spacing w:line="480" w:lineRule="auto"/>
              <w:rPr>
                <w:sz w:val="24"/>
              </w:rPr>
            </w:pPr>
            <w:r>
              <w:rPr>
                <w:sz w:val="24"/>
              </w:rPr>
              <w:t>O(11)-Mo(2)-O(7)</w:t>
            </w:r>
          </w:p>
        </w:tc>
        <w:tc>
          <w:tcPr>
            <w:tcW w:w="1980" w:type="dxa"/>
          </w:tcPr>
          <w:p w:rsidR="0056244D" w:rsidRPr="00333116" w:rsidRDefault="0056244D" w:rsidP="00F335A8">
            <w:pPr>
              <w:adjustRightInd w:val="0"/>
              <w:snapToGrid w:val="0"/>
              <w:spacing w:line="480" w:lineRule="auto"/>
              <w:ind w:right="301"/>
              <w:rPr>
                <w:sz w:val="24"/>
              </w:rPr>
            </w:pPr>
            <w:r w:rsidRPr="002D5AA9">
              <w:rPr>
                <w:sz w:val="24"/>
              </w:rPr>
              <w:t>98.82(14)</w:t>
            </w:r>
          </w:p>
        </w:tc>
      </w:tr>
      <w:tr w:rsidR="0056244D" w:rsidRPr="00333116" w:rsidTr="00F335A8">
        <w:tc>
          <w:tcPr>
            <w:tcW w:w="1980" w:type="dxa"/>
          </w:tcPr>
          <w:p w:rsidR="0056244D" w:rsidRDefault="0056244D" w:rsidP="00F335A8">
            <w:pPr>
              <w:adjustRightInd w:val="0"/>
              <w:snapToGrid w:val="0"/>
              <w:spacing w:line="480" w:lineRule="auto"/>
              <w:rPr>
                <w:sz w:val="24"/>
              </w:rPr>
            </w:pPr>
            <w:r>
              <w:rPr>
                <w:sz w:val="24"/>
              </w:rPr>
              <w:t>O(8)-Mo(2)-O(7)</w:t>
            </w:r>
          </w:p>
        </w:tc>
        <w:tc>
          <w:tcPr>
            <w:tcW w:w="1980" w:type="dxa"/>
            <w:tcBorders>
              <w:right w:val="single" w:sz="4" w:space="0" w:color="auto"/>
            </w:tcBorders>
          </w:tcPr>
          <w:p w:rsidR="0056244D" w:rsidRDefault="0056244D" w:rsidP="00F335A8">
            <w:pPr>
              <w:adjustRightInd w:val="0"/>
              <w:snapToGrid w:val="0"/>
              <w:spacing w:line="480" w:lineRule="auto"/>
              <w:ind w:right="301"/>
              <w:rPr>
                <w:sz w:val="24"/>
              </w:rPr>
            </w:pPr>
            <w:r w:rsidRPr="002D5AA9">
              <w:rPr>
                <w:sz w:val="24"/>
              </w:rPr>
              <w:t>148.24(12)</w:t>
            </w:r>
          </w:p>
        </w:tc>
        <w:tc>
          <w:tcPr>
            <w:tcW w:w="2160" w:type="dxa"/>
            <w:tcBorders>
              <w:left w:val="single" w:sz="4" w:space="0" w:color="auto"/>
            </w:tcBorders>
          </w:tcPr>
          <w:p w:rsidR="0056244D" w:rsidRPr="00333116" w:rsidRDefault="0056244D" w:rsidP="00F335A8">
            <w:pPr>
              <w:adjustRightInd w:val="0"/>
              <w:snapToGrid w:val="0"/>
              <w:spacing w:line="480" w:lineRule="auto"/>
              <w:rPr>
                <w:sz w:val="24"/>
              </w:rPr>
            </w:pPr>
            <w:r>
              <w:rPr>
                <w:sz w:val="24"/>
              </w:rPr>
              <w:t>O(10)-Mo(2)-N(2)</w:t>
            </w:r>
          </w:p>
        </w:tc>
        <w:tc>
          <w:tcPr>
            <w:tcW w:w="1980" w:type="dxa"/>
          </w:tcPr>
          <w:p w:rsidR="0056244D" w:rsidRPr="00333116" w:rsidRDefault="0056244D" w:rsidP="00F335A8">
            <w:pPr>
              <w:adjustRightInd w:val="0"/>
              <w:snapToGrid w:val="0"/>
              <w:spacing w:line="480" w:lineRule="auto"/>
              <w:ind w:right="301"/>
              <w:rPr>
                <w:sz w:val="24"/>
              </w:rPr>
            </w:pPr>
            <w:r w:rsidRPr="002D5AA9">
              <w:rPr>
                <w:sz w:val="24"/>
              </w:rPr>
              <w:t>163.87(15)</w:t>
            </w:r>
          </w:p>
        </w:tc>
      </w:tr>
      <w:tr w:rsidR="0056244D" w:rsidRPr="00333116" w:rsidTr="00F335A8">
        <w:tc>
          <w:tcPr>
            <w:tcW w:w="1980" w:type="dxa"/>
          </w:tcPr>
          <w:p w:rsidR="0056244D" w:rsidRDefault="0056244D" w:rsidP="00F335A8">
            <w:pPr>
              <w:adjustRightInd w:val="0"/>
              <w:snapToGrid w:val="0"/>
              <w:spacing w:line="480" w:lineRule="auto"/>
              <w:rPr>
                <w:sz w:val="24"/>
              </w:rPr>
            </w:pPr>
            <w:r>
              <w:rPr>
                <w:sz w:val="24"/>
              </w:rPr>
              <w:t>O(11)-Mo(2)-N(2)</w:t>
            </w:r>
          </w:p>
        </w:tc>
        <w:tc>
          <w:tcPr>
            <w:tcW w:w="1980" w:type="dxa"/>
            <w:tcBorders>
              <w:right w:val="single" w:sz="4" w:space="0" w:color="auto"/>
            </w:tcBorders>
          </w:tcPr>
          <w:p w:rsidR="0056244D" w:rsidRDefault="0056244D" w:rsidP="00F335A8">
            <w:pPr>
              <w:adjustRightInd w:val="0"/>
              <w:snapToGrid w:val="0"/>
              <w:spacing w:line="480" w:lineRule="auto"/>
              <w:ind w:right="301"/>
              <w:rPr>
                <w:sz w:val="24"/>
              </w:rPr>
            </w:pPr>
            <w:r w:rsidRPr="002D5AA9">
              <w:rPr>
                <w:sz w:val="24"/>
              </w:rPr>
              <w:t>89.44(14)</w:t>
            </w:r>
          </w:p>
        </w:tc>
        <w:tc>
          <w:tcPr>
            <w:tcW w:w="2160" w:type="dxa"/>
            <w:tcBorders>
              <w:left w:val="single" w:sz="4" w:space="0" w:color="auto"/>
            </w:tcBorders>
          </w:tcPr>
          <w:p w:rsidR="0056244D" w:rsidRPr="00333116" w:rsidRDefault="0056244D" w:rsidP="00F335A8">
            <w:pPr>
              <w:adjustRightInd w:val="0"/>
              <w:snapToGrid w:val="0"/>
              <w:spacing w:line="480" w:lineRule="auto"/>
              <w:rPr>
                <w:sz w:val="24"/>
              </w:rPr>
            </w:pPr>
            <w:r>
              <w:rPr>
                <w:sz w:val="24"/>
              </w:rPr>
              <w:t>O(8)-Mo(2)-N(2)</w:t>
            </w:r>
          </w:p>
        </w:tc>
        <w:tc>
          <w:tcPr>
            <w:tcW w:w="1980" w:type="dxa"/>
          </w:tcPr>
          <w:p w:rsidR="0056244D" w:rsidRPr="00333116" w:rsidRDefault="0056244D" w:rsidP="00F335A8">
            <w:pPr>
              <w:adjustRightInd w:val="0"/>
              <w:snapToGrid w:val="0"/>
              <w:spacing w:line="480" w:lineRule="auto"/>
              <w:ind w:right="301"/>
              <w:rPr>
                <w:sz w:val="24"/>
              </w:rPr>
            </w:pPr>
            <w:r w:rsidRPr="002D5AA9">
              <w:rPr>
                <w:sz w:val="24"/>
              </w:rPr>
              <w:t>74.83(12)</w:t>
            </w:r>
          </w:p>
        </w:tc>
      </w:tr>
      <w:tr w:rsidR="0056244D" w:rsidRPr="00333116" w:rsidTr="00F335A8">
        <w:tc>
          <w:tcPr>
            <w:tcW w:w="1980" w:type="dxa"/>
          </w:tcPr>
          <w:p w:rsidR="0056244D" w:rsidRDefault="0056244D" w:rsidP="00F335A8">
            <w:pPr>
              <w:adjustRightInd w:val="0"/>
              <w:snapToGrid w:val="0"/>
              <w:spacing w:line="480" w:lineRule="auto"/>
              <w:rPr>
                <w:sz w:val="24"/>
              </w:rPr>
            </w:pPr>
            <w:r>
              <w:rPr>
                <w:sz w:val="24"/>
              </w:rPr>
              <w:t>O(7)-Mo(2)-N(2)</w:t>
            </w:r>
          </w:p>
        </w:tc>
        <w:tc>
          <w:tcPr>
            <w:tcW w:w="1980" w:type="dxa"/>
            <w:tcBorders>
              <w:right w:val="single" w:sz="4" w:space="0" w:color="auto"/>
            </w:tcBorders>
          </w:tcPr>
          <w:p w:rsidR="0056244D" w:rsidRDefault="0056244D" w:rsidP="00F335A8">
            <w:pPr>
              <w:adjustRightInd w:val="0"/>
              <w:snapToGrid w:val="0"/>
              <w:spacing w:line="480" w:lineRule="auto"/>
              <w:ind w:right="301"/>
              <w:rPr>
                <w:sz w:val="24"/>
              </w:rPr>
            </w:pPr>
            <w:r w:rsidRPr="002D5AA9">
              <w:rPr>
                <w:sz w:val="24"/>
              </w:rPr>
              <w:t>80.14(11)</w:t>
            </w:r>
          </w:p>
        </w:tc>
        <w:tc>
          <w:tcPr>
            <w:tcW w:w="2160" w:type="dxa"/>
            <w:tcBorders>
              <w:left w:val="single" w:sz="4" w:space="0" w:color="auto"/>
            </w:tcBorders>
          </w:tcPr>
          <w:p w:rsidR="0056244D" w:rsidRPr="00333116" w:rsidRDefault="0056244D" w:rsidP="00F335A8">
            <w:pPr>
              <w:adjustRightInd w:val="0"/>
              <w:snapToGrid w:val="0"/>
              <w:spacing w:line="480" w:lineRule="auto"/>
              <w:rPr>
                <w:sz w:val="24"/>
              </w:rPr>
            </w:pPr>
            <w:r>
              <w:rPr>
                <w:sz w:val="24"/>
              </w:rPr>
              <w:t>O(10)-Mo(2)-O(12)</w:t>
            </w:r>
          </w:p>
        </w:tc>
        <w:tc>
          <w:tcPr>
            <w:tcW w:w="1980" w:type="dxa"/>
          </w:tcPr>
          <w:p w:rsidR="0056244D" w:rsidRPr="00333116" w:rsidRDefault="0056244D" w:rsidP="00F335A8">
            <w:pPr>
              <w:adjustRightInd w:val="0"/>
              <w:snapToGrid w:val="0"/>
              <w:spacing w:line="480" w:lineRule="auto"/>
              <w:ind w:right="301"/>
              <w:rPr>
                <w:sz w:val="24"/>
              </w:rPr>
            </w:pPr>
            <w:r w:rsidRPr="002D5AA9">
              <w:rPr>
                <w:sz w:val="24"/>
              </w:rPr>
              <w:t>84.58(15)</w:t>
            </w:r>
          </w:p>
        </w:tc>
      </w:tr>
      <w:tr w:rsidR="0056244D" w:rsidRPr="00333116" w:rsidTr="00F335A8">
        <w:tc>
          <w:tcPr>
            <w:tcW w:w="1980" w:type="dxa"/>
          </w:tcPr>
          <w:p w:rsidR="0056244D" w:rsidRDefault="0056244D" w:rsidP="00F335A8">
            <w:pPr>
              <w:adjustRightInd w:val="0"/>
              <w:snapToGrid w:val="0"/>
              <w:spacing w:line="480" w:lineRule="auto"/>
              <w:rPr>
                <w:sz w:val="24"/>
              </w:rPr>
            </w:pPr>
            <w:r>
              <w:rPr>
                <w:sz w:val="24"/>
              </w:rPr>
              <w:t>O(11)-Mo(2)-O(12)</w:t>
            </w:r>
          </w:p>
        </w:tc>
        <w:tc>
          <w:tcPr>
            <w:tcW w:w="1980" w:type="dxa"/>
            <w:tcBorders>
              <w:right w:val="single" w:sz="4" w:space="0" w:color="auto"/>
            </w:tcBorders>
          </w:tcPr>
          <w:p w:rsidR="0056244D" w:rsidRDefault="0056244D" w:rsidP="00F335A8">
            <w:pPr>
              <w:adjustRightInd w:val="0"/>
              <w:snapToGrid w:val="0"/>
              <w:spacing w:line="480" w:lineRule="auto"/>
              <w:ind w:right="301"/>
              <w:rPr>
                <w:sz w:val="24"/>
              </w:rPr>
            </w:pPr>
            <w:r w:rsidRPr="002D5AA9">
              <w:rPr>
                <w:sz w:val="24"/>
              </w:rPr>
              <w:t>169.73(14)</w:t>
            </w:r>
          </w:p>
        </w:tc>
        <w:tc>
          <w:tcPr>
            <w:tcW w:w="2160" w:type="dxa"/>
            <w:tcBorders>
              <w:left w:val="single" w:sz="4" w:space="0" w:color="auto"/>
            </w:tcBorders>
          </w:tcPr>
          <w:p w:rsidR="0056244D" w:rsidRPr="00333116" w:rsidRDefault="0056244D" w:rsidP="00F335A8">
            <w:pPr>
              <w:adjustRightInd w:val="0"/>
              <w:snapToGrid w:val="0"/>
              <w:spacing w:line="480" w:lineRule="auto"/>
              <w:rPr>
                <w:sz w:val="24"/>
              </w:rPr>
            </w:pPr>
            <w:r>
              <w:rPr>
                <w:sz w:val="24"/>
              </w:rPr>
              <w:t>O(8)-Mo(2)-O(12)</w:t>
            </w:r>
          </w:p>
        </w:tc>
        <w:tc>
          <w:tcPr>
            <w:tcW w:w="1980" w:type="dxa"/>
          </w:tcPr>
          <w:p w:rsidR="0056244D" w:rsidRPr="00333116" w:rsidRDefault="0056244D" w:rsidP="00F335A8">
            <w:pPr>
              <w:adjustRightInd w:val="0"/>
              <w:snapToGrid w:val="0"/>
              <w:spacing w:line="480" w:lineRule="auto"/>
              <w:ind w:right="301"/>
              <w:rPr>
                <w:sz w:val="24"/>
              </w:rPr>
            </w:pPr>
            <w:r w:rsidRPr="002D5AA9">
              <w:rPr>
                <w:sz w:val="24"/>
              </w:rPr>
              <w:t>78.56(13)</w:t>
            </w:r>
          </w:p>
        </w:tc>
      </w:tr>
      <w:tr w:rsidR="0056244D" w:rsidRPr="00333116" w:rsidTr="00F335A8">
        <w:tc>
          <w:tcPr>
            <w:tcW w:w="1980" w:type="dxa"/>
          </w:tcPr>
          <w:p w:rsidR="0056244D" w:rsidRDefault="0056244D" w:rsidP="00F335A8">
            <w:pPr>
              <w:adjustRightInd w:val="0"/>
              <w:snapToGrid w:val="0"/>
              <w:spacing w:line="480" w:lineRule="auto"/>
              <w:rPr>
                <w:sz w:val="24"/>
              </w:rPr>
            </w:pPr>
            <w:r>
              <w:rPr>
                <w:sz w:val="24"/>
              </w:rPr>
              <w:t>O(7)-Mo(2)-O(12)</w:t>
            </w:r>
          </w:p>
        </w:tc>
        <w:tc>
          <w:tcPr>
            <w:tcW w:w="1980" w:type="dxa"/>
            <w:tcBorders>
              <w:right w:val="single" w:sz="4" w:space="0" w:color="auto"/>
            </w:tcBorders>
          </w:tcPr>
          <w:p w:rsidR="0056244D" w:rsidRDefault="0056244D" w:rsidP="00F335A8">
            <w:pPr>
              <w:adjustRightInd w:val="0"/>
              <w:snapToGrid w:val="0"/>
              <w:spacing w:line="480" w:lineRule="auto"/>
              <w:ind w:right="301"/>
              <w:rPr>
                <w:sz w:val="24"/>
              </w:rPr>
            </w:pPr>
            <w:r w:rsidRPr="002D5AA9">
              <w:rPr>
                <w:sz w:val="24"/>
              </w:rPr>
              <w:t>78.24(11)</w:t>
            </w:r>
          </w:p>
        </w:tc>
        <w:tc>
          <w:tcPr>
            <w:tcW w:w="2160" w:type="dxa"/>
            <w:tcBorders>
              <w:left w:val="single" w:sz="4" w:space="0" w:color="auto"/>
            </w:tcBorders>
          </w:tcPr>
          <w:p w:rsidR="0056244D" w:rsidRPr="00333116" w:rsidRDefault="0056244D" w:rsidP="00F335A8">
            <w:pPr>
              <w:adjustRightInd w:val="0"/>
              <w:snapToGrid w:val="0"/>
              <w:spacing w:line="480" w:lineRule="auto"/>
              <w:rPr>
                <w:sz w:val="24"/>
              </w:rPr>
            </w:pPr>
            <w:r>
              <w:rPr>
                <w:sz w:val="24"/>
              </w:rPr>
              <w:t>N(2)-Mo(2)-O(12)</w:t>
            </w:r>
          </w:p>
        </w:tc>
        <w:tc>
          <w:tcPr>
            <w:tcW w:w="1980" w:type="dxa"/>
          </w:tcPr>
          <w:p w:rsidR="0056244D" w:rsidRPr="00333116" w:rsidRDefault="0056244D" w:rsidP="00F335A8">
            <w:pPr>
              <w:adjustRightInd w:val="0"/>
              <w:snapToGrid w:val="0"/>
              <w:spacing w:line="480" w:lineRule="auto"/>
              <w:ind w:right="301"/>
              <w:rPr>
                <w:sz w:val="24"/>
              </w:rPr>
            </w:pPr>
            <w:r w:rsidRPr="002D5AA9">
              <w:rPr>
                <w:sz w:val="24"/>
              </w:rPr>
              <w:t>80.38(12)</w:t>
            </w:r>
          </w:p>
        </w:tc>
      </w:tr>
    </w:tbl>
    <w:p w:rsidR="0056244D" w:rsidRDefault="0056244D" w:rsidP="0056244D">
      <w:pPr>
        <w:autoSpaceDE w:val="0"/>
        <w:autoSpaceDN w:val="0"/>
        <w:adjustRightInd w:val="0"/>
        <w:snapToGrid w:val="0"/>
        <w:spacing w:line="480" w:lineRule="auto"/>
        <w:rPr>
          <w:kern w:val="0"/>
          <w:sz w:val="24"/>
          <w:szCs w:val="20"/>
          <w:lang w:val="fr-FR"/>
        </w:rPr>
      </w:pPr>
    </w:p>
    <w:p w:rsidR="001D1568" w:rsidRDefault="001D1568" w:rsidP="001D1568">
      <w:pPr>
        <w:adjustRightInd w:val="0"/>
        <w:snapToGrid w:val="0"/>
        <w:spacing w:line="480" w:lineRule="auto"/>
        <w:rPr>
          <w:b/>
          <w:sz w:val="24"/>
        </w:rPr>
      </w:pPr>
      <w:r>
        <w:rPr>
          <w:rFonts w:hint="eastAsia"/>
          <w:b/>
          <w:sz w:val="24"/>
        </w:rPr>
        <w:t xml:space="preserve">2.7. </w:t>
      </w:r>
      <w:r w:rsidR="00E94927">
        <w:rPr>
          <w:rFonts w:hint="eastAsia"/>
          <w:b/>
          <w:sz w:val="24"/>
        </w:rPr>
        <w:t>C</w:t>
      </w:r>
      <w:r w:rsidR="00E94927" w:rsidRPr="00E94927">
        <w:rPr>
          <w:b/>
          <w:sz w:val="24"/>
        </w:rPr>
        <w:t>atalytic epoxidation of olefins</w:t>
      </w:r>
    </w:p>
    <w:p w:rsidR="00D32BFD" w:rsidRDefault="00E94927" w:rsidP="001D1568">
      <w:pPr>
        <w:adjustRightInd w:val="0"/>
        <w:snapToGrid w:val="0"/>
        <w:spacing w:line="480" w:lineRule="auto"/>
        <w:ind w:firstLineChars="98" w:firstLine="235"/>
        <w:rPr>
          <w:sz w:val="24"/>
        </w:rPr>
      </w:pPr>
      <w:r w:rsidRPr="00E94927">
        <w:rPr>
          <w:sz w:val="24"/>
        </w:rPr>
        <w:lastRenderedPageBreak/>
        <w:t>Epoxidation of cyclooctene, cyclohexene, 1-octene and 1-hexene</w:t>
      </w:r>
      <w:r>
        <w:rPr>
          <w:rFonts w:hint="eastAsia"/>
          <w:sz w:val="24"/>
        </w:rPr>
        <w:t xml:space="preserve"> </w:t>
      </w:r>
      <w:r w:rsidRPr="00E94927">
        <w:rPr>
          <w:sz w:val="24"/>
        </w:rPr>
        <w:t>catalyzed by the complex</w:t>
      </w:r>
      <w:r w:rsidR="00B60E24">
        <w:rPr>
          <w:rFonts w:hint="eastAsia"/>
          <w:sz w:val="24"/>
        </w:rPr>
        <w:t>es</w:t>
      </w:r>
      <w:r w:rsidRPr="00E94927">
        <w:rPr>
          <w:sz w:val="24"/>
        </w:rPr>
        <w:t xml:space="preserve"> with</w:t>
      </w:r>
      <w:r>
        <w:rPr>
          <w:rFonts w:hint="eastAsia"/>
          <w:sz w:val="24"/>
        </w:rPr>
        <w:t xml:space="preserve"> </w:t>
      </w:r>
      <w:r w:rsidRPr="00BF47A1">
        <w:rPr>
          <w:rFonts w:hint="eastAsia"/>
          <w:i/>
          <w:sz w:val="24"/>
        </w:rPr>
        <w:t>tert</w:t>
      </w:r>
      <w:r>
        <w:rPr>
          <w:rFonts w:hint="eastAsia"/>
          <w:sz w:val="24"/>
        </w:rPr>
        <w:t>-butylhydroperoxide</w:t>
      </w:r>
      <w:r w:rsidRPr="00E94927">
        <w:rPr>
          <w:sz w:val="24"/>
        </w:rPr>
        <w:t xml:space="preserve"> </w:t>
      </w:r>
      <w:r>
        <w:rPr>
          <w:rFonts w:hint="eastAsia"/>
          <w:sz w:val="24"/>
        </w:rPr>
        <w:t>(</w:t>
      </w:r>
      <w:r w:rsidRPr="00E94927">
        <w:rPr>
          <w:sz w:val="24"/>
        </w:rPr>
        <w:t>TBHP</w:t>
      </w:r>
      <w:r>
        <w:rPr>
          <w:rFonts w:hint="eastAsia"/>
          <w:sz w:val="24"/>
        </w:rPr>
        <w:t xml:space="preserve">) </w:t>
      </w:r>
      <w:r w:rsidRPr="00E94927">
        <w:rPr>
          <w:sz w:val="24"/>
        </w:rPr>
        <w:t xml:space="preserve">in </w:t>
      </w:r>
      <w:r>
        <w:rPr>
          <w:rFonts w:hint="eastAsia"/>
          <w:sz w:val="24"/>
        </w:rPr>
        <w:t>CH</w:t>
      </w:r>
      <w:r w:rsidRPr="00E94927">
        <w:rPr>
          <w:rFonts w:hint="eastAsia"/>
          <w:sz w:val="24"/>
          <w:vertAlign w:val="subscript"/>
        </w:rPr>
        <w:t>2</w:t>
      </w:r>
      <w:r>
        <w:rPr>
          <w:rFonts w:hint="eastAsia"/>
          <w:sz w:val="24"/>
        </w:rPr>
        <w:t>Cl</w:t>
      </w:r>
      <w:r w:rsidRPr="00E94927">
        <w:rPr>
          <w:rFonts w:hint="eastAsia"/>
          <w:sz w:val="24"/>
          <w:vertAlign w:val="subscript"/>
        </w:rPr>
        <w:t>2</w:t>
      </w:r>
      <w:r w:rsidRPr="00E94927">
        <w:rPr>
          <w:sz w:val="24"/>
        </w:rPr>
        <w:t xml:space="preserve"> was carried out according to the following</w:t>
      </w:r>
      <w:r>
        <w:rPr>
          <w:rFonts w:hint="eastAsia"/>
          <w:sz w:val="24"/>
        </w:rPr>
        <w:t xml:space="preserve"> </w:t>
      </w:r>
      <w:r w:rsidRPr="00E94927">
        <w:rPr>
          <w:sz w:val="24"/>
        </w:rPr>
        <w:t>general procedure</w:t>
      </w:r>
      <w:r>
        <w:rPr>
          <w:rFonts w:hint="eastAsia"/>
          <w:sz w:val="24"/>
        </w:rPr>
        <w:t>. T</w:t>
      </w:r>
      <w:r w:rsidRPr="00E94927">
        <w:rPr>
          <w:sz w:val="24"/>
        </w:rPr>
        <w:t>o a 25 mL round bottomed flask equipped with</w:t>
      </w:r>
      <w:r>
        <w:rPr>
          <w:rFonts w:hint="eastAsia"/>
          <w:sz w:val="24"/>
        </w:rPr>
        <w:t xml:space="preserve"> </w:t>
      </w:r>
      <w:r w:rsidRPr="00E94927">
        <w:rPr>
          <w:sz w:val="24"/>
        </w:rPr>
        <w:t>a magnetic stirring bar and immersed into water thermo</w:t>
      </w:r>
      <w:r>
        <w:rPr>
          <w:rFonts w:hint="eastAsia"/>
          <w:sz w:val="24"/>
        </w:rPr>
        <w:t>-</w:t>
      </w:r>
      <w:r w:rsidRPr="00E94927">
        <w:rPr>
          <w:sz w:val="24"/>
        </w:rPr>
        <w:t>stated</w:t>
      </w:r>
      <w:r>
        <w:rPr>
          <w:rFonts w:hint="eastAsia"/>
          <w:sz w:val="24"/>
        </w:rPr>
        <w:t xml:space="preserve"> </w:t>
      </w:r>
      <w:r w:rsidRPr="00E94927">
        <w:rPr>
          <w:sz w:val="24"/>
        </w:rPr>
        <w:t xml:space="preserve">bath, was added 10 mL </w:t>
      </w:r>
      <w:r>
        <w:rPr>
          <w:rFonts w:hint="eastAsia"/>
          <w:sz w:val="24"/>
        </w:rPr>
        <w:t>CH</w:t>
      </w:r>
      <w:r w:rsidRPr="00E94927">
        <w:rPr>
          <w:rFonts w:hint="eastAsia"/>
          <w:sz w:val="24"/>
          <w:vertAlign w:val="subscript"/>
        </w:rPr>
        <w:t>2</w:t>
      </w:r>
      <w:r>
        <w:rPr>
          <w:rFonts w:hint="eastAsia"/>
          <w:sz w:val="24"/>
        </w:rPr>
        <w:t>Cl</w:t>
      </w:r>
      <w:r w:rsidRPr="00E94927">
        <w:rPr>
          <w:rFonts w:hint="eastAsia"/>
          <w:sz w:val="24"/>
          <w:vertAlign w:val="subscript"/>
        </w:rPr>
        <w:t>2</w:t>
      </w:r>
      <w:r w:rsidRPr="00E94927">
        <w:rPr>
          <w:sz w:val="24"/>
        </w:rPr>
        <w:t>, 1.0 mmol TBHP,</w:t>
      </w:r>
      <w:r>
        <w:rPr>
          <w:rFonts w:hint="eastAsia"/>
          <w:sz w:val="24"/>
        </w:rPr>
        <w:t xml:space="preserve"> </w:t>
      </w:r>
      <w:r w:rsidRPr="00E94927">
        <w:rPr>
          <w:sz w:val="24"/>
        </w:rPr>
        <w:t>0.01 mmol catalyst and</w:t>
      </w:r>
      <w:r w:rsidR="008C263A">
        <w:rPr>
          <w:rFonts w:hint="eastAsia"/>
          <w:sz w:val="24"/>
        </w:rPr>
        <w:t xml:space="preserve"> </w:t>
      </w:r>
      <w:r w:rsidRPr="00E94927">
        <w:rPr>
          <w:sz w:val="24"/>
        </w:rPr>
        <w:t>1.0 mmol olefin. The mixture was refluxed</w:t>
      </w:r>
      <w:r>
        <w:rPr>
          <w:rFonts w:hint="eastAsia"/>
          <w:sz w:val="24"/>
        </w:rPr>
        <w:t xml:space="preserve"> </w:t>
      </w:r>
      <w:r w:rsidRPr="00E94927">
        <w:rPr>
          <w:sz w:val="24"/>
        </w:rPr>
        <w:t>with vigorous stirring for 2 h at an appropriately chosen temperature.</w:t>
      </w:r>
      <w:r>
        <w:rPr>
          <w:rFonts w:hint="eastAsia"/>
          <w:sz w:val="24"/>
        </w:rPr>
        <w:t xml:space="preserve"> </w:t>
      </w:r>
      <w:r w:rsidRPr="00E94927">
        <w:rPr>
          <w:sz w:val="24"/>
        </w:rPr>
        <w:t>The progress of the reaction was monitored by carefully withdrawing</w:t>
      </w:r>
      <w:r>
        <w:rPr>
          <w:rFonts w:hint="eastAsia"/>
          <w:sz w:val="24"/>
        </w:rPr>
        <w:t xml:space="preserve"> </w:t>
      </w:r>
      <w:r w:rsidRPr="00E94927">
        <w:rPr>
          <w:sz w:val="24"/>
        </w:rPr>
        <w:t>aliquots of the sample at different time intervals to</w:t>
      </w:r>
      <w:r>
        <w:rPr>
          <w:rFonts w:hint="eastAsia"/>
          <w:sz w:val="24"/>
        </w:rPr>
        <w:t xml:space="preserve"> </w:t>
      </w:r>
      <w:r w:rsidRPr="00E94927">
        <w:rPr>
          <w:sz w:val="24"/>
        </w:rPr>
        <w:t>determine concentrations of the products by GC analysis, using</w:t>
      </w:r>
      <w:r>
        <w:rPr>
          <w:rFonts w:hint="eastAsia"/>
          <w:sz w:val="24"/>
        </w:rPr>
        <w:t xml:space="preserve"> </w:t>
      </w:r>
      <w:r w:rsidRPr="00E94927">
        <w:rPr>
          <w:i/>
          <w:sz w:val="24"/>
        </w:rPr>
        <w:t>n</w:t>
      </w:r>
      <w:r w:rsidRPr="00E94927">
        <w:rPr>
          <w:sz w:val="24"/>
        </w:rPr>
        <w:t>-hexane as an internal standard and was left to proceed until near</w:t>
      </w:r>
      <w:r>
        <w:rPr>
          <w:rFonts w:hint="eastAsia"/>
          <w:sz w:val="24"/>
        </w:rPr>
        <w:t xml:space="preserve"> </w:t>
      </w:r>
      <w:r w:rsidRPr="00E94927">
        <w:rPr>
          <w:sz w:val="24"/>
        </w:rPr>
        <w:t>complete conversion of TBHP. The concentration of the TBHP was</w:t>
      </w:r>
      <w:r>
        <w:rPr>
          <w:rFonts w:hint="eastAsia"/>
          <w:sz w:val="24"/>
        </w:rPr>
        <w:t xml:space="preserve"> </w:t>
      </w:r>
      <w:r w:rsidRPr="00E94927">
        <w:rPr>
          <w:sz w:val="24"/>
        </w:rPr>
        <w:t>determined by iodometric titration method.</w:t>
      </w:r>
      <w:r w:rsidR="009011D2">
        <w:rPr>
          <w:rFonts w:hint="eastAsia"/>
          <w:sz w:val="24"/>
          <w:vertAlign w:val="superscript"/>
        </w:rPr>
        <w:t>13</w:t>
      </w:r>
      <w:r w:rsidRPr="00E94927">
        <w:rPr>
          <w:sz w:val="24"/>
        </w:rPr>
        <w:t xml:space="preserve"> The yield of epoxide</w:t>
      </w:r>
      <w:r>
        <w:rPr>
          <w:rFonts w:hint="eastAsia"/>
          <w:sz w:val="24"/>
        </w:rPr>
        <w:t xml:space="preserve"> </w:t>
      </w:r>
      <w:r w:rsidRPr="00E94927">
        <w:rPr>
          <w:sz w:val="24"/>
        </w:rPr>
        <w:t>(%) was calculated according to the starting amount of olefin.</w:t>
      </w:r>
      <w:r>
        <w:rPr>
          <w:rFonts w:hint="eastAsia"/>
          <w:sz w:val="24"/>
        </w:rPr>
        <w:t xml:space="preserve"> </w:t>
      </w:r>
      <w:r w:rsidRPr="00E94927">
        <w:rPr>
          <w:sz w:val="24"/>
        </w:rPr>
        <w:t>Assignments of the products were made by comparison with</w:t>
      </w:r>
      <w:r>
        <w:rPr>
          <w:rFonts w:hint="eastAsia"/>
          <w:sz w:val="24"/>
        </w:rPr>
        <w:t xml:space="preserve"> </w:t>
      </w:r>
      <w:r w:rsidRPr="00E94927">
        <w:rPr>
          <w:sz w:val="24"/>
        </w:rPr>
        <w:t>authentic samples. All the reactions were run in triplicates.</w:t>
      </w:r>
      <w:r>
        <w:rPr>
          <w:rFonts w:hint="eastAsia"/>
          <w:sz w:val="24"/>
        </w:rPr>
        <w:t xml:space="preserve"> </w:t>
      </w:r>
      <w:r w:rsidRPr="00E94927">
        <w:rPr>
          <w:sz w:val="24"/>
        </w:rPr>
        <w:t>Control experiments showed that no epoxide was formed in a measurable</w:t>
      </w:r>
      <w:r>
        <w:rPr>
          <w:rFonts w:hint="eastAsia"/>
          <w:sz w:val="24"/>
        </w:rPr>
        <w:t xml:space="preserve"> </w:t>
      </w:r>
      <w:r w:rsidRPr="00E94927">
        <w:rPr>
          <w:sz w:val="24"/>
        </w:rPr>
        <w:t>extent in the absence of catalyst.</w:t>
      </w:r>
      <w:r w:rsidR="00D32BFD">
        <w:rPr>
          <w:sz w:val="24"/>
        </w:rPr>
        <w:t xml:space="preserve"> </w:t>
      </w:r>
    </w:p>
    <w:p w:rsidR="005F36EE" w:rsidRDefault="005F36EE" w:rsidP="001D1568">
      <w:pPr>
        <w:adjustRightInd w:val="0"/>
        <w:snapToGrid w:val="0"/>
        <w:spacing w:line="480" w:lineRule="auto"/>
        <w:ind w:firstLineChars="98" w:firstLine="235"/>
        <w:rPr>
          <w:sz w:val="24"/>
        </w:rPr>
      </w:pPr>
    </w:p>
    <w:p w:rsidR="006D0B3A" w:rsidRPr="001D1568" w:rsidRDefault="001D1568" w:rsidP="00F00540">
      <w:pPr>
        <w:adjustRightInd w:val="0"/>
        <w:snapToGrid w:val="0"/>
        <w:spacing w:line="480" w:lineRule="auto"/>
        <w:jc w:val="center"/>
        <w:rPr>
          <w:b/>
          <w:sz w:val="24"/>
        </w:rPr>
      </w:pPr>
      <w:r w:rsidRPr="001D1568">
        <w:rPr>
          <w:rFonts w:hint="eastAsia"/>
          <w:b/>
          <w:sz w:val="24"/>
        </w:rPr>
        <w:t xml:space="preserve">3. </w:t>
      </w:r>
      <w:r w:rsidR="00F00540" w:rsidRPr="001D1568">
        <w:rPr>
          <w:b/>
          <w:sz w:val="24"/>
        </w:rPr>
        <w:t>R</w:t>
      </w:r>
      <w:r w:rsidRPr="001D1568">
        <w:rPr>
          <w:rFonts w:hint="eastAsia"/>
          <w:b/>
          <w:sz w:val="24"/>
        </w:rPr>
        <w:t>esults and discussion</w:t>
      </w:r>
    </w:p>
    <w:p w:rsidR="001D1568" w:rsidRPr="001D1568" w:rsidRDefault="001D1568" w:rsidP="001D1568">
      <w:pPr>
        <w:adjustRightInd w:val="0"/>
        <w:snapToGrid w:val="0"/>
        <w:spacing w:line="480" w:lineRule="auto"/>
        <w:rPr>
          <w:b/>
          <w:sz w:val="24"/>
        </w:rPr>
      </w:pPr>
      <w:r w:rsidRPr="001D1568">
        <w:rPr>
          <w:rFonts w:hint="eastAsia"/>
          <w:b/>
          <w:sz w:val="24"/>
        </w:rPr>
        <w:t>3.1. General</w:t>
      </w:r>
    </w:p>
    <w:p w:rsidR="00EB68FC" w:rsidRDefault="00EB68FC" w:rsidP="001D1568">
      <w:pPr>
        <w:adjustRightInd w:val="0"/>
        <w:snapToGrid w:val="0"/>
        <w:spacing w:line="480" w:lineRule="auto"/>
        <w:ind w:firstLineChars="100" w:firstLine="240"/>
        <w:rPr>
          <w:sz w:val="24"/>
        </w:rPr>
      </w:pPr>
      <w:r w:rsidRPr="000F537B">
        <w:rPr>
          <w:rFonts w:hint="eastAsia"/>
          <w:sz w:val="24"/>
        </w:rPr>
        <w:t xml:space="preserve">The </w:t>
      </w:r>
      <w:r w:rsidR="000F537B">
        <w:rPr>
          <w:rFonts w:hint="eastAsia"/>
          <w:sz w:val="24"/>
        </w:rPr>
        <w:t xml:space="preserve">Schiff base </w:t>
      </w:r>
      <w:r w:rsidRPr="000F537B">
        <w:rPr>
          <w:rFonts w:hint="eastAsia"/>
          <w:sz w:val="24"/>
        </w:rPr>
        <w:t>ligand</w:t>
      </w:r>
      <w:r w:rsidR="000F537B">
        <w:rPr>
          <w:rFonts w:hint="eastAsia"/>
          <w:sz w:val="24"/>
        </w:rPr>
        <w:t>s</w:t>
      </w:r>
      <w:r w:rsidRPr="000F537B">
        <w:rPr>
          <w:rFonts w:hint="eastAsia"/>
          <w:sz w:val="24"/>
        </w:rPr>
        <w:t xml:space="preserve"> H</w:t>
      </w:r>
      <w:r w:rsidRPr="000F537B">
        <w:rPr>
          <w:rFonts w:hint="eastAsia"/>
          <w:sz w:val="24"/>
          <w:vertAlign w:val="subscript"/>
        </w:rPr>
        <w:t>2</w:t>
      </w:r>
      <w:r w:rsidRPr="000F537B">
        <w:rPr>
          <w:rFonts w:hint="eastAsia"/>
          <w:sz w:val="24"/>
        </w:rPr>
        <w:t>L</w:t>
      </w:r>
      <w:r w:rsidR="000F537B" w:rsidRPr="000F537B">
        <w:rPr>
          <w:rFonts w:hint="eastAsia"/>
          <w:sz w:val="24"/>
          <w:vertAlign w:val="superscript"/>
        </w:rPr>
        <w:t>1</w:t>
      </w:r>
      <w:r w:rsidRPr="000F537B">
        <w:rPr>
          <w:rFonts w:hint="eastAsia"/>
          <w:sz w:val="24"/>
        </w:rPr>
        <w:t xml:space="preserve"> </w:t>
      </w:r>
      <w:r w:rsidR="000F537B">
        <w:rPr>
          <w:rFonts w:hint="eastAsia"/>
          <w:sz w:val="24"/>
        </w:rPr>
        <w:t xml:space="preserve">and </w:t>
      </w:r>
      <w:r w:rsidR="000F537B" w:rsidRPr="000F537B">
        <w:rPr>
          <w:rFonts w:hint="eastAsia"/>
          <w:sz w:val="24"/>
        </w:rPr>
        <w:t>H</w:t>
      </w:r>
      <w:r w:rsidR="000F537B" w:rsidRPr="000F537B">
        <w:rPr>
          <w:rFonts w:hint="eastAsia"/>
          <w:sz w:val="24"/>
          <w:vertAlign w:val="subscript"/>
        </w:rPr>
        <w:t>2</w:t>
      </w:r>
      <w:r w:rsidR="000F537B" w:rsidRPr="000F537B">
        <w:rPr>
          <w:rFonts w:hint="eastAsia"/>
          <w:sz w:val="24"/>
        </w:rPr>
        <w:t>L</w:t>
      </w:r>
      <w:r w:rsidR="000F537B">
        <w:rPr>
          <w:rFonts w:hint="eastAsia"/>
          <w:sz w:val="24"/>
          <w:vertAlign w:val="superscript"/>
        </w:rPr>
        <w:t xml:space="preserve">2 </w:t>
      </w:r>
      <w:r w:rsidRPr="000F537B">
        <w:rPr>
          <w:rFonts w:hint="eastAsia"/>
          <w:sz w:val="24"/>
        </w:rPr>
        <w:t>w</w:t>
      </w:r>
      <w:r w:rsidR="000F537B">
        <w:rPr>
          <w:rFonts w:hint="eastAsia"/>
          <w:sz w:val="24"/>
        </w:rPr>
        <w:t>ere</w:t>
      </w:r>
      <w:r w:rsidRPr="000F537B">
        <w:rPr>
          <w:rFonts w:hint="eastAsia"/>
          <w:sz w:val="24"/>
        </w:rPr>
        <w:t xml:space="preserve"> readily prepared by the condensation reaction of</w:t>
      </w:r>
      <w:r w:rsidRPr="002E6E2B">
        <w:rPr>
          <w:rFonts w:hint="eastAsia"/>
          <w:sz w:val="24"/>
        </w:rPr>
        <w:t xml:space="preserve"> </w:t>
      </w:r>
      <w:r w:rsidR="000F537B">
        <w:rPr>
          <w:rFonts w:hint="eastAsia"/>
          <w:sz w:val="24"/>
        </w:rPr>
        <w:t xml:space="preserve">2-aminophenol with 3-methoxysalicylaldehyde and 3-ethoxysalicylaldehyde, respectively. </w:t>
      </w:r>
      <w:r w:rsidRPr="002E6E2B">
        <w:rPr>
          <w:sz w:val="24"/>
        </w:rPr>
        <w:t xml:space="preserve">The </w:t>
      </w:r>
      <w:r w:rsidRPr="002E6E2B">
        <w:rPr>
          <w:rFonts w:hint="eastAsia"/>
          <w:sz w:val="24"/>
        </w:rPr>
        <w:t xml:space="preserve">molybdenum(VI) </w:t>
      </w:r>
      <w:r w:rsidRPr="002E6E2B">
        <w:rPr>
          <w:sz w:val="24"/>
        </w:rPr>
        <w:t>complex</w:t>
      </w:r>
      <w:r w:rsidR="000F537B">
        <w:rPr>
          <w:rFonts w:hint="eastAsia"/>
          <w:sz w:val="24"/>
        </w:rPr>
        <w:t>es</w:t>
      </w:r>
      <w:r w:rsidR="002B2386">
        <w:rPr>
          <w:rFonts w:hint="eastAsia"/>
          <w:sz w:val="24"/>
        </w:rPr>
        <w:t xml:space="preserve"> </w:t>
      </w:r>
      <w:r w:rsidR="000F537B">
        <w:rPr>
          <w:rFonts w:hint="eastAsia"/>
          <w:sz w:val="24"/>
        </w:rPr>
        <w:t xml:space="preserve">1 and 2 </w:t>
      </w:r>
      <w:r w:rsidR="002B2386">
        <w:rPr>
          <w:rFonts w:hint="eastAsia"/>
          <w:sz w:val="24"/>
        </w:rPr>
        <w:t>w</w:t>
      </w:r>
      <w:r w:rsidR="000F537B">
        <w:rPr>
          <w:rFonts w:hint="eastAsia"/>
          <w:sz w:val="24"/>
        </w:rPr>
        <w:t>ere</w:t>
      </w:r>
      <w:r w:rsidRPr="002E6E2B">
        <w:rPr>
          <w:sz w:val="24"/>
        </w:rPr>
        <w:t xml:space="preserve"> synthesized by </w:t>
      </w:r>
      <w:r>
        <w:rPr>
          <w:rFonts w:hint="eastAsia"/>
          <w:sz w:val="24"/>
        </w:rPr>
        <w:t xml:space="preserve">stirring equimolar quantities of </w:t>
      </w:r>
      <w:r w:rsidR="000F537B">
        <w:rPr>
          <w:rFonts w:hint="eastAsia"/>
          <w:sz w:val="24"/>
        </w:rPr>
        <w:t>the Schiff bases</w:t>
      </w:r>
      <w:r w:rsidRPr="002E6E2B"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with</w:t>
      </w:r>
      <w:r w:rsidRPr="002E6E2B">
        <w:rPr>
          <w:rFonts w:hint="eastAsia"/>
          <w:sz w:val="24"/>
        </w:rPr>
        <w:t xml:space="preserve"> MoO</w:t>
      </w:r>
      <w:r w:rsidRPr="002E6E2B">
        <w:rPr>
          <w:rFonts w:hint="eastAsia"/>
          <w:sz w:val="24"/>
          <w:vertAlign w:val="subscript"/>
        </w:rPr>
        <w:t>2</w:t>
      </w:r>
      <w:r w:rsidRPr="002E6E2B">
        <w:rPr>
          <w:rFonts w:hint="eastAsia"/>
          <w:sz w:val="24"/>
        </w:rPr>
        <w:t>(acac)</w:t>
      </w:r>
      <w:smartTag w:uri="urn:schemas-microsoft-com:office:smarttags" w:element="chmetcnv">
        <w:smartTagPr>
          <w:attr w:name="UnitName" w:val="in"/>
          <w:attr w:name="SourceValue" w:val="2"/>
          <w:attr w:name="HasSpace" w:val="True"/>
          <w:attr w:name="Negative" w:val="False"/>
          <w:attr w:name="NumberType" w:val="1"/>
          <w:attr w:name="TCSC" w:val="0"/>
        </w:smartTagPr>
        <w:r w:rsidRPr="002E6E2B">
          <w:rPr>
            <w:rFonts w:hint="eastAsia"/>
            <w:sz w:val="24"/>
            <w:vertAlign w:val="subscript"/>
          </w:rPr>
          <w:t>2</w:t>
        </w:r>
        <w:r w:rsidRPr="002E6E2B">
          <w:rPr>
            <w:rFonts w:hint="eastAsia"/>
            <w:sz w:val="24"/>
          </w:rPr>
          <w:t xml:space="preserve"> in</w:t>
        </w:r>
      </w:smartTag>
      <w:r w:rsidRPr="002E6E2B">
        <w:rPr>
          <w:rFonts w:hint="eastAsia"/>
          <w:sz w:val="24"/>
        </w:rPr>
        <w:t xml:space="preserve"> ethanol </w:t>
      </w:r>
      <w:r w:rsidR="000F537B">
        <w:rPr>
          <w:rFonts w:hint="eastAsia"/>
          <w:sz w:val="24"/>
        </w:rPr>
        <w:t xml:space="preserve">or methanol </w:t>
      </w:r>
      <w:r>
        <w:rPr>
          <w:rFonts w:hint="eastAsia"/>
          <w:sz w:val="24"/>
        </w:rPr>
        <w:t xml:space="preserve">at room temperature. </w:t>
      </w:r>
      <w:r w:rsidR="00300A67">
        <w:rPr>
          <w:rFonts w:hint="eastAsia"/>
          <w:sz w:val="24"/>
        </w:rPr>
        <w:t xml:space="preserve">Single crystals of the complexes are stable in air at ambient condition. The complexes are soluble in methanol, ethanol, acetonitrile, DMSO, DMF, but insoluble in water. </w:t>
      </w:r>
      <w:r w:rsidRPr="002E6E2B">
        <w:rPr>
          <w:rFonts w:hint="eastAsia"/>
          <w:sz w:val="24"/>
        </w:rPr>
        <w:t>The chemical formula</w:t>
      </w:r>
      <w:r w:rsidR="002B2386">
        <w:rPr>
          <w:rFonts w:hint="eastAsia"/>
          <w:sz w:val="24"/>
        </w:rPr>
        <w:t>e</w:t>
      </w:r>
      <w:r w:rsidRPr="002E6E2B">
        <w:rPr>
          <w:rFonts w:hint="eastAsia"/>
          <w:sz w:val="24"/>
        </w:rPr>
        <w:t xml:space="preserve"> of the complex</w:t>
      </w:r>
      <w:r w:rsidR="002B2386">
        <w:rPr>
          <w:rFonts w:hint="eastAsia"/>
          <w:sz w:val="24"/>
        </w:rPr>
        <w:t>es</w:t>
      </w:r>
      <w:r w:rsidRPr="002E6E2B">
        <w:rPr>
          <w:rFonts w:hint="eastAsia"/>
          <w:sz w:val="24"/>
        </w:rPr>
        <w:t xml:space="preserve"> ha</w:t>
      </w:r>
      <w:r w:rsidR="002B2386">
        <w:rPr>
          <w:rFonts w:hint="eastAsia"/>
          <w:sz w:val="24"/>
        </w:rPr>
        <w:t>ve</w:t>
      </w:r>
      <w:r w:rsidRPr="002E6E2B">
        <w:rPr>
          <w:rFonts w:hint="eastAsia"/>
          <w:sz w:val="24"/>
        </w:rPr>
        <w:t xml:space="preserve"> been confirmed by elemental </w:t>
      </w:r>
      <w:r w:rsidRPr="002E6E2B">
        <w:rPr>
          <w:sz w:val="24"/>
        </w:rPr>
        <w:t>analyses</w:t>
      </w:r>
      <w:r w:rsidRPr="002E6E2B">
        <w:rPr>
          <w:rFonts w:hint="eastAsia"/>
          <w:sz w:val="24"/>
        </w:rPr>
        <w:t xml:space="preserve">, IR spectra, and single crystal </w:t>
      </w:r>
      <w:r w:rsidRPr="002E6E2B">
        <w:rPr>
          <w:rFonts w:hint="eastAsia"/>
          <w:sz w:val="24"/>
        </w:rPr>
        <w:lastRenderedPageBreak/>
        <w:t>X-ray</w:t>
      </w:r>
      <w:r>
        <w:rPr>
          <w:rFonts w:hint="eastAsia"/>
          <w:sz w:val="24"/>
        </w:rPr>
        <w:t xml:space="preserve"> diffraction. </w:t>
      </w:r>
    </w:p>
    <w:p w:rsidR="001D1568" w:rsidRPr="001D1568" w:rsidRDefault="001D1568" w:rsidP="001D1568">
      <w:pPr>
        <w:adjustRightInd w:val="0"/>
        <w:snapToGrid w:val="0"/>
        <w:spacing w:line="480" w:lineRule="auto"/>
        <w:rPr>
          <w:b/>
          <w:sz w:val="24"/>
        </w:rPr>
      </w:pPr>
      <w:r w:rsidRPr="001D1568">
        <w:rPr>
          <w:rFonts w:hint="eastAsia"/>
          <w:b/>
          <w:sz w:val="24"/>
        </w:rPr>
        <w:t>3.2. Spectral characterization</w:t>
      </w:r>
    </w:p>
    <w:p w:rsidR="00F4785A" w:rsidRDefault="00F4785A" w:rsidP="00DE0E51">
      <w:pPr>
        <w:adjustRightInd w:val="0"/>
        <w:snapToGrid w:val="0"/>
        <w:spacing w:line="480" w:lineRule="auto"/>
        <w:ind w:firstLineChars="100" w:firstLine="240"/>
        <w:rPr>
          <w:sz w:val="24"/>
        </w:rPr>
      </w:pPr>
      <w:r w:rsidRPr="00497EAC">
        <w:rPr>
          <w:sz w:val="24"/>
        </w:rPr>
        <w:t>The band</w:t>
      </w:r>
      <w:r w:rsidR="00F70BFD">
        <w:rPr>
          <w:rFonts w:hint="eastAsia"/>
          <w:sz w:val="24"/>
        </w:rPr>
        <w:t>s</w:t>
      </w:r>
      <w:r w:rsidRPr="00497EAC">
        <w:rPr>
          <w:sz w:val="24"/>
        </w:rPr>
        <w:t xml:space="preserve"> at</w:t>
      </w:r>
      <w:r w:rsidR="00184B36" w:rsidRPr="00497EAC">
        <w:rPr>
          <w:rFonts w:hint="eastAsia"/>
          <w:sz w:val="24"/>
        </w:rPr>
        <w:t xml:space="preserve"> </w:t>
      </w:r>
      <w:r w:rsidRPr="00497EAC">
        <w:rPr>
          <w:sz w:val="24"/>
        </w:rPr>
        <w:t>16</w:t>
      </w:r>
      <w:r w:rsidR="00F70BFD">
        <w:rPr>
          <w:rFonts w:hint="eastAsia"/>
          <w:sz w:val="24"/>
        </w:rPr>
        <w:t>28</w:t>
      </w:r>
      <w:r w:rsidRPr="00497EAC">
        <w:rPr>
          <w:sz w:val="24"/>
        </w:rPr>
        <w:t xml:space="preserve"> cm</w:t>
      </w:r>
      <w:r w:rsidR="009931BE" w:rsidRPr="00497EAC">
        <w:rPr>
          <w:sz w:val="24"/>
          <w:vertAlign w:val="superscript"/>
        </w:rPr>
        <w:t>–</w:t>
      </w:r>
      <w:r w:rsidRPr="00497EAC">
        <w:rPr>
          <w:sz w:val="24"/>
          <w:vertAlign w:val="superscript"/>
        </w:rPr>
        <w:t>1</w:t>
      </w:r>
      <w:r w:rsidRPr="00497EAC">
        <w:rPr>
          <w:sz w:val="24"/>
        </w:rPr>
        <w:t xml:space="preserve"> characteristic of the azomethine </w:t>
      </w:r>
      <w:r w:rsidR="00497EAC">
        <w:rPr>
          <w:rFonts w:hint="eastAsia"/>
          <w:sz w:val="24"/>
        </w:rPr>
        <w:t>group</w:t>
      </w:r>
      <w:r w:rsidR="00F70BFD">
        <w:rPr>
          <w:rFonts w:hint="eastAsia"/>
          <w:sz w:val="24"/>
        </w:rPr>
        <w:t>s</w:t>
      </w:r>
      <w:r w:rsidRPr="00497EAC">
        <w:rPr>
          <w:sz w:val="24"/>
        </w:rPr>
        <w:t xml:space="preserve"> present</w:t>
      </w:r>
      <w:r w:rsidR="009931BE" w:rsidRPr="00497EAC">
        <w:rPr>
          <w:rFonts w:hint="eastAsia"/>
          <w:sz w:val="24"/>
        </w:rPr>
        <w:t xml:space="preserve"> </w:t>
      </w:r>
      <w:r w:rsidRPr="00497EAC">
        <w:rPr>
          <w:sz w:val="24"/>
        </w:rPr>
        <w:t>in the</w:t>
      </w:r>
      <w:r w:rsidRPr="00F4785A">
        <w:rPr>
          <w:sz w:val="24"/>
        </w:rPr>
        <w:t xml:space="preserve"> free </w:t>
      </w:r>
      <w:r w:rsidR="00497EAC">
        <w:rPr>
          <w:rFonts w:hint="eastAsia"/>
          <w:sz w:val="24"/>
        </w:rPr>
        <w:t>Schiff base</w:t>
      </w:r>
      <w:r w:rsidR="00F70BFD">
        <w:rPr>
          <w:rFonts w:hint="eastAsia"/>
          <w:sz w:val="24"/>
        </w:rPr>
        <w:t>s</w:t>
      </w:r>
      <w:r w:rsidRPr="00F4785A">
        <w:rPr>
          <w:sz w:val="24"/>
        </w:rPr>
        <w:t>, w</w:t>
      </w:r>
      <w:r w:rsidR="00F70BFD">
        <w:rPr>
          <w:rFonts w:hint="eastAsia"/>
          <w:sz w:val="24"/>
        </w:rPr>
        <w:t>ere</w:t>
      </w:r>
      <w:r w:rsidRPr="00F4785A">
        <w:rPr>
          <w:sz w:val="24"/>
        </w:rPr>
        <w:t xml:space="preserve"> shifted to lower wave number</w:t>
      </w:r>
      <w:r w:rsidR="00497EAC">
        <w:rPr>
          <w:rFonts w:hint="eastAsia"/>
          <w:sz w:val="24"/>
        </w:rPr>
        <w:t>s</w:t>
      </w:r>
      <w:r w:rsidRPr="00F4785A">
        <w:rPr>
          <w:sz w:val="24"/>
        </w:rPr>
        <w:t xml:space="preserve"> </w:t>
      </w:r>
      <w:r w:rsidR="009931BE">
        <w:rPr>
          <w:rFonts w:hint="eastAsia"/>
          <w:sz w:val="24"/>
        </w:rPr>
        <w:t>at 16</w:t>
      </w:r>
      <w:r w:rsidR="00497EAC">
        <w:rPr>
          <w:rFonts w:hint="eastAsia"/>
          <w:sz w:val="24"/>
        </w:rPr>
        <w:t>1</w:t>
      </w:r>
      <w:r w:rsidR="00F70BFD">
        <w:rPr>
          <w:rFonts w:hint="eastAsia"/>
          <w:sz w:val="24"/>
        </w:rPr>
        <w:t>2</w:t>
      </w:r>
      <w:r w:rsidR="009931BE">
        <w:rPr>
          <w:rFonts w:hint="eastAsia"/>
          <w:sz w:val="24"/>
        </w:rPr>
        <w:t xml:space="preserve"> </w:t>
      </w:r>
      <w:r w:rsidRPr="00F4785A">
        <w:rPr>
          <w:sz w:val="24"/>
        </w:rPr>
        <w:t>cm</w:t>
      </w:r>
      <w:r w:rsidR="009931BE" w:rsidRPr="009931BE">
        <w:rPr>
          <w:sz w:val="24"/>
          <w:vertAlign w:val="superscript"/>
        </w:rPr>
        <w:t>–1</w:t>
      </w:r>
      <w:r w:rsidRPr="00F4785A">
        <w:rPr>
          <w:sz w:val="24"/>
        </w:rPr>
        <w:t xml:space="preserve"> </w:t>
      </w:r>
      <w:r w:rsidR="00497EAC">
        <w:rPr>
          <w:rFonts w:hint="eastAsia"/>
          <w:sz w:val="24"/>
        </w:rPr>
        <w:t xml:space="preserve">for </w:t>
      </w:r>
      <w:r w:rsidR="00F70BFD">
        <w:rPr>
          <w:rFonts w:hint="eastAsia"/>
          <w:sz w:val="24"/>
        </w:rPr>
        <w:t>1</w:t>
      </w:r>
      <w:r w:rsidR="00497EAC">
        <w:rPr>
          <w:rFonts w:hint="eastAsia"/>
          <w:sz w:val="24"/>
        </w:rPr>
        <w:t xml:space="preserve"> and 1611 </w:t>
      </w:r>
      <w:r w:rsidR="00497EAC" w:rsidRPr="00F4785A">
        <w:rPr>
          <w:sz w:val="24"/>
        </w:rPr>
        <w:t>cm</w:t>
      </w:r>
      <w:r w:rsidR="00497EAC" w:rsidRPr="009931BE">
        <w:rPr>
          <w:sz w:val="24"/>
          <w:vertAlign w:val="superscript"/>
        </w:rPr>
        <w:t>–1</w:t>
      </w:r>
      <w:r w:rsidR="00497EAC" w:rsidRPr="00F4785A">
        <w:rPr>
          <w:sz w:val="24"/>
        </w:rPr>
        <w:t xml:space="preserve"> </w:t>
      </w:r>
      <w:r w:rsidR="00497EAC">
        <w:rPr>
          <w:rFonts w:hint="eastAsia"/>
          <w:sz w:val="24"/>
        </w:rPr>
        <w:t xml:space="preserve">for </w:t>
      </w:r>
      <w:r w:rsidR="00F70BFD">
        <w:rPr>
          <w:rFonts w:hint="eastAsia"/>
          <w:sz w:val="24"/>
        </w:rPr>
        <w:t>2</w:t>
      </w:r>
      <w:r w:rsidR="00497EAC">
        <w:rPr>
          <w:rFonts w:hint="eastAsia"/>
          <w:sz w:val="24"/>
        </w:rPr>
        <w:t>,</w:t>
      </w:r>
      <w:r w:rsidRPr="00F4785A">
        <w:rPr>
          <w:sz w:val="24"/>
        </w:rPr>
        <w:t xml:space="preserve"> indicating that the involvement</w:t>
      </w:r>
      <w:r w:rsidR="009931BE">
        <w:rPr>
          <w:rFonts w:hint="eastAsia"/>
          <w:sz w:val="24"/>
        </w:rPr>
        <w:t xml:space="preserve"> </w:t>
      </w:r>
      <w:r w:rsidRPr="00F4785A">
        <w:rPr>
          <w:sz w:val="24"/>
        </w:rPr>
        <w:t>the azomethine nitrogen atom</w:t>
      </w:r>
      <w:r w:rsidR="00497EAC">
        <w:rPr>
          <w:rFonts w:hint="eastAsia"/>
          <w:sz w:val="24"/>
        </w:rPr>
        <w:t>s</w:t>
      </w:r>
      <w:r w:rsidRPr="00F4785A">
        <w:rPr>
          <w:sz w:val="24"/>
        </w:rPr>
        <w:t xml:space="preserve"> in coordination. The band</w:t>
      </w:r>
      <w:r w:rsidR="00F70BFD">
        <w:rPr>
          <w:rFonts w:hint="eastAsia"/>
          <w:sz w:val="24"/>
        </w:rPr>
        <w:t>s</w:t>
      </w:r>
      <w:r w:rsidR="009931BE">
        <w:rPr>
          <w:rFonts w:hint="eastAsia"/>
          <w:sz w:val="24"/>
        </w:rPr>
        <w:t xml:space="preserve"> </w:t>
      </w:r>
      <w:r w:rsidRPr="00F4785A">
        <w:rPr>
          <w:sz w:val="24"/>
        </w:rPr>
        <w:t>at 12</w:t>
      </w:r>
      <w:r w:rsidR="009931BE">
        <w:rPr>
          <w:rFonts w:hint="eastAsia"/>
          <w:sz w:val="24"/>
        </w:rPr>
        <w:t>7</w:t>
      </w:r>
      <w:r w:rsidR="00F70BFD">
        <w:rPr>
          <w:rFonts w:hint="eastAsia"/>
          <w:sz w:val="24"/>
        </w:rPr>
        <w:t>5</w:t>
      </w:r>
      <w:r w:rsidR="005F36EE">
        <w:rPr>
          <w:sz w:val="24"/>
        </w:rPr>
        <w:t>–</w:t>
      </w:r>
      <w:r w:rsidR="00F70BFD">
        <w:rPr>
          <w:rFonts w:hint="eastAsia"/>
          <w:sz w:val="24"/>
        </w:rPr>
        <w:t>1277</w:t>
      </w:r>
      <w:r w:rsidRPr="00F4785A">
        <w:rPr>
          <w:sz w:val="24"/>
        </w:rPr>
        <w:t xml:space="preserve"> cm</w:t>
      </w:r>
      <w:r w:rsidR="009931BE" w:rsidRPr="009931BE">
        <w:rPr>
          <w:sz w:val="24"/>
          <w:vertAlign w:val="superscript"/>
        </w:rPr>
        <w:t>–1</w:t>
      </w:r>
      <w:r w:rsidRPr="00F4785A">
        <w:rPr>
          <w:sz w:val="24"/>
        </w:rPr>
        <w:t xml:space="preserve"> in the spectr</w:t>
      </w:r>
      <w:r w:rsidR="00F70BFD">
        <w:rPr>
          <w:rFonts w:hint="eastAsia"/>
          <w:sz w:val="24"/>
        </w:rPr>
        <w:t>a</w:t>
      </w:r>
      <w:r w:rsidRPr="00F4785A">
        <w:rPr>
          <w:sz w:val="24"/>
        </w:rPr>
        <w:t xml:space="preserve"> of </w:t>
      </w:r>
      <w:r w:rsidR="00497EAC">
        <w:rPr>
          <w:rFonts w:hint="eastAsia"/>
          <w:sz w:val="24"/>
        </w:rPr>
        <w:t>the Schiff base</w:t>
      </w:r>
      <w:r w:rsidR="00F70BFD">
        <w:rPr>
          <w:rFonts w:hint="eastAsia"/>
          <w:sz w:val="24"/>
        </w:rPr>
        <w:t>s</w:t>
      </w:r>
      <w:r w:rsidR="009931BE">
        <w:rPr>
          <w:rFonts w:hint="eastAsia"/>
          <w:sz w:val="24"/>
        </w:rPr>
        <w:t xml:space="preserve"> </w:t>
      </w:r>
      <w:r w:rsidR="00F70BFD">
        <w:rPr>
          <w:rFonts w:hint="eastAsia"/>
          <w:sz w:val="24"/>
        </w:rPr>
        <w:t>are</w:t>
      </w:r>
      <w:r w:rsidRPr="00F4785A">
        <w:rPr>
          <w:sz w:val="24"/>
        </w:rPr>
        <w:t xml:space="preserve"> ascribed to the phenolic</w:t>
      </w:r>
      <w:r w:rsidR="009931BE">
        <w:rPr>
          <w:rFonts w:hint="eastAsia"/>
          <w:sz w:val="24"/>
        </w:rPr>
        <w:t xml:space="preserve"> </w:t>
      </w:r>
      <w:r w:rsidRPr="00F4785A">
        <w:rPr>
          <w:sz w:val="24"/>
        </w:rPr>
        <w:t>C–O stretching vibration.</w:t>
      </w:r>
      <w:r w:rsidR="009931BE">
        <w:rPr>
          <w:rFonts w:hint="eastAsia"/>
          <w:sz w:val="24"/>
        </w:rPr>
        <w:t xml:space="preserve"> </w:t>
      </w:r>
      <w:r w:rsidRPr="00F4785A">
        <w:rPr>
          <w:sz w:val="24"/>
        </w:rPr>
        <w:t>Th</w:t>
      </w:r>
      <w:r w:rsidR="00F70BFD">
        <w:rPr>
          <w:rFonts w:hint="eastAsia"/>
          <w:sz w:val="24"/>
        </w:rPr>
        <w:t>ese</w:t>
      </w:r>
      <w:r w:rsidRPr="00F4785A">
        <w:rPr>
          <w:sz w:val="24"/>
        </w:rPr>
        <w:t xml:space="preserve"> band</w:t>
      </w:r>
      <w:r w:rsidR="00F70BFD">
        <w:rPr>
          <w:rFonts w:hint="eastAsia"/>
          <w:sz w:val="24"/>
        </w:rPr>
        <w:t>s</w:t>
      </w:r>
      <w:r w:rsidRPr="00F4785A">
        <w:rPr>
          <w:sz w:val="24"/>
        </w:rPr>
        <w:t xml:space="preserve"> </w:t>
      </w:r>
      <w:r w:rsidR="00F70BFD">
        <w:rPr>
          <w:rFonts w:hint="eastAsia"/>
          <w:sz w:val="24"/>
        </w:rPr>
        <w:t>are</w:t>
      </w:r>
      <w:r w:rsidRPr="00F4785A">
        <w:rPr>
          <w:sz w:val="24"/>
        </w:rPr>
        <w:t xml:space="preserve"> found </w:t>
      </w:r>
      <w:r w:rsidR="009931BE">
        <w:rPr>
          <w:rFonts w:hint="eastAsia"/>
          <w:sz w:val="24"/>
        </w:rPr>
        <w:t>at 1</w:t>
      </w:r>
      <w:r w:rsidRPr="00F4785A">
        <w:rPr>
          <w:sz w:val="24"/>
        </w:rPr>
        <w:t>2</w:t>
      </w:r>
      <w:r w:rsidR="00F70BFD">
        <w:rPr>
          <w:rFonts w:hint="eastAsia"/>
          <w:sz w:val="24"/>
        </w:rPr>
        <w:t>63</w:t>
      </w:r>
      <w:r w:rsidRPr="00F4785A">
        <w:rPr>
          <w:sz w:val="24"/>
        </w:rPr>
        <w:t xml:space="preserve"> </w:t>
      </w:r>
      <w:r w:rsidR="00497EAC">
        <w:rPr>
          <w:rFonts w:hint="eastAsia"/>
          <w:sz w:val="24"/>
        </w:rPr>
        <w:t>and 12</w:t>
      </w:r>
      <w:r w:rsidR="00F70BFD">
        <w:rPr>
          <w:rFonts w:hint="eastAsia"/>
          <w:sz w:val="24"/>
        </w:rPr>
        <w:t>67</w:t>
      </w:r>
      <w:r w:rsidR="00497EAC">
        <w:rPr>
          <w:rFonts w:hint="eastAsia"/>
          <w:sz w:val="24"/>
        </w:rPr>
        <w:t xml:space="preserve"> </w:t>
      </w:r>
      <w:r w:rsidRPr="00F4785A">
        <w:rPr>
          <w:sz w:val="24"/>
        </w:rPr>
        <w:t>cm</w:t>
      </w:r>
      <w:r w:rsidR="009931BE" w:rsidRPr="009931BE">
        <w:rPr>
          <w:sz w:val="24"/>
          <w:vertAlign w:val="superscript"/>
        </w:rPr>
        <w:t>–1</w:t>
      </w:r>
      <w:r w:rsidRPr="00F4785A">
        <w:rPr>
          <w:sz w:val="24"/>
        </w:rPr>
        <w:t xml:space="preserve"> in the spectr</w:t>
      </w:r>
      <w:r w:rsidR="00497EAC">
        <w:rPr>
          <w:rFonts w:hint="eastAsia"/>
          <w:sz w:val="24"/>
        </w:rPr>
        <w:t>a</w:t>
      </w:r>
      <w:r w:rsidR="009931BE">
        <w:rPr>
          <w:rFonts w:hint="eastAsia"/>
          <w:sz w:val="24"/>
        </w:rPr>
        <w:t xml:space="preserve"> </w:t>
      </w:r>
      <w:r w:rsidRPr="00F4785A">
        <w:rPr>
          <w:sz w:val="24"/>
        </w:rPr>
        <w:t>of the complex</w:t>
      </w:r>
      <w:r w:rsidR="00497EAC">
        <w:rPr>
          <w:rFonts w:hint="eastAsia"/>
          <w:sz w:val="24"/>
        </w:rPr>
        <w:t>es</w:t>
      </w:r>
      <w:r w:rsidRPr="00F4785A">
        <w:rPr>
          <w:sz w:val="24"/>
        </w:rPr>
        <w:t xml:space="preserve">. These changes suggest that the </w:t>
      </w:r>
      <w:r w:rsidR="00AD6A67">
        <w:rPr>
          <w:rFonts w:hint="eastAsia"/>
          <w:sz w:val="24"/>
        </w:rPr>
        <w:t xml:space="preserve">hydroxyl </w:t>
      </w:r>
      <w:r w:rsidRPr="00F4785A">
        <w:rPr>
          <w:sz w:val="24"/>
        </w:rPr>
        <w:t>group</w:t>
      </w:r>
      <w:r w:rsidR="008C263A">
        <w:rPr>
          <w:rFonts w:hint="eastAsia"/>
          <w:sz w:val="24"/>
        </w:rPr>
        <w:t>s</w:t>
      </w:r>
      <w:r w:rsidRPr="00F4785A">
        <w:rPr>
          <w:sz w:val="24"/>
        </w:rPr>
        <w:t xml:space="preserve"> of</w:t>
      </w:r>
      <w:r w:rsidR="00AD6A67">
        <w:rPr>
          <w:rFonts w:hint="eastAsia"/>
          <w:sz w:val="24"/>
        </w:rPr>
        <w:t xml:space="preserve"> </w:t>
      </w:r>
      <w:r w:rsidRPr="00F4785A">
        <w:rPr>
          <w:sz w:val="24"/>
        </w:rPr>
        <w:t>th</w:t>
      </w:r>
      <w:r w:rsidR="008C263A">
        <w:rPr>
          <w:rFonts w:hint="eastAsia"/>
          <w:sz w:val="24"/>
        </w:rPr>
        <w:t>e</w:t>
      </w:r>
      <w:r w:rsidRPr="00F4785A">
        <w:rPr>
          <w:sz w:val="24"/>
        </w:rPr>
        <w:t xml:space="preserve"> Schiff base</w:t>
      </w:r>
      <w:r w:rsidR="008C263A">
        <w:rPr>
          <w:rFonts w:hint="eastAsia"/>
          <w:sz w:val="24"/>
        </w:rPr>
        <w:t>s</w:t>
      </w:r>
      <w:r w:rsidRPr="00F4785A">
        <w:rPr>
          <w:sz w:val="24"/>
        </w:rPr>
        <w:t xml:space="preserve"> t</w:t>
      </w:r>
      <w:r w:rsidR="008C263A">
        <w:rPr>
          <w:rFonts w:hint="eastAsia"/>
          <w:sz w:val="24"/>
        </w:rPr>
        <w:t>ook</w:t>
      </w:r>
      <w:r w:rsidRPr="00F4785A">
        <w:rPr>
          <w:sz w:val="24"/>
        </w:rPr>
        <w:t xml:space="preserve"> part in </w:t>
      </w:r>
      <w:r w:rsidR="008C263A">
        <w:rPr>
          <w:rFonts w:hint="eastAsia"/>
          <w:sz w:val="24"/>
        </w:rPr>
        <w:t xml:space="preserve">the </w:t>
      </w:r>
      <w:r w:rsidRPr="00F4785A">
        <w:rPr>
          <w:sz w:val="24"/>
        </w:rPr>
        <w:t>complex formation.</w:t>
      </w:r>
      <w:r w:rsidR="00AD6A67">
        <w:rPr>
          <w:rFonts w:hint="eastAsia"/>
          <w:sz w:val="24"/>
        </w:rPr>
        <w:t xml:space="preserve"> </w:t>
      </w:r>
      <w:r w:rsidR="008C263A">
        <w:rPr>
          <w:rFonts w:hint="eastAsia"/>
          <w:sz w:val="24"/>
        </w:rPr>
        <w:t>The Schiff base</w:t>
      </w:r>
      <w:r w:rsidR="00F70BFD">
        <w:rPr>
          <w:rFonts w:hint="eastAsia"/>
          <w:sz w:val="24"/>
        </w:rPr>
        <w:t>s</w:t>
      </w:r>
      <w:r w:rsidR="008C263A">
        <w:rPr>
          <w:rFonts w:hint="eastAsia"/>
          <w:sz w:val="24"/>
        </w:rPr>
        <w:t xml:space="preserve"> and</w:t>
      </w:r>
      <w:r w:rsidR="00AD6A67">
        <w:rPr>
          <w:rFonts w:hint="eastAsia"/>
          <w:sz w:val="24"/>
        </w:rPr>
        <w:t xml:space="preserve"> the complex</w:t>
      </w:r>
      <w:r w:rsidR="00F70BFD">
        <w:rPr>
          <w:rFonts w:hint="eastAsia"/>
          <w:sz w:val="24"/>
        </w:rPr>
        <w:t>es</w:t>
      </w:r>
      <w:r w:rsidR="00AD6A67">
        <w:rPr>
          <w:rFonts w:hint="eastAsia"/>
          <w:sz w:val="24"/>
        </w:rPr>
        <w:t xml:space="preserve"> </w:t>
      </w:r>
      <w:r w:rsidRPr="00F4785A">
        <w:rPr>
          <w:sz w:val="24"/>
        </w:rPr>
        <w:t>exhibit broad band</w:t>
      </w:r>
      <w:r w:rsidR="00AD6A67">
        <w:rPr>
          <w:rFonts w:hint="eastAsia"/>
          <w:sz w:val="24"/>
        </w:rPr>
        <w:t>s</w:t>
      </w:r>
      <w:r w:rsidRPr="00F4785A">
        <w:rPr>
          <w:sz w:val="24"/>
        </w:rPr>
        <w:t xml:space="preserve"> at 3</w:t>
      </w:r>
      <w:r w:rsidR="008C263A">
        <w:rPr>
          <w:rFonts w:hint="eastAsia"/>
          <w:sz w:val="24"/>
        </w:rPr>
        <w:t>3</w:t>
      </w:r>
      <w:r w:rsidR="00F70BFD">
        <w:rPr>
          <w:rFonts w:hint="eastAsia"/>
          <w:sz w:val="24"/>
        </w:rPr>
        <w:t>00</w:t>
      </w:r>
      <w:r w:rsidR="005F36EE">
        <w:rPr>
          <w:sz w:val="24"/>
        </w:rPr>
        <w:t>–</w:t>
      </w:r>
      <w:r w:rsidR="00F70BFD">
        <w:rPr>
          <w:rFonts w:hint="eastAsia"/>
          <w:sz w:val="24"/>
        </w:rPr>
        <w:t>3400</w:t>
      </w:r>
      <w:r w:rsidR="00AD6A67">
        <w:rPr>
          <w:rFonts w:hint="eastAsia"/>
          <w:sz w:val="24"/>
        </w:rPr>
        <w:t xml:space="preserve"> </w:t>
      </w:r>
      <w:r w:rsidRPr="00F4785A">
        <w:rPr>
          <w:sz w:val="24"/>
        </w:rPr>
        <w:t>cm</w:t>
      </w:r>
      <w:r w:rsidR="00AD6A67" w:rsidRPr="009931BE">
        <w:rPr>
          <w:sz w:val="24"/>
          <w:vertAlign w:val="superscript"/>
        </w:rPr>
        <w:t>–1</w:t>
      </w:r>
      <w:r w:rsidRPr="00F4785A">
        <w:rPr>
          <w:sz w:val="24"/>
        </w:rPr>
        <w:t>, which may</w:t>
      </w:r>
      <w:r w:rsidR="00AD6A67">
        <w:rPr>
          <w:rFonts w:hint="eastAsia"/>
          <w:sz w:val="24"/>
        </w:rPr>
        <w:t xml:space="preserve"> </w:t>
      </w:r>
      <w:r w:rsidRPr="00F4785A">
        <w:rPr>
          <w:sz w:val="24"/>
        </w:rPr>
        <w:t xml:space="preserve">be assigned to the </w:t>
      </w:r>
      <w:r w:rsidR="00AD6A67">
        <w:rPr>
          <w:sz w:val="24"/>
        </w:rPr>
        <w:t>ν</w:t>
      </w:r>
      <w:r w:rsidRPr="00F4785A">
        <w:rPr>
          <w:sz w:val="24"/>
        </w:rPr>
        <w:t>(O</w:t>
      </w:r>
      <w:r w:rsidR="008C263A">
        <w:rPr>
          <w:rFonts w:hint="eastAsia"/>
          <w:sz w:val="24"/>
        </w:rPr>
        <w:t>-</w:t>
      </w:r>
      <w:r w:rsidRPr="00F4785A">
        <w:rPr>
          <w:sz w:val="24"/>
        </w:rPr>
        <w:t>H). Further evidence of the bonding is also shown by the</w:t>
      </w:r>
      <w:r w:rsidR="00484E14">
        <w:rPr>
          <w:rFonts w:hint="eastAsia"/>
          <w:sz w:val="24"/>
        </w:rPr>
        <w:t xml:space="preserve"> </w:t>
      </w:r>
      <w:r w:rsidRPr="00F4785A">
        <w:rPr>
          <w:sz w:val="24"/>
        </w:rPr>
        <w:t>observation that new bands in the IR spectr</w:t>
      </w:r>
      <w:r w:rsidR="008C263A">
        <w:rPr>
          <w:rFonts w:hint="eastAsia"/>
          <w:sz w:val="24"/>
        </w:rPr>
        <w:t>a</w:t>
      </w:r>
      <w:r w:rsidRPr="00F4785A">
        <w:rPr>
          <w:sz w:val="24"/>
        </w:rPr>
        <w:t xml:space="preserve"> of the metal complex</w:t>
      </w:r>
      <w:r w:rsidR="008C263A">
        <w:rPr>
          <w:rFonts w:hint="eastAsia"/>
          <w:sz w:val="24"/>
        </w:rPr>
        <w:t>es</w:t>
      </w:r>
      <w:r w:rsidR="00484E14">
        <w:rPr>
          <w:rFonts w:hint="eastAsia"/>
          <w:sz w:val="24"/>
        </w:rPr>
        <w:t xml:space="preserve"> </w:t>
      </w:r>
      <w:r w:rsidRPr="00F4785A">
        <w:rPr>
          <w:sz w:val="24"/>
        </w:rPr>
        <w:t>appear at 4</w:t>
      </w:r>
      <w:r w:rsidR="008C263A">
        <w:rPr>
          <w:rFonts w:hint="eastAsia"/>
          <w:sz w:val="24"/>
        </w:rPr>
        <w:t>5</w:t>
      </w:r>
      <w:r w:rsidR="00484E14">
        <w:rPr>
          <w:rFonts w:hint="eastAsia"/>
          <w:sz w:val="24"/>
        </w:rPr>
        <w:t>0</w:t>
      </w:r>
      <w:r w:rsidRPr="00F4785A">
        <w:rPr>
          <w:sz w:val="24"/>
        </w:rPr>
        <w:t>–</w:t>
      </w:r>
      <w:r w:rsidR="008C263A">
        <w:rPr>
          <w:rFonts w:hint="eastAsia"/>
          <w:sz w:val="24"/>
        </w:rPr>
        <w:t>6</w:t>
      </w:r>
      <w:r w:rsidR="00F70BFD">
        <w:rPr>
          <w:rFonts w:hint="eastAsia"/>
          <w:sz w:val="24"/>
        </w:rPr>
        <w:t>5</w:t>
      </w:r>
      <w:r w:rsidRPr="00F4785A">
        <w:rPr>
          <w:sz w:val="24"/>
        </w:rPr>
        <w:t>0 cm</w:t>
      </w:r>
      <w:r w:rsidR="00484E14" w:rsidRPr="009931BE">
        <w:rPr>
          <w:sz w:val="24"/>
          <w:vertAlign w:val="superscript"/>
        </w:rPr>
        <w:t>–1</w:t>
      </w:r>
      <w:r w:rsidRPr="00F4785A">
        <w:rPr>
          <w:sz w:val="24"/>
        </w:rPr>
        <w:t xml:space="preserve"> assigned to</w:t>
      </w:r>
      <w:r w:rsidR="00484E14">
        <w:rPr>
          <w:rFonts w:hint="eastAsia"/>
          <w:sz w:val="24"/>
        </w:rPr>
        <w:t xml:space="preserve"> </w:t>
      </w:r>
      <w:r w:rsidRPr="00F4785A">
        <w:rPr>
          <w:sz w:val="24"/>
        </w:rPr>
        <w:t>M</w:t>
      </w:r>
      <w:r w:rsidR="009D01F6">
        <w:rPr>
          <w:rFonts w:hint="eastAsia"/>
          <w:sz w:val="24"/>
        </w:rPr>
        <w:t>o</w:t>
      </w:r>
      <w:r w:rsidR="009D01F6">
        <w:rPr>
          <w:sz w:val="24"/>
        </w:rPr>
        <w:t>–</w:t>
      </w:r>
      <w:r w:rsidRPr="00F4785A">
        <w:rPr>
          <w:sz w:val="24"/>
        </w:rPr>
        <w:t>N and M</w:t>
      </w:r>
      <w:r w:rsidR="009D01F6">
        <w:rPr>
          <w:rFonts w:hint="eastAsia"/>
          <w:sz w:val="24"/>
        </w:rPr>
        <w:t>o</w:t>
      </w:r>
      <w:r w:rsidR="009D01F6">
        <w:rPr>
          <w:sz w:val="24"/>
        </w:rPr>
        <w:t>–</w:t>
      </w:r>
      <w:r w:rsidRPr="00F4785A">
        <w:rPr>
          <w:sz w:val="24"/>
        </w:rPr>
        <w:t xml:space="preserve">O stretching vibrations. </w:t>
      </w:r>
      <w:r w:rsidR="00DE0E51" w:rsidRPr="009F030E">
        <w:rPr>
          <w:sz w:val="24"/>
        </w:rPr>
        <w:t xml:space="preserve">The Mo=O stretching mode occur as </w:t>
      </w:r>
      <w:r w:rsidR="00DE0E51">
        <w:rPr>
          <w:rFonts w:hint="eastAsia"/>
          <w:sz w:val="24"/>
        </w:rPr>
        <w:t>double</w:t>
      </w:r>
      <w:r w:rsidR="00DE0E51" w:rsidRPr="009F030E">
        <w:rPr>
          <w:sz w:val="24"/>
        </w:rPr>
        <w:t xml:space="preserve"> bands at </w:t>
      </w:r>
      <w:r w:rsidR="008C263A">
        <w:rPr>
          <w:rFonts w:hint="eastAsia"/>
          <w:sz w:val="24"/>
        </w:rPr>
        <w:t>93</w:t>
      </w:r>
      <w:r w:rsidR="00F70BFD">
        <w:rPr>
          <w:rFonts w:hint="eastAsia"/>
          <w:sz w:val="24"/>
        </w:rPr>
        <w:t>0</w:t>
      </w:r>
      <w:r w:rsidR="00DE0E51">
        <w:rPr>
          <w:rFonts w:hint="eastAsia"/>
          <w:sz w:val="24"/>
        </w:rPr>
        <w:t xml:space="preserve"> and 91</w:t>
      </w:r>
      <w:r w:rsidR="00F70BFD">
        <w:rPr>
          <w:rFonts w:hint="eastAsia"/>
          <w:sz w:val="24"/>
        </w:rPr>
        <w:t>0</w:t>
      </w:r>
      <w:r w:rsidR="00DE0E51" w:rsidRPr="009F030E">
        <w:rPr>
          <w:rFonts w:hint="eastAsia"/>
          <w:sz w:val="24"/>
        </w:rPr>
        <w:t xml:space="preserve"> </w:t>
      </w:r>
      <w:r w:rsidR="00DE0E51" w:rsidRPr="009F030E">
        <w:rPr>
          <w:sz w:val="24"/>
        </w:rPr>
        <w:t>cm</w:t>
      </w:r>
      <w:r w:rsidR="00DE0E51" w:rsidRPr="009F030E">
        <w:rPr>
          <w:sz w:val="24"/>
          <w:vertAlign w:val="superscript"/>
        </w:rPr>
        <w:t>–1</w:t>
      </w:r>
      <w:r w:rsidR="00DE0E51" w:rsidRPr="009F030E">
        <w:rPr>
          <w:rFonts w:hint="eastAsia"/>
          <w:sz w:val="24"/>
        </w:rPr>
        <w:t>,</w:t>
      </w:r>
      <w:r w:rsidR="00DE0E51" w:rsidRPr="009F030E">
        <w:rPr>
          <w:sz w:val="24"/>
        </w:rPr>
        <w:t xml:space="preserve"> assigned to the </w:t>
      </w:r>
      <w:r w:rsidR="00DE0E51">
        <w:rPr>
          <w:rFonts w:hint="eastAsia"/>
          <w:sz w:val="24"/>
        </w:rPr>
        <w:t xml:space="preserve">symmetric and </w:t>
      </w:r>
      <w:r w:rsidR="00DE0E51" w:rsidRPr="009F030E">
        <w:rPr>
          <w:rFonts w:hint="eastAsia"/>
          <w:sz w:val="24"/>
        </w:rPr>
        <w:t>a</w:t>
      </w:r>
      <w:r w:rsidR="00DE0E51" w:rsidRPr="009F030E">
        <w:rPr>
          <w:sz w:val="24"/>
        </w:rPr>
        <w:t>symmetric stretching mode</w:t>
      </w:r>
      <w:r w:rsidR="00DE0E51">
        <w:rPr>
          <w:rFonts w:hint="eastAsia"/>
          <w:sz w:val="24"/>
        </w:rPr>
        <w:t>s</w:t>
      </w:r>
      <w:r w:rsidR="00DE0E51" w:rsidRPr="009F030E">
        <w:rPr>
          <w:sz w:val="24"/>
        </w:rPr>
        <w:t xml:space="preserve"> of the </w:t>
      </w:r>
      <w:r w:rsidR="00DE0E51" w:rsidRPr="009F030E">
        <w:rPr>
          <w:rFonts w:hint="eastAsia"/>
          <w:sz w:val="24"/>
        </w:rPr>
        <w:t>MoO</w:t>
      </w:r>
      <w:r w:rsidR="00DE0E51" w:rsidRPr="009F030E">
        <w:rPr>
          <w:rFonts w:hint="eastAsia"/>
          <w:sz w:val="24"/>
          <w:vertAlign w:val="subscript"/>
        </w:rPr>
        <w:t>2</w:t>
      </w:r>
      <w:r w:rsidR="00DE0E51" w:rsidRPr="009F030E">
        <w:rPr>
          <w:sz w:val="24"/>
        </w:rPr>
        <w:t xml:space="preserve"> moiet</w:t>
      </w:r>
      <w:r w:rsidR="00DE0E51" w:rsidRPr="009F030E">
        <w:rPr>
          <w:rFonts w:hint="eastAsia"/>
          <w:sz w:val="24"/>
        </w:rPr>
        <w:t>ies</w:t>
      </w:r>
      <w:r w:rsidR="00DE0E51" w:rsidRPr="009F030E">
        <w:rPr>
          <w:sz w:val="24"/>
        </w:rPr>
        <w:t>.</w:t>
      </w:r>
      <w:r w:rsidR="009011D2">
        <w:rPr>
          <w:rFonts w:hint="eastAsia"/>
          <w:sz w:val="24"/>
          <w:vertAlign w:val="superscript"/>
        </w:rPr>
        <w:t>14</w:t>
      </w:r>
    </w:p>
    <w:p w:rsidR="00FF4053" w:rsidRDefault="00DD78ED" w:rsidP="00DD78ED">
      <w:pPr>
        <w:adjustRightInd w:val="0"/>
        <w:snapToGrid w:val="0"/>
        <w:spacing w:line="480" w:lineRule="auto"/>
        <w:ind w:firstLineChars="100" w:firstLine="240"/>
        <w:rPr>
          <w:sz w:val="24"/>
        </w:rPr>
      </w:pPr>
      <w:r w:rsidRPr="00DD78ED">
        <w:rPr>
          <w:sz w:val="24"/>
        </w:rPr>
        <w:t xml:space="preserve">Electronic absorption spectra of the </w:t>
      </w:r>
      <w:r w:rsidR="00C66CE5">
        <w:rPr>
          <w:rFonts w:hint="eastAsia"/>
          <w:sz w:val="24"/>
        </w:rPr>
        <w:t>Schiff base</w:t>
      </w:r>
      <w:r w:rsidRPr="00DD78ED">
        <w:rPr>
          <w:sz w:val="24"/>
        </w:rPr>
        <w:t xml:space="preserve"> and the complex</w:t>
      </w:r>
      <w:r w:rsidR="00C66CE5">
        <w:rPr>
          <w:rFonts w:hint="eastAsia"/>
          <w:sz w:val="24"/>
        </w:rPr>
        <w:t>es</w:t>
      </w:r>
      <w:r w:rsidRPr="00DD78ED">
        <w:rPr>
          <w:sz w:val="24"/>
        </w:rPr>
        <w:t xml:space="preserve"> were obtained in </w:t>
      </w:r>
      <w:r>
        <w:rPr>
          <w:rFonts w:hint="eastAsia"/>
          <w:sz w:val="24"/>
        </w:rPr>
        <w:t>methanol s</w:t>
      </w:r>
      <w:r w:rsidRPr="00DD78ED">
        <w:rPr>
          <w:sz w:val="24"/>
        </w:rPr>
        <w:t>olutions. The electronic absorption spectr</w:t>
      </w:r>
      <w:r w:rsidR="0020418A">
        <w:rPr>
          <w:rFonts w:hint="eastAsia"/>
          <w:sz w:val="24"/>
        </w:rPr>
        <w:t>a</w:t>
      </w:r>
      <w:r>
        <w:rPr>
          <w:rFonts w:hint="eastAsia"/>
          <w:sz w:val="24"/>
        </w:rPr>
        <w:t xml:space="preserve"> </w:t>
      </w:r>
      <w:r w:rsidRPr="00DD78ED">
        <w:rPr>
          <w:sz w:val="24"/>
        </w:rPr>
        <w:t xml:space="preserve">of </w:t>
      </w:r>
      <w:r w:rsidR="0020418A">
        <w:rPr>
          <w:rFonts w:hint="eastAsia"/>
          <w:sz w:val="24"/>
        </w:rPr>
        <w:t xml:space="preserve">the free Schiff bases </w:t>
      </w:r>
      <w:r w:rsidRPr="00DD78ED">
        <w:rPr>
          <w:sz w:val="24"/>
        </w:rPr>
        <w:t>displayed t</w:t>
      </w:r>
      <w:r w:rsidR="0020418A">
        <w:rPr>
          <w:rFonts w:hint="eastAsia"/>
          <w:sz w:val="24"/>
        </w:rPr>
        <w:t>hree</w:t>
      </w:r>
      <w:r w:rsidRPr="00DD78ED">
        <w:rPr>
          <w:sz w:val="24"/>
        </w:rPr>
        <w:t xml:space="preserve"> bands at 2</w:t>
      </w:r>
      <w:r w:rsidR="0020418A">
        <w:rPr>
          <w:rFonts w:hint="eastAsia"/>
          <w:sz w:val="24"/>
        </w:rPr>
        <w:t>70, 345</w:t>
      </w:r>
      <w:r w:rsidRPr="00DD78ED">
        <w:rPr>
          <w:sz w:val="24"/>
        </w:rPr>
        <w:t xml:space="preserve"> and </w:t>
      </w:r>
      <w:r w:rsidR="0020418A">
        <w:rPr>
          <w:rFonts w:hint="eastAsia"/>
          <w:sz w:val="24"/>
        </w:rPr>
        <w:t>450</w:t>
      </w:r>
      <w:r w:rsidRPr="00DD78ED">
        <w:rPr>
          <w:sz w:val="24"/>
        </w:rPr>
        <w:t xml:space="preserve"> nm, which</w:t>
      </w:r>
      <w:r>
        <w:rPr>
          <w:rFonts w:hint="eastAsia"/>
          <w:sz w:val="24"/>
        </w:rPr>
        <w:t xml:space="preserve"> </w:t>
      </w:r>
      <w:r w:rsidRPr="00DD78ED">
        <w:rPr>
          <w:sz w:val="24"/>
        </w:rPr>
        <w:t>are assigned for the</w:t>
      </w:r>
      <w:r>
        <w:rPr>
          <w:rFonts w:hint="eastAsia"/>
          <w:sz w:val="24"/>
        </w:rPr>
        <w:t xml:space="preserve"> </w:t>
      </w:r>
      <w:r w:rsidRPr="00246CE0">
        <w:rPr>
          <w:i/>
          <w:sz w:val="24"/>
        </w:rPr>
        <w:t>π</w:t>
      </w:r>
      <w:r>
        <w:rPr>
          <w:sz w:val="24"/>
        </w:rPr>
        <w:t>→</w:t>
      </w:r>
      <w:r w:rsidRPr="00246CE0">
        <w:rPr>
          <w:i/>
          <w:sz w:val="24"/>
        </w:rPr>
        <w:t>π</w:t>
      </w:r>
      <w:r w:rsidRPr="00FF4053">
        <w:rPr>
          <w:sz w:val="24"/>
        </w:rPr>
        <w:t xml:space="preserve">* </w:t>
      </w:r>
      <w:r w:rsidRPr="00DD78ED">
        <w:rPr>
          <w:sz w:val="24"/>
        </w:rPr>
        <w:t xml:space="preserve">and </w:t>
      </w:r>
      <w:r w:rsidRPr="00DD78ED">
        <w:rPr>
          <w:i/>
          <w:sz w:val="24"/>
        </w:rPr>
        <w:t>n</w:t>
      </w:r>
      <w:r>
        <w:rPr>
          <w:sz w:val="24"/>
        </w:rPr>
        <w:t>→</w:t>
      </w:r>
      <w:r w:rsidRPr="00246CE0">
        <w:rPr>
          <w:i/>
          <w:sz w:val="24"/>
        </w:rPr>
        <w:t>π</w:t>
      </w:r>
      <w:r w:rsidRPr="00FF4053">
        <w:rPr>
          <w:sz w:val="24"/>
        </w:rPr>
        <w:t>*</w:t>
      </w:r>
      <w:r w:rsidRPr="00DD78ED">
        <w:rPr>
          <w:sz w:val="24"/>
        </w:rPr>
        <w:t xml:space="preserve"> transitions, respectively. </w:t>
      </w:r>
      <w:r w:rsidR="0033058D">
        <w:rPr>
          <w:rFonts w:hint="eastAsia"/>
          <w:sz w:val="24"/>
        </w:rPr>
        <w:t>In t</w:t>
      </w:r>
      <w:r w:rsidR="00FF4053" w:rsidRPr="00FF4053">
        <w:rPr>
          <w:sz w:val="24"/>
        </w:rPr>
        <w:t>he electronic spectr</w:t>
      </w:r>
      <w:r w:rsidR="00C66CE5">
        <w:rPr>
          <w:rFonts w:hint="eastAsia"/>
          <w:sz w:val="24"/>
        </w:rPr>
        <w:t>a</w:t>
      </w:r>
      <w:r w:rsidR="00FF4053" w:rsidRPr="00FF4053">
        <w:rPr>
          <w:sz w:val="24"/>
        </w:rPr>
        <w:t xml:space="preserve"> of </w:t>
      </w:r>
      <w:r w:rsidR="0033058D">
        <w:rPr>
          <w:rFonts w:hint="eastAsia"/>
          <w:sz w:val="24"/>
        </w:rPr>
        <w:t>the complex</w:t>
      </w:r>
      <w:r w:rsidR="00C66CE5">
        <w:rPr>
          <w:rFonts w:hint="eastAsia"/>
          <w:sz w:val="24"/>
        </w:rPr>
        <w:t>es</w:t>
      </w:r>
      <w:r w:rsidR="0033058D">
        <w:rPr>
          <w:rFonts w:hint="eastAsia"/>
          <w:sz w:val="24"/>
        </w:rPr>
        <w:t xml:space="preserve">, </w:t>
      </w:r>
      <w:r w:rsidR="0005131E">
        <w:rPr>
          <w:rFonts w:hint="eastAsia"/>
          <w:sz w:val="24"/>
        </w:rPr>
        <w:t>t</w:t>
      </w:r>
      <w:r w:rsidR="00FF4053" w:rsidRPr="00FF4053">
        <w:rPr>
          <w:sz w:val="24"/>
        </w:rPr>
        <w:t xml:space="preserve">he </w:t>
      </w:r>
      <w:r w:rsidR="00FF4053" w:rsidRPr="00151BB8">
        <w:rPr>
          <w:sz w:val="24"/>
        </w:rPr>
        <w:t>strong band</w:t>
      </w:r>
      <w:r w:rsidR="00C66CE5">
        <w:rPr>
          <w:rFonts w:hint="eastAsia"/>
          <w:sz w:val="24"/>
        </w:rPr>
        <w:t>s</w:t>
      </w:r>
      <w:r w:rsidR="006B512E" w:rsidRPr="00151BB8">
        <w:rPr>
          <w:rFonts w:hint="eastAsia"/>
          <w:sz w:val="24"/>
        </w:rPr>
        <w:t xml:space="preserve"> </w:t>
      </w:r>
      <w:r w:rsidR="009E1D0F">
        <w:rPr>
          <w:rFonts w:hint="eastAsia"/>
          <w:sz w:val="24"/>
        </w:rPr>
        <w:t xml:space="preserve">centered at </w:t>
      </w:r>
      <w:r w:rsidR="00814E62">
        <w:rPr>
          <w:rFonts w:hint="eastAsia"/>
          <w:sz w:val="24"/>
        </w:rPr>
        <w:t>27</w:t>
      </w:r>
      <w:r w:rsidR="0020418A">
        <w:rPr>
          <w:rFonts w:hint="eastAsia"/>
          <w:sz w:val="24"/>
        </w:rPr>
        <w:t>3</w:t>
      </w:r>
      <w:r w:rsidR="009E1D0F">
        <w:rPr>
          <w:rFonts w:hint="eastAsia"/>
          <w:sz w:val="24"/>
        </w:rPr>
        <w:t xml:space="preserve"> </w:t>
      </w:r>
      <w:r w:rsidR="006B512E" w:rsidRPr="00151BB8">
        <w:rPr>
          <w:rFonts w:hint="eastAsia"/>
          <w:sz w:val="24"/>
        </w:rPr>
        <w:t xml:space="preserve">nm </w:t>
      </w:r>
      <w:r w:rsidR="00C66CE5">
        <w:rPr>
          <w:rFonts w:hint="eastAsia"/>
          <w:sz w:val="24"/>
        </w:rPr>
        <w:t>are</w:t>
      </w:r>
      <w:r w:rsidR="00246CE0">
        <w:rPr>
          <w:rFonts w:hint="eastAsia"/>
          <w:sz w:val="24"/>
        </w:rPr>
        <w:t xml:space="preserve"> </w:t>
      </w:r>
      <w:r w:rsidR="00FF4053" w:rsidRPr="00FF4053">
        <w:rPr>
          <w:sz w:val="24"/>
        </w:rPr>
        <w:t>attributed to the intra</w:t>
      </w:r>
      <w:r w:rsidR="006B512E">
        <w:rPr>
          <w:rFonts w:hint="eastAsia"/>
          <w:sz w:val="24"/>
        </w:rPr>
        <w:t>-</w:t>
      </w:r>
      <w:r w:rsidR="00FF4053" w:rsidRPr="00FF4053">
        <w:rPr>
          <w:sz w:val="24"/>
        </w:rPr>
        <w:t xml:space="preserve">ligand </w:t>
      </w:r>
      <w:r w:rsidR="006B512E" w:rsidRPr="00246CE0">
        <w:rPr>
          <w:i/>
          <w:sz w:val="24"/>
        </w:rPr>
        <w:t>π</w:t>
      </w:r>
      <w:r w:rsidR="006B512E">
        <w:rPr>
          <w:sz w:val="24"/>
        </w:rPr>
        <w:t>→</w:t>
      </w:r>
      <w:r w:rsidR="006B512E" w:rsidRPr="00246CE0">
        <w:rPr>
          <w:i/>
          <w:sz w:val="24"/>
        </w:rPr>
        <w:t>π</w:t>
      </w:r>
      <w:r w:rsidR="00FF4053" w:rsidRPr="00FF4053">
        <w:rPr>
          <w:sz w:val="24"/>
        </w:rPr>
        <w:t>* absorption peak of the</w:t>
      </w:r>
      <w:r w:rsidR="006B512E">
        <w:rPr>
          <w:rFonts w:hint="eastAsia"/>
          <w:sz w:val="24"/>
        </w:rPr>
        <w:t xml:space="preserve"> </w:t>
      </w:r>
      <w:r w:rsidR="00C66CE5">
        <w:rPr>
          <w:rFonts w:hint="eastAsia"/>
          <w:sz w:val="24"/>
        </w:rPr>
        <w:t xml:space="preserve">Schiff base </w:t>
      </w:r>
      <w:r w:rsidR="006B512E">
        <w:rPr>
          <w:rFonts w:hint="eastAsia"/>
          <w:sz w:val="24"/>
        </w:rPr>
        <w:t>ligand</w:t>
      </w:r>
      <w:r w:rsidR="00FF4053" w:rsidRPr="00FF4053">
        <w:rPr>
          <w:sz w:val="24"/>
        </w:rPr>
        <w:t>. The LMCT and to some extent</w:t>
      </w:r>
      <w:r w:rsidR="00724379">
        <w:rPr>
          <w:rFonts w:hint="eastAsia"/>
          <w:sz w:val="24"/>
        </w:rPr>
        <w:t xml:space="preserve"> </w:t>
      </w:r>
      <w:r w:rsidR="00724379" w:rsidRPr="00246CE0">
        <w:rPr>
          <w:i/>
          <w:sz w:val="24"/>
        </w:rPr>
        <w:t>π</w:t>
      </w:r>
      <w:r w:rsidR="00724379">
        <w:rPr>
          <w:sz w:val="24"/>
        </w:rPr>
        <w:t>→</w:t>
      </w:r>
      <w:r w:rsidR="00724379" w:rsidRPr="00246CE0">
        <w:rPr>
          <w:i/>
          <w:sz w:val="24"/>
        </w:rPr>
        <w:t>π</w:t>
      </w:r>
      <w:r w:rsidR="00724379" w:rsidRPr="00FF4053">
        <w:rPr>
          <w:sz w:val="24"/>
        </w:rPr>
        <w:t xml:space="preserve">* </w:t>
      </w:r>
      <w:r w:rsidR="00FF4053" w:rsidRPr="00FF4053">
        <w:rPr>
          <w:sz w:val="24"/>
        </w:rPr>
        <w:t>band</w:t>
      </w:r>
      <w:r w:rsidR="00C66CE5">
        <w:rPr>
          <w:rFonts w:hint="eastAsia"/>
          <w:sz w:val="24"/>
        </w:rPr>
        <w:t>s</w:t>
      </w:r>
      <w:r w:rsidR="00724379">
        <w:rPr>
          <w:rFonts w:hint="eastAsia"/>
          <w:sz w:val="24"/>
        </w:rPr>
        <w:t xml:space="preserve"> </w:t>
      </w:r>
      <w:r w:rsidR="00FF4053" w:rsidRPr="00FF4053">
        <w:rPr>
          <w:sz w:val="24"/>
        </w:rPr>
        <w:t xml:space="preserve">appear at </w:t>
      </w:r>
      <w:r w:rsidR="00814E62">
        <w:rPr>
          <w:rFonts w:hint="eastAsia"/>
          <w:sz w:val="24"/>
        </w:rPr>
        <w:t>about 330</w:t>
      </w:r>
      <w:r w:rsidR="00FF4053" w:rsidRPr="00FF4053">
        <w:rPr>
          <w:sz w:val="24"/>
        </w:rPr>
        <w:t xml:space="preserve"> nm.</w:t>
      </w:r>
      <w:r w:rsidR="00724379">
        <w:rPr>
          <w:rFonts w:hint="eastAsia"/>
          <w:sz w:val="24"/>
        </w:rPr>
        <w:t xml:space="preserve"> </w:t>
      </w:r>
    </w:p>
    <w:p w:rsidR="001D1568" w:rsidRPr="005F36EE" w:rsidRDefault="001D1568" w:rsidP="001D1568">
      <w:pPr>
        <w:adjustRightInd w:val="0"/>
        <w:snapToGrid w:val="0"/>
        <w:spacing w:line="480" w:lineRule="auto"/>
        <w:rPr>
          <w:b/>
          <w:sz w:val="24"/>
        </w:rPr>
      </w:pPr>
      <w:r w:rsidRPr="001D1568">
        <w:rPr>
          <w:rFonts w:hint="eastAsia"/>
          <w:b/>
          <w:sz w:val="24"/>
        </w:rPr>
        <w:t>3.3. Structural description of complex 1</w:t>
      </w:r>
    </w:p>
    <w:p w:rsidR="00D27399" w:rsidRPr="005F36EE" w:rsidRDefault="001D664F" w:rsidP="00D27399">
      <w:pPr>
        <w:adjustRightInd w:val="0"/>
        <w:snapToGrid w:val="0"/>
        <w:spacing w:line="480" w:lineRule="auto"/>
        <w:ind w:firstLineChars="100" w:firstLine="240"/>
        <w:rPr>
          <w:sz w:val="24"/>
        </w:rPr>
      </w:pPr>
      <w:r w:rsidRPr="005F36EE">
        <w:rPr>
          <w:rFonts w:hint="eastAsia"/>
          <w:sz w:val="24"/>
        </w:rPr>
        <w:t xml:space="preserve">The molecular structure of complex </w:t>
      </w:r>
      <w:r w:rsidR="0020418A" w:rsidRPr="005F36EE">
        <w:rPr>
          <w:rFonts w:hint="eastAsia"/>
          <w:sz w:val="24"/>
        </w:rPr>
        <w:t>1</w:t>
      </w:r>
      <w:r w:rsidR="00A52A37" w:rsidRPr="005F36EE">
        <w:rPr>
          <w:rFonts w:hint="eastAsia"/>
          <w:sz w:val="24"/>
        </w:rPr>
        <w:t xml:space="preserve"> </w:t>
      </w:r>
      <w:r w:rsidR="00894D97" w:rsidRPr="005F36EE">
        <w:rPr>
          <w:rFonts w:hint="eastAsia"/>
          <w:sz w:val="24"/>
        </w:rPr>
        <w:t>is</w:t>
      </w:r>
      <w:r w:rsidRPr="005F36EE">
        <w:rPr>
          <w:rFonts w:hint="eastAsia"/>
          <w:sz w:val="24"/>
        </w:rPr>
        <w:t xml:space="preserve"> shown in </w:t>
      </w:r>
      <w:r w:rsidRPr="005F36EE">
        <w:rPr>
          <w:sz w:val="24"/>
        </w:rPr>
        <w:t>Fig</w:t>
      </w:r>
      <w:r w:rsidRPr="005F36EE">
        <w:rPr>
          <w:rFonts w:hint="eastAsia"/>
          <w:sz w:val="24"/>
        </w:rPr>
        <w:t xml:space="preserve">ure 1. </w:t>
      </w:r>
      <w:r w:rsidR="008B0225" w:rsidRPr="005F36EE">
        <w:rPr>
          <w:rFonts w:hint="eastAsia"/>
          <w:sz w:val="24"/>
        </w:rPr>
        <w:t>It</w:t>
      </w:r>
      <w:r w:rsidR="00F037A8" w:rsidRPr="005F36EE">
        <w:rPr>
          <w:rFonts w:hint="eastAsia"/>
          <w:sz w:val="24"/>
        </w:rPr>
        <w:t xml:space="preserve"> contains</w:t>
      </w:r>
      <w:r w:rsidR="00F037A8">
        <w:rPr>
          <w:rFonts w:hint="eastAsia"/>
          <w:sz w:val="24"/>
        </w:rPr>
        <w:t xml:space="preserve"> a dioxomolybdenum complex molecule and an ethanol molecule of crystallization. </w:t>
      </w:r>
      <w:r w:rsidRPr="002E6E2B">
        <w:rPr>
          <w:sz w:val="24"/>
        </w:rPr>
        <w:t xml:space="preserve">The </w:t>
      </w:r>
      <w:r w:rsidRPr="002E6E2B">
        <w:rPr>
          <w:sz w:val="24"/>
        </w:rPr>
        <w:lastRenderedPageBreak/>
        <w:t>coordination geometry around</w:t>
      </w:r>
      <w:r w:rsidRPr="002E6E2B">
        <w:rPr>
          <w:rFonts w:hint="eastAsia"/>
          <w:sz w:val="24"/>
        </w:rPr>
        <w:t xml:space="preserve"> </w:t>
      </w:r>
      <w:r w:rsidRPr="002E6E2B">
        <w:rPr>
          <w:sz w:val="24"/>
        </w:rPr>
        <w:t xml:space="preserve">the </w:t>
      </w:r>
      <w:r w:rsidRPr="002E6E2B">
        <w:rPr>
          <w:rFonts w:hint="eastAsia"/>
          <w:sz w:val="24"/>
        </w:rPr>
        <w:t>Mo a</w:t>
      </w:r>
      <w:r w:rsidRPr="002E6E2B">
        <w:rPr>
          <w:sz w:val="24"/>
        </w:rPr>
        <w:t>to</w:t>
      </w:r>
      <w:r w:rsidRPr="00AA2682">
        <w:rPr>
          <w:sz w:val="24"/>
        </w:rPr>
        <w:t>m can be described as</w:t>
      </w:r>
      <w:r w:rsidRPr="00AA2682">
        <w:rPr>
          <w:rFonts w:hint="eastAsia"/>
          <w:sz w:val="24"/>
        </w:rPr>
        <w:t xml:space="preserve"> </w:t>
      </w:r>
      <w:r w:rsidRPr="00AA2682">
        <w:rPr>
          <w:sz w:val="24"/>
        </w:rPr>
        <w:t>distorted octahedron</w:t>
      </w:r>
      <w:r w:rsidRPr="00AA2682">
        <w:rPr>
          <w:rFonts w:hint="eastAsia"/>
          <w:sz w:val="24"/>
        </w:rPr>
        <w:t xml:space="preserve">, </w:t>
      </w:r>
      <w:r w:rsidRPr="00AA2682">
        <w:rPr>
          <w:sz w:val="24"/>
        </w:rPr>
        <w:t>with</w:t>
      </w:r>
      <w:r w:rsidR="00397333">
        <w:rPr>
          <w:rFonts w:hint="eastAsia"/>
          <w:sz w:val="24"/>
        </w:rPr>
        <w:t xml:space="preserve"> one imino-N and</w:t>
      </w:r>
      <w:r w:rsidRPr="00AA2682">
        <w:rPr>
          <w:sz w:val="24"/>
        </w:rPr>
        <w:t xml:space="preserve"> t</w:t>
      </w:r>
      <w:r w:rsidR="00397333">
        <w:rPr>
          <w:rFonts w:hint="eastAsia"/>
          <w:sz w:val="24"/>
        </w:rPr>
        <w:t>wo</w:t>
      </w:r>
      <w:r w:rsidRPr="00AA2682">
        <w:rPr>
          <w:sz w:val="24"/>
        </w:rPr>
        <w:t xml:space="preserve"> </w:t>
      </w:r>
      <w:r w:rsidRPr="00AA2682">
        <w:rPr>
          <w:rFonts w:hint="eastAsia"/>
          <w:sz w:val="24"/>
        </w:rPr>
        <w:t>phenolate</w:t>
      </w:r>
      <w:r w:rsidR="00894D97" w:rsidRPr="00AA2682">
        <w:rPr>
          <w:rFonts w:hint="eastAsia"/>
          <w:sz w:val="24"/>
        </w:rPr>
        <w:t>-O</w:t>
      </w:r>
      <w:r w:rsidR="00397333">
        <w:rPr>
          <w:rFonts w:hint="eastAsia"/>
          <w:sz w:val="24"/>
        </w:rPr>
        <w:t xml:space="preserve"> </w:t>
      </w:r>
      <w:r w:rsidRPr="00AA2682">
        <w:rPr>
          <w:rFonts w:hint="eastAsia"/>
          <w:sz w:val="24"/>
        </w:rPr>
        <w:t xml:space="preserve">of the </w:t>
      </w:r>
      <w:r w:rsidR="00397333">
        <w:rPr>
          <w:rFonts w:hint="eastAsia"/>
          <w:sz w:val="24"/>
        </w:rPr>
        <w:t xml:space="preserve">Schiff base </w:t>
      </w:r>
      <w:r w:rsidRPr="00AA2682">
        <w:rPr>
          <w:sz w:val="24"/>
        </w:rPr>
        <w:t>ligand</w:t>
      </w:r>
      <w:r w:rsidRPr="00AA2682">
        <w:rPr>
          <w:rFonts w:hint="eastAsia"/>
          <w:sz w:val="24"/>
        </w:rPr>
        <w:t xml:space="preserve">, and one oxo group defining the equatorial plane, and with </w:t>
      </w:r>
      <w:r w:rsidRPr="00AA2682">
        <w:rPr>
          <w:sz w:val="24"/>
        </w:rPr>
        <w:t>the</w:t>
      </w:r>
      <w:r w:rsidRPr="00AA2682">
        <w:rPr>
          <w:rFonts w:hint="eastAsia"/>
          <w:sz w:val="24"/>
        </w:rPr>
        <w:t xml:space="preserve"> </w:t>
      </w:r>
      <w:r w:rsidRPr="00AA2682">
        <w:rPr>
          <w:sz w:val="24"/>
        </w:rPr>
        <w:t>other</w:t>
      </w:r>
      <w:r w:rsidRPr="00AA2682">
        <w:rPr>
          <w:rFonts w:hint="eastAsia"/>
          <w:sz w:val="24"/>
        </w:rPr>
        <w:t xml:space="preserve"> oxo group and one ethanol</w:t>
      </w:r>
      <w:r w:rsidR="00397333">
        <w:rPr>
          <w:rFonts w:hint="eastAsia"/>
          <w:sz w:val="24"/>
        </w:rPr>
        <w:t>-O</w:t>
      </w:r>
      <w:r w:rsidRPr="00AA2682">
        <w:rPr>
          <w:rFonts w:hint="eastAsia"/>
          <w:sz w:val="24"/>
        </w:rPr>
        <w:t xml:space="preserve"> occupying the axial positions.</w:t>
      </w:r>
      <w:r w:rsidRPr="00AA2682">
        <w:rPr>
          <w:sz w:val="24"/>
        </w:rPr>
        <w:t xml:space="preserve"> </w:t>
      </w:r>
      <w:r w:rsidRPr="00AA2682">
        <w:rPr>
          <w:rFonts w:hint="eastAsia"/>
          <w:sz w:val="24"/>
        </w:rPr>
        <w:t xml:space="preserve">The </w:t>
      </w:r>
      <w:r w:rsidR="00397333">
        <w:rPr>
          <w:rFonts w:hint="eastAsia"/>
          <w:sz w:val="24"/>
        </w:rPr>
        <w:t>Schiff base</w:t>
      </w:r>
      <w:r w:rsidRPr="00AA2682">
        <w:rPr>
          <w:rFonts w:hint="eastAsia"/>
          <w:sz w:val="24"/>
        </w:rPr>
        <w:t xml:space="preserve"> ligand </w:t>
      </w:r>
      <w:r w:rsidRPr="00AA2682">
        <w:rPr>
          <w:sz w:val="24"/>
        </w:rPr>
        <w:t>coordinat</w:t>
      </w:r>
      <w:r w:rsidRPr="00AA2682">
        <w:rPr>
          <w:rFonts w:hint="eastAsia"/>
          <w:sz w:val="24"/>
        </w:rPr>
        <w:t>e</w:t>
      </w:r>
      <w:r w:rsidR="00894D97" w:rsidRPr="00AA2682">
        <w:rPr>
          <w:rFonts w:hint="eastAsia"/>
          <w:sz w:val="24"/>
        </w:rPr>
        <w:t>s</w:t>
      </w:r>
      <w:r w:rsidRPr="00AA2682">
        <w:rPr>
          <w:rFonts w:hint="eastAsia"/>
          <w:sz w:val="24"/>
        </w:rPr>
        <w:t xml:space="preserve"> to the Mo atom</w:t>
      </w:r>
      <w:r w:rsidRPr="00AA2682">
        <w:rPr>
          <w:sz w:val="24"/>
        </w:rPr>
        <w:t xml:space="preserve"> in </w:t>
      </w:r>
      <w:r w:rsidRPr="00AA2682">
        <w:rPr>
          <w:rFonts w:hint="eastAsia"/>
          <w:sz w:val="24"/>
        </w:rPr>
        <w:t xml:space="preserve">a </w:t>
      </w:r>
      <w:r w:rsidRPr="00AA2682">
        <w:rPr>
          <w:sz w:val="24"/>
        </w:rPr>
        <w:t>meridional</w:t>
      </w:r>
      <w:r w:rsidRPr="00AA2682">
        <w:rPr>
          <w:rFonts w:hint="eastAsia"/>
          <w:sz w:val="24"/>
        </w:rPr>
        <w:t xml:space="preserve"> </w:t>
      </w:r>
      <w:r w:rsidRPr="00AA2682">
        <w:rPr>
          <w:sz w:val="24"/>
        </w:rPr>
        <w:t xml:space="preserve">fashion forming five- and </w:t>
      </w:r>
      <w:r w:rsidRPr="005F36EE">
        <w:rPr>
          <w:sz w:val="24"/>
        </w:rPr>
        <w:t>six-membered chelate rings with bite angles of 7</w:t>
      </w:r>
      <w:r w:rsidR="00737558" w:rsidRPr="005F36EE">
        <w:rPr>
          <w:rFonts w:hint="eastAsia"/>
          <w:sz w:val="24"/>
        </w:rPr>
        <w:t>4</w:t>
      </w:r>
      <w:r w:rsidRPr="005F36EE">
        <w:rPr>
          <w:sz w:val="24"/>
        </w:rPr>
        <w:t>.</w:t>
      </w:r>
      <w:r w:rsidR="00437B92" w:rsidRPr="005F36EE">
        <w:rPr>
          <w:rFonts w:hint="eastAsia"/>
          <w:sz w:val="24"/>
        </w:rPr>
        <w:t>7</w:t>
      </w:r>
      <w:r w:rsidRPr="005F36EE">
        <w:rPr>
          <w:sz w:val="24"/>
        </w:rPr>
        <w:t>(</w:t>
      </w:r>
      <w:r w:rsidR="00437B92" w:rsidRPr="005F36EE">
        <w:rPr>
          <w:rFonts w:hint="eastAsia"/>
          <w:sz w:val="24"/>
        </w:rPr>
        <w:t>3</w:t>
      </w:r>
      <w:r w:rsidRPr="005F36EE">
        <w:rPr>
          <w:sz w:val="24"/>
        </w:rPr>
        <w:t>)</w:t>
      </w:r>
      <w:r w:rsidRPr="005F36EE">
        <w:rPr>
          <w:rFonts w:hint="eastAsia"/>
          <w:sz w:val="24"/>
        </w:rPr>
        <w:t xml:space="preserve"> and 8</w:t>
      </w:r>
      <w:r w:rsidR="0025144C" w:rsidRPr="005F36EE">
        <w:rPr>
          <w:rFonts w:hint="eastAsia"/>
          <w:sz w:val="24"/>
        </w:rPr>
        <w:t>1</w:t>
      </w:r>
      <w:r w:rsidRPr="005F36EE">
        <w:rPr>
          <w:rFonts w:hint="eastAsia"/>
          <w:sz w:val="24"/>
        </w:rPr>
        <w:t>.</w:t>
      </w:r>
      <w:r w:rsidR="00737558" w:rsidRPr="005F36EE">
        <w:rPr>
          <w:rFonts w:hint="eastAsia"/>
          <w:sz w:val="24"/>
        </w:rPr>
        <w:t>6</w:t>
      </w:r>
      <w:r w:rsidRPr="005F36EE">
        <w:rPr>
          <w:rFonts w:hint="eastAsia"/>
          <w:sz w:val="24"/>
        </w:rPr>
        <w:t>(</w:t>
      </w:r>
      <w:r w:rsidR="00437B92" w:rsidRPr="005F36EE">
        <w:rPr>
          <w:rFonts w:hint="eastAsia"/>
          <w:sz w:val="24"/>
        </w:rPr>
        <w:t>3</w:t>
      </w:r>
      <w:r w:rsidRPr="005F36EE">
        <w:rPr>
          <w:rFonts w:hint="eastAsia"/>
          <w:sz w:val="24"/>
        </w:rPr>
        <w:t>)</w:t>
      </w:r>
      <w:r w:rsidRPr="005F36EE">
        <w:rPr>
          <w:sz w:val="24"/>
        </w:rPr>
        <w:t>°</w:t>
      </w:r>
      <w:r w:rsidRPr="005F36EE">
        <w:rPr>
          <w:rFonts w:hint="eastAsia"/>
          <w:sz w:val="24"/>
        </w:rPr>
        <w:t>.</w:t>
      </w:r>
      <w:r w:rsidRPr="005F36EE">
        <w:rPr>
          <w:sz w:val="24"/>
        </w:rPr>
        <w:t xml:space="preserve"> </w:t>
      </w:r>
      <w:r w:rsidR="002D0792" w:rsidRPr="005F36EE">
        <w:rPr>
          <w:rFonts w:hint="eastAsia"/>
          <w:sz w:val="24"/>
        </w:rPr>
        <w:t>The dihedral angle between the two benzene rings of the Schiff base ligand is 6.5(3)</w:t>
      </w:r>
      <w:r w:rsidR="002D0792" w:rsidRPr="005F36EE">
        <w:rPr>
          <w:sz w:val="24"/>
        </w:rPr>
        <w:t>°</w:t>
      </w:r>
      <w:r w:rsidR="002D0792" w:rsidRPr="005F36EE">
        <w:rPr>
          <w:rFonts w:hint="eastAsia"/>
          <w:sz w:val="24"/>
        </w:rPr>
        <w:t xml:space="preserve">. </w:t>
      </w:r>
      <w:r w:rsidR="00440E7B" w:rsidRPr="005F36EE">
        <w:rPr>
          <w:rFonts w:hint="eastAsia"/>
          <w:sz w:val="24"/>
        </w:rPr>
        <w:t>T</w:t>
      </w:r>
      <w:r w:rsidR="00440E7B" w:rsidRPr="005F36EE">
        <w:rPr>
          <w:sz w:val="24"/>
        </w:rPr>
        <w:t>he O</w:t>
      </w:r>
      <w:r w:rsidR="00440E7B" w:rsidRPr="005F36EE">
        <w:rPr>
          <w:rFonts w:hint="eastAsia"/>
          <w:sz w:val="24"/>
        </w:rPr>
        <w:t>=</w:t>
      </w:r>
      <w:r w:rsidR="00440E7B" w:rsidRPr="005F36EE">
        <w:rPr>
          <w:sz w:val="24"/>
        </w:rPr>
        <w:t>Mo</w:t>
      </w:r>
      <w:r w:rsidR="00440E7B" w:rsidRPr="005F36EE">
        <w:rPr>
          <w:rFonts w:hint="eastAsia"/>
          <w:sz w:val="24"/>
        </w:rPr>
        <w:t>=</w:t>
      </w:r>
      <w:r w:rsidR="00440E7B" w:rsidRPr="005F36EE">
        <w:rPr>
          <w:sz w:val="24"/>
        </w:rPr>
        <w:t>O</w:t>
      </w:r>
      <w:r w:rsidR="00440E7B" w:rsidRPr="005F36EE">
        <w:rPr>
          <w:rFonts w:hint="eastAsia"/>
          <w:sz w:val="24"/>
        </w:rPr>
        <w:t xml:space="preserve"> </w:t>
      </w:r>
      <w:r w:rsidR="00440E7B" w:rsidRPr="005F36EE">
        <w:rPr>
          <w:sz w:val="24"/>
        </w:rPr>
        <w:t>angle (10</w:t>
      </w:r>
      <w:r w:rsidR="00A75442" w:rsidRPr="005F36EE">
        <w:rPr>
          <w:rFonts w:hint="eastAsia"/>
          <w:sz w:val="24"/>
        </w:rPr>
        <w:t>3</w:t>
      </w:r>
      <w:r w:rsidR="00440E7B" w:rsidRPr="005F36EE">
        <w:rPr>
          <w:sz w:val="24"/>
        </w:rPr>
        <w:t>.</w:t>
      </w:r>
      <w:r w:rsidR="00A75442" w:rsidRPr="005F36EE">
        <w:rPr>
          <w:rFonts w:hint="eastAsia"/>
          <w:sz w:val="24"/>
        </w:rPr>
        <w:t>8</w:t>
      </w:r>
      <w:r w:rsidR="00440E7B" w:rsidRPr="005F36EE">
        <w:rPr>
          <w:sz w:val="24"/>
        </w:rPr>
        <w:t>(</w:t>
      </w:r>
      <w:r w:rsidR="00A75442" w:rsidRPr="005F36EE">
        <w:rPr>
          <w:rFonts w:hint="eastAsia"/>
          <w:sz w:val="24"/>
        </w:rPr>
        <w:t>3</w:t>
      </w:r>
      <w:r w:rsidR="00440E7B" w:rsidRPr="005F36EE">
        <w:rPr>
          <w:sz w:val="24"/>
        </w:rPr>
        <w:t>)</w:t>
      </w:r>
      <w:r w:rsidR="00A75442" w:rsidRPr="005F36EE">
        <w:rPr>
          <w:sz w:val="24"/>
        </w:rPr>
        <w:t>º</w:t>
      </w:r>
      <w:r w:rsidR="00440E7B" w:rsidRPr="005F36EE">
        <w:rPr>
          <w:sz w:val="24"/>
        </w:rPr>
        <w:t>) and the Mo</w:t>
      </w:r>
      <w:r w:rsidR="00A75442" w:rsidRPr="005F36EE">
        <w:rPr>
          <w:rFonts w:hint="eastAsia"/>
          <w:sz w:val="24"/>
        </w:rPr>
        <w:t>=</w:t>
      </w:r>
      <w:r w:rsidR="00440E7B" w:rsidRPr="005F36EE">
        <w:rPr>
          <w:sz w:val="24"/>
        </w:rPr>
        <w:t>O distances</w:t>
      </w:r>
      <w:r w:rsidR="00A75442" w:rsidRPr="005F36EE">
        <w:rPr>
          <w:rFonts w:hint="eastAsia"/>
          <w:sz w:val="24"/>
        </w:rPr>
        <w:t xml:space="preserve"> </w:t>
      </w:r>
      <w:r w:rsidR="00440E7B" w:rsidRPr="005F36EE">
        <w:rPr>
          <w:sz w:val="24"/>
        </w:rPr>
        <w:t>(1.6</w:t>
      </w:r>
      <w:r w:rsidR="00A75442" w:rsidRPr="005F36EE">
        <w:rPr>
          <w:rFonts w:hint="eastAsia"/>
          <w:sz w:val="24"/>
        </w:rPr>
        <w:t>83</w:t>
      </w:r>
      <w:r w:rsidR="00440E7B" w:rsidRPr="005F36EE">
        <w:rPr>
          <w:sz w:val="24"/>
        </w:rPr>
        <w:t>(3)–1.7</w:t>
      </w:r>
      <w:r w:rsidR="00A75442" w:rsidRPr="005F36EE">
        <w:rPr>
          <w:rFonts w:hint="eastAsia"/>
          <w:sz w:val="24"/>
        </w:rPr>
        <w:t>08</w:t>
      </w:r>
      <w:r w:rsidR="00440E7B" w:rsidRPr="005F36EE">
        <w:rPr>
          <w:sz w:val="24"/>
        </w:rPr>
        <w:t xml:space="preserve">(3) </w:t>
      </w:r>
      <w:r w:rsidR="00A75442" w:rsidRPr="005F36EE">
        <w:rPr>
          <w:sz w:val="24"/>
        </w:rPr>
        <w:t>Å</w:t>
      </w:r>
      <w:r w:rsidR="00440E7B" w:rsidRPr="005F36EE">
        <w:rPr>
          <w:sz w:val="24"/>
        </w:rPr>
        <w:t xml:space="preserve">) are typical for </w:t>
      </w:r>
      <w:r w:rsidR="00440E7B" w:rsidRPr="005F36EE">
        <w:rPr>
          <w:i/>
          <w:sz w:val="24"/>
        </w:rPr>
        <w:t>cis</w:t>
      </w:r>
      <w:r w:rsidR="00440E7B" w:rsidRPr="005F36EE">
        <w:rPr>
          <w:sz w:val="24"/>
        </w:rPr>
        <w:t>-dioxomolybdenum(VI) complexes.</w:t>
      </w:r>
      <w:r w:rsidR="002D0792" w:rsidRPr="005F36EE">
        <w:rPr>
          <w:rFonts w:hint="eastAsia"/>
          <w:sz w:val="24"/>
          <w:vertAlign w:val="superscript"/>
        </w:rPr>
        <w:t>7</w:t>
      </w:r>
      <w:r w:rsidR="00440E7B" w:rsidRPr="005F36EE">
        <w:rPr>
          <w:rFonts w:hint="eastAsia"/>
          <w:sz w:val="24"/>
        </w:rPr>
        <w:t xml:space="preserve"> </w:t>
      </w:r>
      <w:r w:rsidR="00D27399" w:rsidRPr="005F36EE">
        <w:rPr>
          <w:sz w:val="24"/>
        </w:rPr>
        <w:t>The imin</w:t>
      </w:r>
      <w:r w:rsidR="00D27399" w:rsidRPr="005F36EE">
        <w:rPr>
          <w:rFonts w:hint="eastAsia"/>
          <w:sz w:val="24"/>
        </w:rPr>
        <w:t xml:space="preserve">o </w:t>
      </w:r>
      <w:r w:rsidR="00D27399" w:rsidRPr="005F36EE">
        <w:rPr>
          <w:sz w:val="24"/>
        </w:rPr>
        <w:t>nitrogen and</w:t>
      </w:r>
      <w:r w:rsidR="00D27399" w:rsidRPr="005F36EE">
        <w:rPr>
          <w:rFonts w:hint="eastAsia"/>
          <w:sz w:val="24"/>
        </w:rPr>
        <w:t xml:space="preserve"> </w:t>
      </w:r>
      <w:r w:rsidR="00D27399" w:rsidRPr="005F36EE">
        <w:rPr>
          <w:sz w:val="24"/>
        </w:rPr>
        <w:t xml:space="preserve">ethanol oxygen atoms, which are </w:t>
      </w:r>
      <w:r w:rsidR="00D27399" w:rsidRPr="005F36EE">
        <w:rPr>
          <w:i/>
          <w:sz w:val="24"/>
        </w:rPr>
        <w:t>trans</w:t>
      </w:r>
      <w:r w:rsidR="00D27399" w:rsidRPr="005F36EE">
        <w:rPr>
          <w:sz w:val="24"/>
        </w:rPr>
        <w:t xml:space="preserve"> to the terminal oxo</w:t>
      </w:r>
      <w:r w:rsidR="00D27399" w:rsidRPr="005F36EE">
        <w:rPr>
          <w:rFonts w:hint="eastAsia"/>
          <w:sz w:val="24"/>
        </w:rPr>
        <w:t xml:space="preserve"> </w:t>
      </w:r>
      <w:r w:rsidR="00D27399" w:rsidRPr="005F36EE">
        <w:rPr>
          <w:sz w:val="24"/>
        </w:rPr>
        <w:t>groups,</w:t>
      </w:r>
      <w:r w:rsidR="00D27399" w:rsidRPr="005F36EE">
        <w:rPr>
          <w:rFonts w:hint="eastAsia"/>
          <w:sz w:val="24"/>
        </w:rPr>
        <w:t xml:space="preserve"> </w:t>
      </w:r>
      <w:r w:rsidR="00D27399" w:rsidRPr="005F36EE">
        <w:rPr>
          <w:sz w:val="24"/>
        </w:rPr>
        <w:t xml:space="preserve">bond to </w:t>
      </w:r>
      <w:r w:rsidR="00D27399" w:rsidRPr="005F36EE">
        <w:rPr>
          <w:rFonts w:hint="eastAsia"/>
          <w:sz w:val="24"/>
        </w:rPr>
        <w:t xml:space="preserve">the </w:t>
      </w:r>
      <w:r w:rsidR="00D27399" w:rsidRPr="005F36EE">
        <w:rPr>
          <w:sz w:val="24"/>
        </w:rPr>
        <w:t xml:space="preserve">Mo(VI) </w:t>
      </w:r>
      <w:r w:rsidR="00D27399" w:rsidRPr="005F36EE">
        <w:rPr>
          <w:rFonts w:hint="eastAsia"/>
          <w:sz w:val="24"/>
        </w:rPr>
        <w:t>atom</w:t>
      </w:r>
      <w:r w:rsidR="00D27399" w:rsidRPr="005F36EE">
        <w:rPr>
          <w:sz w:val="24"/>
        </w:rPr>
        <w:t xml:space="preserve"> with distances of 2.2</w:t>
      </w:r>
      <w:r w:rsidR="00D27399" w:rsidRPr="005F36EE">
        <w:rPr>
          <w:rFonts w:hint="eastAsia"/>
          <w:sz w:val="24"/>
        </w:rPr>
        <w:t>55</w:t>
      </w:r>
      <w:r w:rsidR="00D27399" w:rsidRPr="005F36EE">
        <w:rPr>
          <w:sz w:val="24"/>
        </w:rPr>
        <w:t>(</w:t>
      </w:r>
      <w:r w:rsidR="00D27399" w:rsidRPr="005F36EE">
        <w:rPr>
          <w:rFonts w:hint="eastAsia"/>
          <w:sz w:val="24"/>
        </w:rPr>
        <w:t>7</w:t>
      </w:r>
      <w:r w:rsidR="00D27399" w:rsidRPr="005F36EE">
        <w:rPr>
          <w:sz w:val="24"/>
        </w:rPr>
        <w:t>)</w:t>
      </w:r>
      <w:r w:rsidR="00D27399" w:rsidRPr="005F36EE">
        <w:rPr>
          <w:rFonts w:hint="eastAsia"/>
          <w:sz w:val="24"/>
        </w:rPr>
        <w:t xml:space="preserve"> </w:t>
      </w:r>
      <w:r w:rsidR="00D27399" w:rsidRPr="005F36EE">
        <w:rPr>
          <w:sz w:val="24"/>
        </w:rPr>
        <w:t>Å for nitrogen and 2.</w:t>
      </w:r>
      <w:r w:rsidR="00D27399" w:rsidRPr="005F36EE">
        <w:rPr>
          <w:rFonts w:hint="eastAsia"/>
          <w:sz w:val="24"/>
        </w:rPr>
        <w:t>315</w:t>
      </w:r>
      <w:r w:rsidR="00D27399" w:rsidRPr="005F36EE">
        <w:rPr>
          <w:sz w:val="24"/>
        </w:rPr>
        <w:t>(</w:t>
      </w:r>
      <w:r w:rsidR="00D27399" w:rsidRPr="005F36EE">
        <w:rPr>
          <w:rFonts w:hint="eastAsia"/>
          <w:sz w:val="24"/>
        </w:rPr>
        <w:t>7</w:t>
      </w:r>
      <w:r w:rsidR="00D27399" w:rsidRPr="005F36EE">
        <w:rPr>
          <w:sz w:val="24"/>
        </w:rPr>
        <w:t>) Å for</w:t>
      </w:r>
      <w:r w:rsidR="00D27399" w:rsidRPr="005F36EE">
        <w:rPr>
          <w:rFonts w:hint="eastAsia"/>
          <w:sz w:val="24"/>
        </w:rPr>
        <w:t xml:space="preserve"> </w:t>
      </w:r>
      <w:r w:rsidR="00D27399" w:rsidRPr="005F36EE">
        <w:rPr>
          <w:sz w:val="24"/>
        </w:rPr>
        <w:t>oxygen, respectively. The Mo–O distances vary from</w:t>
      </w:r>
      <w:r w:rsidR="003F5A1A" w:rsidRPr="005F36EE">
        <w:rPr>
          <w:rFonts w:hint="eastAsia"/>
          <w:sz w:val="24"/>
        </w:rPr>
        <w:t xml:space="preserve"> </w:t>
      </w:r>
      <w:r w:rsidR="00D27399" w:rsidRPr="005F36EE">
        <w:rPr>
          <w:sz w:val="24"/>
        </w:rPr>
        <w:t>1.9</w:t>
      </w:r>
      <w:r w:rsidR="003F5A1A" w:rsidRPr="005F36EE">
        <w:rPr>
          <w:rFonts w:hint="eastAsia"/>
          <w:sz w:val="24"/>
        </w:rPr>
        <w:t>19</w:t>
      </w:r>
      <w:r w:rsidR="00D27399" w:rsidRPr="005F36EE">
        <w:rPr>
          <w:sz w:val="24"/>
        </w:rPr>
        <w:t>(</w:t>
      </w:r>
      <w:r w:rsidR="003F5A1A" w:rsidRPr="005F36EE">
        <w:rPr>
          <w:rFonts w:hint="eastAsia"/>
          <w:sz w:val="24"/>
        </w:rPr>
        <w:t>6</w:t>
      </w:r>
      <w:r w:rsidR="00D27399" w:rsidRPr="005F36EE">
        <w:rPr>
          <w:sz w:val="24"/>
        </w:rPr>
        <w:t>) to 1.95</w:t>
      </w:r>
      <w:r w:rsidR="003F5A1A" w:rsidRPr="005F36EE">
        <w:rPr>
          <w:rFonts w:hint="eastAsia"/>
          <w:sz w:val="24"/>
        </w:rPr>
        <w:t>0</w:t>
      </w:r>
      <w:r w:rsidR="00D27399" w:rsidRPr="005F36EE">
        <w:rPr>
          <w:sz w:val="24"/>
        </w:rPr>
        <w:t>(</w:t>
      </w:r>
      <w:r w:rsidR="003F5A1A" w:rsidRPr="005F36EE">
        <w:rPr>
          <w:rFonts w:hint="eastAsia"/>
          <w:sz w:val="24"/>
        </w:rPr>
        <w:t>6</w:t>
      </w:r>
      <w:r w:rsidR="00D27399" w:rsidRPr="005F36EE">
        <w:rPr>
          <w:sz w:val="24"/>
        </w:rPr>
        <w:t xml:space="preserve">) </w:t>
      </w:r>
      <w:r w:rsidR="003F5A1A" w:rsidRPr="005F36EE">
        <w:rPr>
          <w:sz w:val="24"/>
        </w:rPr>
        <w:t>Å</w:t>
      </w:r>
      <w:r w:rsidR="00D27399" w:rsidRPr="005F36EE">
        <w:rPr>
          <w:sz w:val="24"/>
        </w:rPr>
        <w:t xml:space="preserve"> for the </w:t>
      </w:r>
      <w:r w:rsidR="003F5A1A" w:rsidRPr="005F36EE">
        <w:rPr>
          <w:rFonts w:hint="eastAsia"/>
          <w:sz w:val="24"/>
        </w:rPr>
        <w:t>phenolate oxygen</w:t>
      </w:r>
      <w:r w:rsidR="00D27399" w:rsidRPr="005F36EE">
        <w:rPr>
          <w:sz w:val="24"/>
        </w:rPr>
        <w:t xml:space="preserve">, </w:t>
      </w:r>
      <w:r w:rsidR="003F5A1A" w:rsidRPr="005F36EE">
        <w:rPr>
          <w:rFonts w:hint="eastAsia"/>
          <w:sz w:val="24"/>
        </w:rPr>
        <w:t xml:space="preserve">which are in accord with </w:t>
      </w:r>
      <w:r w:rsidR="00D27399" w:rsidRPr="005F36EE">
        <w:rPr>
          <w:sz w:val="24"/>
        </w:rPr>
        <w:t>these types of bonds in hexa-coordinated</w:t>
      </w:r>
      <w:r w:rsidR="003F5A1A" w:rsidRPr="005F36EE">
        <w:rPr>
          <w:rFonts w:hint="eastAsia"/>
          <w:sz w:val="24"/>
        </w:rPr>
        <w:t xml:space="preserve"> </w:t>
      </w:r>
      <w:r w:rsidR="00D27399" w:rsidRPr="005F36EE">
        <w:rPr>
          <w:sz w:val="24"/>
        </w:rPr>
        <w:t>dioxomolybdenum(VI) complexes.</w:t>
      </w:r>
      <w:r w:rsidR="003F5A1A" w:rsidRPr="005F36EE">
        <w:rPr>
          <w:rFonts w:hint="eastAsia"/>
          <w:sz w:val="24"/>
          <w:vertAlign w:val="superscript"/>
        </w:rPr>
        <w:t>7</w:t>
      </w:r>
    </w:p>
    <w:p w:rsidR="001D664F" w:rsidRDefault="001D664F" w:rsidP="001D664F">
      <w:pPr>
        <w:adjustRightInd w:val="0"/>
        <w:snapToGrid w:val="0"/>
        <w:spacing w:line="480" w:lineRule="auto"/>
        <w:ind w:firstLineChars="100" w:firstLine="240"/>
        <w:rPr>
          <w:sz w:val="24"/>
        </w:rPr>
      </w:pPr>
      <w:r w:rsidRPr="00BE2209">
        <w:rPr>
          <w:rFonts w:hint="eastAsia"/>
          <w:sz w:val="24"/>
        </w:rPr>
        <w:t xml:space="preserve">In the crystal structure of the complex, </w:t>
      </w:r>
      <w:r w:rsidR="00BE2209" w:rsidRPr="00BE2209">
        <w:rPr>
          <w:rFonts w:hint="eastAsia"/>
          <w:sz w:val="24"/>
        </w:rPr>
        <w:t>the</w:t>
      </w:r>
      <w:r w:rsidRPr="00BE2209">
        <w:rPr>
          <w:rFonts w:hint="eastAsia"/>
          <w:sz w:val="24"/>
        </w:rPr>
        <w:t xml:space="preserve"> [MoO</w:t>
      </w:r>
      <w:r w:rsidRPr="00BE2209">
        <w:rPr>
          <w:rFonts w:hint="eastAsia"/>
          <w:sz w:val="24"/>
          <w:vertAlign w:val="subscript"/>
        </w:rPr>
        <w:t>2</w:t>
      </w:r>
      <w:r w:rsidRPr="00BE2209">
        <w:rPr>
          <w:rFonts w:hint="eastAsia"/>
          <w:sz w:val="24"/>
        </w:rPr>
        <w:t>L</w:t>
      </w:r>
      <w:r w:rsidR="00276E25" w:rsidRPr="00BE2209">
        <w:rPr>
          <w:rFonts w:hint="eastAsia"/>
          <w:sz w:val="24"/>
          <w:vertAlign w:val="superscript"/>
        </w:rPr>
        <w:t>1</w:t>
      </w:r>
      <w:r w:rsidRPr="00BE2209">
        <w:rPr>
          <w:rFonts w:hint="eastAsia"/>
          <w:sz w:val="24"/>
        </w:rPr>
        <w:t>(</w:t>
      </w:r>
      <w:r w:rsidR="0032398D" w:rsidRPr="00BE2209">
        <w:rPr>
          <w:rFonts w:hint="eastAsia"/>
          <w:sz w:val="24"/>
        </w:rPr>
        <w:t>Et</w:t>
      </w:r>
      <w:r w:rsidRPr="00BE2209">
        <w:rPr>
          <w:rFonts w:hint="eastAsia"/>
          <w:sz w:val="24"/>
        </w:rPr>
        <w:t xml:space="preserve">OH)] </w:t>
      </w:r>
      <w:r w:rsidR="00BE2209" w:rsidRPr="00BE2209">
        <w:rPr>
          <w:rFonts w:hint="eastAsia"/>
          <w:sz w:val="24"/>
        </w:rPr>
        <w:t xml:space="preserve">complex </w:t>
      </w:r>
      <w:r w:rsidRPr="00BE2209">
        <w:rPr>
          <w:rFonts w:hint="eastAsia"/>
          <w:sz w:val="24"/>
        </w:rPr>
        <w:t xml:space="preserve">molecules are linked </w:t>
      </w:r>
      <w:r w:rsidR="00BE2209" w:rsidRPr="00BE2209">
        <w:rPr>
          <w:rFonts w:hint="eastAsia"/>
          <w:sz w:val="24"/>
        </w:rPr>
        <w:t xml:space="preserve">by ethanol molecules </w:t>
      </w:r>
      <w:r w:rsidRPr="00BE2209">
        <w:rPr>
          <w:rFonts w:hint="eastAsia"/>
          <w:sz w:val="24"/>
        </w:rPr>
        <w:t>through two intermolecular O</w:t>
      </w:r>
      <w:r w:rsidRPr="00BE2209">
        <w:rPr>
          <w:sz w:val="24"/>
        </w:rPr>
        <w:t>–</w:t>
      </w:r>
      <w:r w:rsidRPr="00BE2209">
        <w:rPr>
          <w:rFonts w:hint="eastAsia"/>
          <w:sz w:val="24"/>
        </w:rPr>
        <w:t>H</w:t>
      </w:r>
      <w:r w:rsidRPr="00BE2209">
        <w:rPr>
          <w:sz w:val="24"/>
        </w:rPr>
        <w:t>···</w:t>
      </w:r>
      <w:r w:rsidR="0032398D" w:rsidRPr="00BE2209">
        <w:rPr>
          <w:rFonts w:hint="eastAsia"/>
          <w:sz w:val="24"/>
        </w:rPr>
        <w:t>O</w:t>
      </w:r>
      <w:r w:rsidRPr="00BE2209">
        <w:rPr>
          <w:rFonts w:hint="eastAsia"/>
          <w:sz w:val="24"/>
        </w:rPr>
        <w:t xml:space="preserve"> hydrogen bonds [O</w:t>
      </w:r>
      <w:r w:rsidR="00AA2682" w:rsidRPr="00BE2209">
        <w:rPr>
          <w:rFonts w:hint="eastAsia"/>
          <w:sz w:val="24"/>
        </w:rPr>
        <w:t>(</w:t>
      </w:r>
      <w:r w:rsidR="00276E25" w:rsidRPr="00BE2209">
        <w:rPr>
          <w:rFonts w:hint="eastAsia"/>
          <w:sz w:val="24"/>
        </w:rPr>
        <w:t>7</w:t>
      </w:r>
      <w:r w:rsidR="00AA2682" w:rsidRPr="00BE2209">
        <w:rPr>
          <w:rFonts w:hint="eastAsia"/>
          <w:sz w:val="24"/>
        </w:rPr>
        <w:t>)</w:t>
      </w:r>
      <w:r w:rsidRPr="00BE2209">
        <w:rPr>
          <w:sz w:val="24"/>
        </w:rPr>
        <w:t>–</w:t>
      </w:r>
      <w:r w:rsidRPr="00BE2209">
        <w:rPr>
          <w:rFonts w:hint="eastAsia"/>
          <w:sz w:val="24"/>
        </w:rPr>
        <w:t>H</w:t>
      </w:r>
      <w:r w:rsidR="00AA2682" w:rsidRPr="00BE2209">
        <w:rPr>
          <w:rFonts w:hint="eastAsia"/>
          <w:sz w:val="24"/>
        </w:rPr>
        <w:t>(</w:t>
      </w:r>
      <w:r w:rsidR="00276E25" w:rsidRPr="00BE2209">
        <w:rPr>
          <w:rFonts w:hint="eastAsia"/>
          <w:sz w:val="24"/>
        </w:rPr>
        <w:t>7A</w:t>
      </w:r>
      <w:r w:rsidR="00AA2682" w:rsidRPr="00BE2209">
        <w:rPr>
          <w:rFonts w:hint="eastAsia"/>
          <w:sz w:val="24"/>
        </w:rPr>
        <w:t>)</w:t>
      </w:r>
      <w:r w:rsidRPr="00BE2209">
        <w:rPr>
          <w:rFonts w:hint="eastAsia"/>
          <w:sz w:val="24"/>
        </w:rPr>
        <w:t xml:space="preserve"> </w:t>
      </w:r>
      <w:r w:rsidRPr="00BE2209">
        <w:rPr>
          <w:sz w:val="24"/>
        </w:rPr>
        <w:t>= 0.8</w:t>
      </w:r>
      <w:r w:rsidR="00276E25" w:rsidRPr="00BE2209">
        <w:rPr>
          <w:rFonts w:hint="eastAsia"/>
          <w:sz w:val="24"/>
        </w:rPr>
        <w:t>2</w:t>
      </w:r>
      <w:r w:rsidRPr="00BE2209">
        <w:rPr>
          <w:sz w:val="24"/>
        </w:rPr>
        <w:t xml:space="preserve"> Å</w:t>
      </w:r>
      <w:r w:rsidRPr="00BE2209">
        <w:rPr>
          <w:rFonts w:hint="eastAsia"/>
          <w:sz w:val="24"/>
        </w:rPr>
        <w:t>, H</w:t>
      </w:r>
      <w:r w:rsidR="00AA2682" w:rsidRPr="00BE2209">
        <w:rPr>
          <w:rFonts w:hint="eastAsia"/>
          <w:sz w:val="24"/>
        </w:rPr>
        <w:t>(</w:t>
      </w:r>
      <w:r w:rsidR="00276E25" w:rsidRPr="00BE2209">
        <w:rPr>
          <w:rFonts w:hint="eastAsia"/>
          <w:sz w:val="24"/>
        </w:rPr>
        <w:t>7A</w:t>
      </w:r>
      <w:r w:rsidR="00AA2682" w:rsidRPr="00BE2209">
        <w:rPr>
          <w:rFonts w:hint="eastAsia"/>
          <w:sz w:val="24"/>
        </w:rPr>
        <w:t>)</w:t>
      </w:r>
      <w:r w:rsidRPr="00BE2209">
        <w:rPr>
          <w:sz w:val="24"/>
        </w:rPr>
        <w:t>···</w:t>
      </w:r>
      <w:r w:rsidR="0032398D" w:rsidRPr="00BE2209">
        <w:rPr>
          <w:rFonts w:hint="eastAsia"/>
          <w:sz w:val="24"/>
        </w:rPr>
        <w:t>O</w:t>
      </w:r>
      <w:r w:rsidR="00AA2682" w:rsidRPr="00BE2209">
        <w:rPr>
          <w:rFonts w:hint="eastAsia"/>
          <w:sz w:val="24"/>
        </w:rPr>
        <w:t>(</w:t>
      </w:r>
      <w:r w:rsidR="00276E25" w:rsidRPr="00BE2209">
        <w:rPr>
          <w:rFonts w:hint="eastAsia"/>
          <w:sz w:val="24"/>
        </w:rPr>
        <w:t>6</w:t>
      </w:r>
      <w:r w:rsidR="00AA2682" w:rsidRPr="00BE2209">
        <w:rPr>
          <w:rFonts w:hint="eastAsia"/>
          <w:sz w:val="24"/>
        </w:rPr>
        <w:t>)</w:t>
      </w:r>
      <w:r w:rsidRPr="00BE2209">
        <w:rPr>
          <w:rFonts w:hint="eastAsia"/>
          <w:sz w:val="24"/>
          <w:vertAlign w:val="superscript"/>
        </w:rPr>
        <w:t>i</w:t>
      </w:r>
      <w:r w:rsidRPr="00BE2209">
        <w:rPr>
          <w:rFonts w:hint="eastAsia"/>
          <w:sz w:val="24"/>
        </w:rPr>
        <w:t xml:space="preserve"> = 1.9</w:t>
      </w:r>
      <w:r w:rsidR="00276E25" w:rsidRPr="00BE2209">
        <w:rPr>
          <w:rFonts w:hint="eastAsia"/>
          <w:sz w:val="24"/>
        </w:rPr>
        <w:t>1</w:t>
      </w:r>
      <w:r w:rsidRPr="00BE2209">
        <w:rPr>
          <w:rFonts w:hint="eastAsia"/>
          <w:sz w:val="24"/>
        </w:rPr>
        <w:t xml:space="preserve"> </w:t>
      </w:r>
      <w:r w:rsidRPr="00BE2209">
        <w:rPr>
          <w:sz w:val="24"/>
        </w:rPr>
        <w:t>Å</w:t>
      </w:r>
      <w:r w:rsidRPr="00BE2209">
        <w:rPr>
          <w:rFonts w:hint="eastAsia"/>
          <w:sz w:val="24"/>
        </w:rPr>
        <w:t>, O</w:t>
      </w:r>
      <w:r w:rsidR="00AA2682" w:rsidRPr="00BE2209">
        <w:rPr>
          <w:rFonts w:hint="eastAsia"/>
          <w:sz w:val="24"/>
        </w:rPr>
        <w:t>(</w:t>
      </w:r>
      <w:r w:rsidR="00276E25" w:rsidRPr="00BE2209">
        <w:rPr>
          <w:rFonts w:hint="eastAsia"/>
          <w:sz w:val="24"/>
        </w:rPr>
        <w:t>7</w:t>
      </w:r>
      <w:r w:rsidR="00AA2682" w:rsidRPr="00BE2209">
        <w:rPr>
          <w:rFonts w:hint="eastAsia"/>
          <w:sz w:val="24"/>
        </w:rPr>
        <w:t>)</w:t>
      </w:r>
      <w:r w:rsidRPr="00BE2209">
        <w:rPr>
          <w:sz w:val="24"/>
        </w:rPr>
        <w:t>···</w:t>
      </w:r>
      <w:r w:rsidR="0032398D" w:rsidRPr="00BE2209">
        <w:rPr>
          <w:rFonts w:hint="eastAsia"/>
          <w:sz w:val="24"/>
        </w:rPr>
        <w:t>O</w:t>
      </w:r>
      <w:r w:rsidR="00AA2682" w:rsidRPr="00BE2209">
        <w:rPr>
          <w:rFonts w:hint="eastAsia"/>
          <w:sz w:val="24"/>
        </w:rPr>
        <w:t>(</w:t>
      </w:r>
      <w:r w:rsidR="00276E25" w:rsidRPr="00BE2209">
        <w:rPr>
          <w:rFonts w:hint="eastAsia"/>
          <w:sz w:val="24"/>
        </w:rPr>
        <w:t>6</w:t>
      </w:r>
      <w:r w:rsidR="00AA2682" w:rsidRPr="00BE2209">
        <w:rPr>
          <w:rFonts w:hint="eastAsia"/>
          <w:sz w:val="24"/>
        </w:rPr>
        <w:t>)</w:t>
      </w:r>
      <w:r w:rsidRPr="00BE2209">
        <w:rPr>
          <w:rFonts w:hint="eastAsia"/>
          <w:sz w:val="24"/>
          <w:vertAlign w:val="superscript"/>
        </w:rPr>
        <w:t>i</w:t>
      </w:r>
      <w:r w:rsidRPr="00BE2209">
        <w:rPr>
          <w:rFonts w:hint="eastAsia"/>
          <w:sz w:val="24"/>
        </w:rPr>
        <w:t xml:space="preserve"> = 2.</w:t>
      </w:r>
      <w:r w:rsidR="00276E25" w:rsidRPr="00BE2209">
        <w:rPr>
          <w:rFonts w:hint="eastAsia"/>
          <w:sz w:val="24"/>
        </w:rPr>
        <w:t>7</w:t>
      </w:r>
      <w:r w:rsidR="0032398D" w:rsidRPr="00BE2209">
        <w:rPr>
          <w:rFonts w:hint="eastAsia"/>
          <w:sz w:val="24"/>
        </w:rPr>
        <w:t>2</w:t>
      </w:r>
      <w:r w:rsidR="00276E25" w:rsidRPr="00BE2209">
        <w:rPr>
          <w:rFonts w:hint="eastAsia"/>
          <w:sz w:val="24"/>
        </w:rPr>
        <w:t>5</w:t>
      </w:r>
      <w:r w:rsidRPr="00BE2209">
        <w:rPr>
          <w:rFonts w:hint="eastAsia"/>
          <w:sz w:val="24"/>
        </w:rPr>
        <w:t>(</w:t>
      </w:r>
      <w:r w:rsidR="00276E25" w:rsidRPr="00BE2209">
        <w:rPr>
          <w:rFonts w:hint="eastAsia"/>
          <w:sz w:val="24"/>
        </w:rPr>
        <w:t>9</w:t>
      </w:r>
      <w:r w:rsidRPr="00BE2209">
        <w:rPr>
          <w:rFonts w:hint="eastAsia"/>
          <w:sz w:val="24"/>
        </w:rPr>
        <w:t xml:space="preserve">) </w:t>
      </w:r>
      <w:r w:rsidRPr="00BE2209">
        <w:rPr>
          <w:sz w:val="24"/>
        </w:rPr>
        <w:t>Å</w:t>
      </w:r>
      <w:r w:rsidRPr="00BE2209">
        <w:rPr>
          <w:rFonts w:hint="eastAsia"/>
          <w:sz w:val="24"/>
        </w:rPr>
        <w:t>, O</w:t>
      </w:r>
      <w:r w:rsidR="00AA2682" w:rsidRPr="00BE2209">
        <w:rPr>
          <w:rFonts w:hint="eastAsia"/>
          <w:sz w:val="24"/>
        </w:rPr>
        <w:t>(</w:t>
      </w:r>
      <w:r w:rsidR="00276E25" w:rsidRPr="00BE2209">
        <w:rPr>
          <w:rFonts w:hint="eastAsia"/>
          <w:sz w:val="24"/>
        </w:rPr>
        <w:t>7</w:t>
      </w:r>
      <w:r w:rsidR="00AA2682" w:rsidRPr="00BE2209">
        <w:rPr>
          <w:rFonts w:hint="eastAsia"/>
          <w:sz w:val="24"/>
        </w:rPr>
        <w:t>)</w:t>
      </w:r>
      <w:r w:rsidRPr="00BE2209">
        <w:rPr>
          <w:sz w:val="24"/>
        </w:rPr>
        <w:t>–</w:t>
      </w:r>
      <w:r w:rsidRPr="00BE2209">
        <w:rPr>
          <w:rFonts w:hint="eastAsia"/>
          <w:sz w:val="24"/>
        </w:rPr>
        <w:t>H</w:t>
      </w:r>
      <w:r w:rsidR="00AA2682" w:rsidRPr="00BE2209">
        <w:rPr>
          <w:rFonts w:hint="eastAsia"/>
          <w:sz w:val="24"/>
        </w:rPr>
        <w:t>(</w:t>
      </w:r>
      <w:r w:rsidR="00276E25" w:rsidRPr="00BE2209">
        <w:rPr>
          <w:rFonts w:hint="eastAsia"/>
          <w:sz w:val="24"/>
        </w:rPr>
        <w:t>7A</w:t>
      </w:r>
      <w:r w:rsidR="00AA2682" w:rsidRPr="00BE2209">
        <w:rPr>
          <w:rFonts w:hint="eastAsia"/>
          <w:sz w:val="24"/>
        </w:rPr>
        <w:t>)</w:t>
      </w:r>
      <w:r w:rsidRPr="00BE2209">
        <w:rPr>
          <w:sz w:val="24"/>
        </w:rPr>
        <w:t>···</w:t>
      </w:r>
      <w:r w:rsidR="0032398D" w:rsidRPr="00BE2209">
        <w:rPr>
          <w:rFonts w:hint="eastAsia"/>
          <w:sz w:val="24"/>
        </w:rPr>
        <w:t>O</w:t>
      </w:r>
      <w:r w:rsidR="00AA2682" w:rsidRPr="00BE2209">
        <w:rPr>
          <w:rFonts w:hint="eastAsia"/>
          <w:sz w:val="24"/>
        </w:rPr>
        <w:t>(</w:t>
      </w:r>
      <w:r w:rsidR="00276E25" w:rsidRPr="00BE2209">
        <w:rPr>
          <w:rFonts w:hint="eastAsia"/>
          <w:sz w:val="24"/>
        </w:rPr>
        <w:t>6</w:t>
      </w:r>
      <w:r w:rsidR="00AA2682" w:rsidRPr="00BE2209">
        <w:rPr>
          <w:rFonts w:hint="eastAsia"/>
          <w:sz w:val="24"/>
        </w:rPr>
        <w:t>)</w:t>
      </w:r>
      <w:r w:rsidRPr="00BE2209">
        <w:rPr>
          <w:rFonts w:hint="eastAsia"/>
          <w:sz w:val="24"/>
          <w:vertAlign w:val="superscript"/>
        </w:rPr>
        <w:t>i</w:t>
      </w:r>
      <w:r w:rsidRPr="00BE2209">
        <w:rPr>
          <w:rFonts w:hint="eastAsia"/>
          <w:sz w:val="24"/>
        </w:rPr>
        <w:t xml:space="preserve"> = 17</w:t>
      </w:r>
      <w:r w:rsidR="00276E25" w:rsidRPr="00BE2209">
        <w:rPr>
          <w:rFonts w:hint="eastAsia"/>
          <w:sz w:val="24"/>
        </w:rPr>
        <w:t>4</w:t>
      </w:r>
      <w:r w:rsidRPr="00BE2209">
        <w:rPr>
          <w:rFonts w:hint="eastAsia"/>
          <w:sz w:val="24"/>
        </w:rPr>
        <w:t>(</w:t>
      </w:r>
      <w:r w:rsidR="00276E25" w:rsidRPr="00BE2209">
        <w:rPr>
          <w:rFonts w:hint="eastAsia"/>
          <w:sz w:val="24"/>
        </w:rPr>
        <w:t>5</w:t>
      </w:r>
      <w:r w:rsidRPr="00BE2209">
        <w:rPr>
          <w:rFonts w:hint="eastAsia"/>
          <w:sz w:val="24"/>
        </w:rPr>
        <w:t>)</w:t>
      </w:r>
      <w:r w:rsidRPr="00BE2209">
        <w:rPr>
          <w:sz w:val="24"/>
        </w:rPr>
        <w:t>º</w:t>
      </w:r>
      <w:r w:rsidRPr="00BE2209">
        <w:rPr>
          <w:rFonts w:hint="eastAsia"/>
          <w:sz w:val="24"/>
        </w:rPr>
        <w:t>; symmetry code</w:t>
      </w:r>
      <w:r w:rsidR="00AA2682" w:rsidRPr="00BE2209">
        <w:rPr>
          <w:rFonts w:hint="eastAsia"/>
          <w:sz w:val="24"/>
        </w:rPr>
        <w:t xml:space="preserve"> for</w:t>
      </w:r>
      <w:r w:rsidRPr="00BE2209">
        <w:rPr>
          <w:rFonts w:hint="eastAsia"/>
          <w:sz w:val="24"/>
        </w:rPr>
        <w:t xml:space="preserve"> i</w:t>
      </w:r>
      <w:r w:rsidR="00AA2682" w:rsidRPr="00BE2209">
        <w:rPr>
          <w:rFonts w:hint="eastAsia"/>
          <w:sz w:val="24"/>
        </w:rPr>
        <w:t>:</w:t>
      </w:r>
      <w:r w:rsidRPr="00BE2209">
        <w:rPr>
          <w:rFonts w:hint="eastAsia"/>
          <w:sz w:val="24"/>
        </w:rPr>
        <w:t xml:space="preserve"> </w:t>
      </w:r>
      <w:r w:rsidRPr="00BE2209">
        <w:rPr>
          <w:rFonts w:hint="eastAsia"/>
          <w:i/>
          <w:sz w:val="24"/>
        </w:rPr>
        <w:t>x</w:t>
      </w:r>
      <w:r w:rsidRPr="00BE2209">
        <w:rPr>
          <w:rFonts w:hint="eastAsia"/>
          <w:sz w:val="24"/>
        </w:rPr>
        <w:t xml:space="preserve">, </w:t>
      </w:r>
      <w:r w:rsidR="00276E25" w:rsidRPr="00BE2209">
        <w:rPr>
          <w:rFonts w:hint="eastAsia"/>
          <w:sz w:val="24"/>
        </w:rPr>
        <w:t>1</w:t>
      </w:r>
      <w:r w:rsidR="0032398D" w:rsidRPr="00BE2209">
        <w:rPr>
          <w:rFonts w:hint="eastAsia"/>
          <w:sz w:val="24"/>
        </w:rPr>
        <w:t xml:space="preserve"> </w:t>
      </w:r>
      <w:r w:rsidR="00276E25" w:rsidRPr="00BE2209">
        <w:rPr>
          <w:rFonts w:hint="eastAsia"/>
          <w:sz w:val="24"/>
        </w:rPr>
        <w:t>+</w:t>
      </w:r>
      <w:r w:rsidRPr="00BE2209">
        <w:rPr>
          <w:rFonts w:hint="eastAsia"/>
          <w:sz w:val="24"/>
        </w:rPr>
        <w:t xml:space="preserve"> </w:t>
      </w:r>
      <w:r w:rsidRPr="00BE2209">
        <w:rPr>
          <w:rFonts w:hint="eastAsia"/>
          <w:i/>
          <w:sz w:val="24"/>
        </w:rPr>
        <w:t>y</w:t>
      </w:r>
      <w:r w:rsidRPr="00BE2209">
        <w:rPr>
          <w:rFonts w:hint="eastAsia"/>
          <w:sz w:val="24"/>
        </w:rPr>
        <w:t xml:space="preserve">, </w:t>
      </w:r>
      <w:r w:rsidRPr="00BE2209">
        <w:rPr>
          <w:rFonts w:hint="eastAsia"/>
          <w:i/>
          <w:sz w:val="24"/>
        </w:rPr>
        <w:t>z</w:t>
      </w:r>
      <w:r w:rsidRPr="00BE2209">
        <w:rPr>
          <w:rFonts w:hint="eastAsia"/>
          <w:sz w:val="24"/>
        </w:rPr>
        <w:t xml:space="preserve">], to form </w:t>
      </w:r>
      <w:r w:rsidR="00BE2209" w:rsidRPr="00BE2209">
        <w:rPr>
          <w:rFonts w:hint="eastAsia"/>
          <w:sz w:val="24"/>
        </w:rPr>
        <w:t xml:space="preserve">one dimensional chains along the </w:t>
      </w:r>
      <w:r w:rsidR="00BE2209" w:rsidRPr="00BE2209">
        <w:rPr>
          <w:rFonts w:hint="eastAsia"/>
          <w:i/>
          <w:sz w:val="24"/>
        </w:rPr>
        <w:t>b</w:t>
      </w:r>
      <w:r w:rsidR="00BE2209" w:rsidRPr="00BE2209">
        <w:rPr>
          <w:rFonts w:hint="eastAsia"/>
          <w:sz w:val="24"/>
        </w:rPr>
        <w:t xml:space="preserve"> axis</w:t>
      </w:r>
      <w:r w:rsidRPr="00BE2209">
        <w:rPr>
          <w:rFonts w:hint="eastAsia"/>
          <w:sz w:val="24"/>
        </w:rPr>
        <w:t xml:space="preserve"> (Figure </w:t>
      </w:r>
      <w:r w:rsidR="004F021F" w:rsidRPr="00BE2209">
        <w:rPr>
          <w:rFonts w:hint="eastAsia"/>
          <w:sz w:val="24"/>
        </w:rPr>
        <w:t>2</w:t>
      </w:r>
      <w:r w:rsidRPr="00BE2209">
        <w:rPr>
          <w:rFonts w:hint="eastAsia"/>
          <w:sz w:val="24"/>
        </w:rPr>
        <w:t xml:space="preserve">). </w:t>
      </w:r>
    </w:p>
    <w:p w:rsidR="0056244D" w:rsidRPr="00B730C2" w:rsidRDefault="00D91F7A" w:rsidP="0056244D">
      <w:pPr>
        <w:adjustRightInd w:val="0"/>
        <w:snapToGrid w:val="0"/>
        <w:spacing w:line="480" w:lineRule="auto"/>
        <w:rPr>
          <w:sz w:val="24"/>
        </w:rPr>
      </w:pPr>
      <w:r>
        <w:rPr>
          <w:rFonts w:hint="eastAsia"/>
          <w:noProof/>
          <w:sz w:val="24"/>
        </w:rPr>
        <w:lastRenderedPageBreak/>
        <w:drawing>
          <wp:inline distT="0" distB="0" distL="0" distR="0">
            <wp:extent cx="4516120" cy="3315970"/>
            <wp:effectExtent l="19050" t="0" r="0" b="0"/>
            <wp:docPr id="2" name="Slika 2" descr="fig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ig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 l="7158" t="9264" r="7158" b="92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16120" cy="33159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6244D" w:rsidRDefault="0056244D" w:rsidP="0056244D">
      <w:pPr>
        <w:adjustRightInd w:val="0"/>
        <w:snapToGrid w:val="0"/>
        <w:spacing w:line="480" w:lineRule="auto"/>
        <w:rPr>
          <w:kern w:val="0"/>
          <w:sz w:val="24"/>
        </w:rPr>
      </w:pPr>
      <w:r w:rsidRPr="00EA5B58">
        <w:rPr>
          <w:rFonts w:hint="eastAsia"/>
          <w:b/>
          <w:kern w:val="0"/>
          <w:sz w:val="24"/>
        </w:rPr>
        <w:t>Fig</w:t>
      </w:r>
      <w:r w:rsidRPr="00EA5B58">
        <w:rPr>
          <w:b/>
          <w:kern w:val="0"/>
          <w:sz w:val="24"/>
        </w:rPr>
        <w:t>ure</w:t>
      </w:r>
      <w:r w:rsidRPr="00EA5B58">
        <w:rPr>
          <w:rFonts w:hint="eastAsia"/>
          <w:b/>
          <w:kern w:val="0"/>
          <w:sz w:val="24"/>
        </w:rPr>
        <w:t xml:space="preserve"> 1.</w:t>
      </w:r>
      <w:r w:rsidRPr="00B730C2">
        <w:rPr>
          <w:rFonts w:hint="eastAsia"/>
          <w:kern w:val="0"/>
          <w:sz w:val="24"/>
        </w:rPr>
        <w:t xml:space="preserve"> A perspective </w:t>
      </w:r>
      <w:r w:rsidRPr="00B730C2">
        <w:rPr>
          <w:kern w:val="0"/>
          <w:sz w:val="24"/>
        </w:rPr>
        <w:t>vi</w:t>
      </w:r>
      <w:r w:rsidRPr="00B730C2">
        <w:rPr>
          <w:rFonts w:hint="eastAsia"/>
          <w:kern w:val="0"/>
          <w:sz w:val="24"/>
        </w:rPr>
        <w:t xml:space="preserve">ew of </w:t>
      </w:r>
      <w:r>
        <w:rPr>
          <w:rFonts w:hint="eastAsia"/>
          <w:kern w:val="0"/>
          <w:sz w:val="24"/>
        </w:rPr>
        <w:t>c</w:t>
      </w:r>
      <w:r w:rsidRPr="00B730C2">
        <w:rPr>
          <w:rFonts w:hint="eastAsia"/>
          <w:kern w:val="0"/>
          <w:sz w:val="24"/>
        </w:rPr>
        <w:t xml:space="preserve">omplex </w:t>
      </w:r>
      <w:r>
        <w:rPr>
          <w:rFonts w:hint="eastAsia"/>
          <w:kern w:val="0"/>
          <w:sz w:val="24"/>
        </w:rPr>
        <w:t xml:space="preserve">1 </w:t>
      </w:r>
      <w:r w:rsidRPr="00B730C2">
        <w:rPr>
          <w:rFonts w:hint="eastAsia"/>
          <w:kern w:val="0"/>
          <w:sz w:val="24"/>
        </w:rPr>
        <w:t>with the atom labeling scheme. Thermal ellipsoids are drawn at the 30% probability level.</w:t>
      </w:r>
    </w:p>
    <w:p w:rsidR="0056244D" w:rsidRDefault="0056244D" w:rsidP="0056244D">
      <w:pPr>
        <w:adjustRightInd w:val="0"/>
        <w:snapToGrid w:val="0"/>
        <w:spacing w:line="480" w:lineRule="auto"/>
        <w:rPr>
          <w:kern w:val="0"/>
          <w:sz w:val="24"/>
        </w:rPr>
      </w:pPr>
    </w:p>
    <w:p w:rsidR="0056244D" w:rsidRDefault="00D91F7A" w:rsidP="0056244D">
      <w:pPr>
        <w:adjustRightInd w:val="0"/>
        <w:snapToGrid w:val="0"/>
        <w:spacing w:line="480" w:lineRule="auto"/>
        <w:rPr>
          <w:kern w:val="0"/>
          <w:sz w:val="24"/>
        </w:rPr>
      </w:pPr>
      <w:r>
        <w:rPr>
          <w:rFonts w:hint="eastAsia"/>
          <w:noProof/>
          <w:kern w:val="0"/>
          <w:sz w:val="24"/>
        </w:rPr>
        <w:drawing>
          <wp:inline distT="0" distB="0" distL="0" distR="0">
            <wp:extent cx="4516120" cy="3315970"/>
            <wp:effectExtent l="19050" t="0" r="0" b="0"/>
            <wp:docPr id="3" name="Slika 3" descr="fig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fig2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 l="7158" t="9264" r="7158" b="92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16120" cy="33159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6244D" w:rsidRPr="005F36EE" w:rsidRDefault="0056244D" w:rsidP="0056244D">
      <w:pPr>
        <w:adjustRightInd w:val="0"/>
        <w:snapToGrid w:val="0"/>
        <w:spacing w:line="480" w:lineRule="auto"/>
        <w:rPr>
          <w:kern w:val="0"/>
          <w:sz w:val="24"/>
        </w:rPr>
      </w:pPr>
      <w:r w:rsidRPr="005F36EE">
        <w:rPr>
          <w:rFonts w:hint="eastAsia"/>
          <w:b/>
          <w:kern w:val="0"/>
          <w:sz w:val="24"/>
        </w:rPr>
        <w:t>Fig</w:t>
      </w:r>
      <w:r w:rsidRPr="005F36EE">
        <w:rPr>
          <w:b/>
          <w:kern w:val="0"/>
          <w:sz w:val="24"/>
        </w:rPr>
        <w:t>ure</w:t>
      </w:r>
      <w:r w:rsidRPr="005F36EE">
        <w:rPr>
          <w:rFonts w:hint="eastAsia"/>
          <w:b/>
          <w:kern w:val="0"/>
          <w:sz w:val="24"/>
        </w:rPr>
        <w:t xml:space="preserve"> 2. </w:t>
      </w:r>
      <w:r w:rsidRPr="005F36EE">
        <w:rPr>
          <w:rFonts w:hint="eastAsia"/>
          <w:kern w:val="0"/>
          <w:sz w:val="24"/>
        </w:rPr>
        <w:t xml:space="preserve">The hydrogen bonds (dashed lines) linked </w:t>
      </w:r>
      <w:r w:rsidR="008B0225" w:rsidRPr="005F36EE">
        <w:rPr>
          <w:rFonts w:hint="eastAsia"/>
          <w:kern w:val="0"/>
          <w:sz w:val="24"/>
        </w:rPr>
        <w:t xml:space="preserve">molecules into </w:t>
      </w:r>
      <w:r w:rsidRPr="005F36EE">
        <w:rPr>
          <w:rFonts w:hint="eastAsia"/>
          <w:kern w:val="0"/>
          <w:sz w:val="24"/>
        </w:rPr>
        <w:t xml:space="preserve">one dimensional chains of complex 1, viewed along the </w:t>
      </w:r>
      <w:r w:rsidRPr="005F36EE">
        <w:rPr>
          <w:rFonts w:hint="eastAsia"/>
          <w:i/>
          <w:kern w:val="0"/>
          <w:sz w:val="24"/>
        </w:rPr>
        <w:t>a</w:t>
      </w:r>
      <w:r w:rsidRPr="005F36EE">
        <w:rPr>
          <w:rFonts w:hint="eastAsia"/>
          <w:kern w:val="0"/>
          <w:sz w:val="24"/>
        </w:rPr>
        <w:t xml:space="preserve"> axis. </w:t>
      </w:r>
    </w:p>
    <w:p w:rsidR="001D1568" w:rsidRPr="001D1568" w:rsidRDefault="001D1568" w:rsidP="001D1568">
      <w:pPr>
        <w:adjustRightInd w:val="0"/>
        <w:snapToGrid w:val="0"/>
        <w:spacing w:line="480" w:lineRule="auto"/>
        <w:rPr>
          <w:b/>
          <w:sz w:val="24"/>
        </w:rPr>
      </w:pPr>
      <w:r w:rsidRPr="001D1568">
        <w:rPr>
          <w:rFonts w:hint="eastAsia"/>
          <w:b/>
          <w:sz w:val="24"/>
        </w:rPr>
        <w:lastRenderedPageBreak/>
        <w:t>3.</w:t>
      </w:r>
      <w:r>
        <w:rPr>
          <w:rFonts w:hint="eastAsia"/>
          <w:b/>
          <w:sz w:val="24"/>
        </w:rPr>
        <w:t>4</w:t>
      </w:r>
      <w:r w:rsidRPr="001D1568">
        <w:rPr>
          <w:rFonts w:hint="eastAsia"/>
          <w:b/>
          <w:sz w:val="24"/>
        </w:rPr>
        <w:t xml:space="preserve">. Structural description of complex </w:t>
      </w:r>
      <w:r>
        <w:rPr>
          <w:rFonts w:hint="eastAsia"/>
          <w:b/>
          <w:sz w:val="24"/>
        </w:rPr>
        <w:t>2</w:t>
      </w:r>
    </w:p>
    <w:p w:rsidR="00C33587" w:rsidRDefault="0032398D" w:rsidP="00873CE4">
      <w:pPr>
        <w:adjustRightInd w:val="0"/>
        <w:snapToGrid w:val="0"/>
        <w:spacing w:line="480" w:lineRule="auto"/>
        <w:ind w:firstLineChars="100" w:firstLine="240"/>
        <w:rPr>
          <w:sz w:val="24"/>
        </w:rPr>
      </w:pPr>
      <w:r w:rsidRPr="00894D97">
        <w:rPr>
          <w:rFonts w:hint="eastAsia"/>
          <w:sz w:val="24"/>
        </w:rPr>
        <w:t xml:space="preserve">The molecular structure of complex </w:t>
      </w:r>
      <w:r w:rsidR="00F3165D">
        <w:rPr>
          <w:rFonts w:hint="eastAsia"/>
          <w:sz w:val="24"/>
        </w:rPr>
        <w:t>2</w:t>
      </w:r>
      <w:r>
        <w:rPr>
          <w:rFonts w:hint="eastAsia"/>
          <w:sz w:val="24"/>
        </w:rPr>
        <w:t xml:space="preserve"> is</w:t>
      </w:r>
      <w:r w:rsidRPr="00894D97">
        <w:rPr>
          <w:rFonts w:hint="eastAsia"/>
          <w:sz w:val="24"/>
        </w:rPr>
        <w:t xml:space="preserve"> shown in </w:t>
      </w:r>
      <w:r w:rsidRPr="009871A2">
        <w:rPr>
          <w:sz w:val="24"/>
        </w:rPr>
        <w:t>Fig</w:t>
      </w:r>
      <w:r w:rsidRPr="009871A2">
        <w:rPr>
          <w:rFonts w:hint="eastAsia"/>
          <w:sz w:val="24"/>
        </w:rPr>
        <w:t xml:space="preserve">ure 3. </w:t>
      </w:r>
      <w:r w:rsidR="008B0225" w:rsidRPr="009871A2">
        <w:rPr>
          <w:rFonts w:hint="eastAsia"/>
          <w:sz w:val="24"/>
        </w:rPr>
        <w:t>It</w:t>
      </w:r>
      <w:r w:rsidR="00873CE4" w:rsidRPr="009871A2">
        <w:rPr>
          <w:rFonts w:hint="eastAsia"/>
          <w:sz w:val="24"/>
        </w:rPr>
        <w:t xml:space="preserve"> contains two dioxomolybdenum complex molecules in the asymmetric unit.</w:t>
      </w:r>
      <w:r w:rsidR="00873CE4">
        <w:rPr>
          <w:rFonts w:hint="eastAsia"/>
          <w:sz w:val="24"/>
        </w:rPr>
        <w:t xml:space="preserve"> The two complex molecules are linked through</w:t>
      </w:r>
      <w:r w:rsidR="00873CE4" w:rsidRPr="00873CE4">
        <w:rPr>
          <w:rFonts w:hint="eastAsia"/>
          <w:sz w:val="24"/>
        </w:rPr>
        <w:t xml:space="preserve"> </w:t>
      </w:r>
      <w:r w:rsidR="00873CE4" w:rsidRPr="0084139B">
        <w:rPr>
          <w:rFonts w:hint="eastAsia"/>
          <w:sz w:val="24"/>
        </w:rPr>
        <w:t>O</w:t>
      </w:r>
      <w:r w:rsidR="00873CE4" w:rsidRPr="0084139B">
        <w:rPr>
          <w:sz w:val="24"/>
        </w:rPr>
        <w:t>–</w:t>
      </w:r>
      <w:r w:rsidR="00873CE4" w:rsidRPr="0084139B">
        <w:rPr>
          <w:rFonts w:hint="eastAsia"/>
          <w:sz w:val="24"/>
        </w:rPr>
        <w:t>H</w:t>
      </w:r>
      <w:r w:rsidR="00873CE4" w:rsidRPr="0084139B">
        <w:rPr>
          <w:sz w:val="24"/>
        </w:rPr>
        <w:t>···</w:t>
      </w:r>
      <w:r w:rsidR="00873CE4">
        <w:rPr>
          <w:rFonts w:hint="eastAsia"/>
          <w:sz w:val="24"/>
        </w:rPr>
        <w:t>O</w:t>
      </w:r>
      <w:r w:rsidR="00873CE4" w:rsidRPr="0084139B">
        <w:rPr>
          <w:rFonts w:hint="eastAsia"/>
          <w:sz w:val="24"/>
        </w:rPr>
        <w:t xml:space="preserve"> hydrogen bonds [O(</w:t>
      </w:r>
      <w:r w:rsidR="00873CE4">
        <w:rPr>
          <w:rFonts w:hint="eastAsia"/>
          <w:sz w:val="24"/>
        </w:rPr>
        <w:t>12</w:t>
      </w:r>
      <w:r w:rsidR="00873CE4" w:rsidRPr="0084139B">
        <w:rPr>
          <w:rFonts w:hint="eastAsia"/>
          <w:sz w:val="24"/>
        </w:rPr>
        <w:t>)</w:t>
      </w:r>
      <w:r w:rsidR="00873CE4" w:rsidRPr="0084139B">
        <w:rPr>
          <w:sz w:val="24"/>
        </w:rPr>
        <w:t>–</w:t>
      </w:r>
      <w:r w:rsidR="00873CE4" w:rsidRPr="0084139B">
        <w:rPr>
          <w:rFonts w:hint="eastAsia"/>
          <w:sz w:val="24"/>
        </w:rPr>
        <w:t>H(</w:t>
      </w:r>
      <w:r w:rsidR="00873CE4">
        <w:rPr>
          <w:rFonts w:hint="eastAsia"/>
          <w:sz w:val="24"/>
        </w:rPr>
        <w:t>12A</w:t>
      </w:r>
      <w:r w:rsidR="00873CE4" w:rsidRPr="0084139B">
        <w:rPr>
          <w:rFonts w:hint="eastAsia"/>
          <w:sz w:val="24"/>
        </w:rPr>
        <w:t xml:space="preserve">) </w:t>
      </w:r>
      <w:r w:rsidR="00873CE4" w:rsidRPr="0084139B">
        <w:rPr>
          <w:sz w:val="24"/>
        </w:rPr>
        <w:t>= 0.8</w:t>
      </w:r>
      <w:r w:rsidR="00873CE4">
        <w:rPr>
          <w:rFonts w:hint="eastAsia"/>
          <w:sz w:val="24"/>
        </w:rPr>
        <w:t>5(1)</w:t>
      </w:r>
      <w:r w:rsidR="00873CE4" w:rsidRPr="0084139B">
        <w:rPr>
          <w:sz w:val="24"/>
        </w:rPr>
        <w:t xml:space="preserve"> Å</w:t>
      </w:r>
      <w:r w:rsidR="00873CE4" w:rsidRPr="0084139B">
        <w:rPr>
          <w:rFonts w:hint="eastAsia"/>
          <w:sz w:val="24"/>
        </w:rPr>
        <w:t>, H(</w:t>
      </w:r>
      <w:r w:rsidR="00873CE4">
        <w:rPr>
          <w:rFonts w:hint="eastAsia"/>
          <w:sz w:val="24"/>
        </w:rPr>
        <w:t>12A</w:t>
      </w:r>
      <w:r w:rsidR="00873CE4" w:rsidRPr="0084139B">
        <w:rPr>
          <w:rFonts w:hint="eastAsia"/>
          <w:sz w:val="24"/>
        </w:rPr>
        <w:t>)</w:t>
      </w:r>
      <w:r w:rsidR="00873CE4" w:rsidRPr="0084139B">
        <w:rPr>
          <w:sz w:val="24"/>
        </w:rPr>
        <w:t>···</w:t>
      </w:r>
      <w:r w:rsidR="00873CE4">
        <w:rPr>
          <w:rFonts w:hint="eastAsia"/>
          <w:sz w:val="24"/>
        </w:rPr>
        <w:t>O</w:t>
      </w:r>
      <w:r w:rsidR="00873CE4" w:rsidRPr="0084139B">
        <w:rPr>
          <w:rFonts w:hint="eastAsia"/>
          <w:sz w:val="24"/>
        </w:rPr>
        <w:t>(</w:t>
      </w:r>
      <w:r w:rsidR="00873CE4">
        <w:rPr>
          <w:rFonts w:hint="eastAsia"/>
          <w:sz w:val="24"/>
        </w:rPr>
        <w:t>1</w:t>
      </w:r>
      <w:r w:rsidR="00873CE4" w:rsidRPr="0084139B">
        <w:rPr>
          <w:rFonts w:hint="eastAsia"/>
          <w:sz w:val="24"/>
        </w:rPr>
        <w:t>) = 1.9</w:t>
      </w:r>
      <w:r w:rsidR="00873CE4">
        <w:rPr>
          <w:rFonts w:hint="eastAsia"/>
          <w:sz w:val="24"/>
        </w:rPr>
        <w:t>6(2)</w:t>
      </w:r>
      <w:r w:rsidR="00873CE4" w:rsidRPr="0084139B">
        <w:rPr>
          <w:rFonts w:hint="eastAsia"/>
          <w:sz w:val="24"/>
        </w:rPr>
        <w:t xml:space="preserve"> </w:t>
      </w:r>
      <w:r w:rsidR="00873CE4" w:rsidRPr="0084139B">
        <w:rPr>
          <w:sz w:val="24"/>
        </w:rPr>
        <w:t>Å</w:t>
      </w:r>
      <w:r w:rsidR="00873CE4" w:rsidRPr="0084139B">
        <w:rPr>
          <w:rFonts w:hint="eastAsia"/>
          <w:sz w:val="24"/>
        </w:rPr>
        <w:t>, O(</w:t>
      </w:r>
      <w:r w:rsidR="00873CE4">
        <w:rPr>
          <w:rFonts w:hint="eastAsia"/>
          <w:sz w:val="24"/>
        </w:rPr>
        <w:t>12</w:t>
      </w:r>
      <w:r w:rsidR="00873CE4" w:rsidRPr="0084139B">
        <w:rPr>
          <w:rFonts w:hint="eastAsia"/>
          <w:sz w:val="24"/>
        </w:rPr>
        <w:t>)</w:t>
      </w:r>
      <w:r w:rsidR="00873CE4" w:rsidRPr="0084139B">
        <w:rPr>
          <w:sz w:val="24"/>
        </w:rPr>
        <w:t>···</w:t>
      </w:r>
      <w:r w:rsidR="00873CE4">
        <w:rPr>
          <w:rFonts w:hint="eastAsia"/>
          <w:sz w:val="24"/>
        </w:rPr>
        <w:t>O</w:t>
      </w:r>
      <w:r w:rsidR="00873CE4" w:rsidRPr="0084139B">
        <w:rPr>
          <w:rFonts w:hint="eastAsia"/>
          <w:sz w:val="24"/>
        </w:rPr>
        <w:t>(</w:t>
      </w:r>
      <w:r w:rsidR="00873CE4">
        <w:rPr>
          <w:rFonts w:hint="eastAsia"/>
          <w:sz w:val="24"/>
        </w:rPr>
        <w:t>1</w:t>
      </w:r>
      <w:r w:rsidR="00873CE4" w:rsidRPr="0084139B">
        <w:rPr>
          <w:rFonts w:hint="eastAsia"/>
          <w:sz w:val="24"/>
        </w:rPr>
        <w:t>) = 2.</w:t>
      </w:r>
      <w:r w:rsidR="00873CE4">
        <w:rPr>
          <w:rFonts w:hint="eastAsia"/>
          <w:sz w:val="24"/>
        </w:rPr>
        <w:t>792</w:t>
      </w:r>
      <w:r w:rsidR="00873CE4" w:rsidRPr="0084139B">
        <w:rPr>
          <w:rFonts w:hint="eastAsia"/>
          <w:sz w:val="24"/>
        </w:rPr>
        <w:t>(</w:t>
      </w:r>
      <w:r w:rsidR="00873CE4">
        <w:rPr>
          <w:rFonts w:hint="eastAsia"/>
          <w:sz w:val="24"/>
        </w:rPr>
        <w:t>4</w:t>
      </w:r>
      <w:r w:rsidR="00873CE4" w:rsidRPr="0084139B">
        <w:rPr>
          <w:rFonts w:hint="eastAsia"/>
          <w:sz w:val="24"/>
        </w:rPr>
        <w:t xml:space="preserve">) </w:t>
      </w:r>
      <w:r w:rsidR="00873CE4" w:rsidRPr="0084139B">
        <w:rPr>
          <w:sz w:val="24"/>
        </w:rPr>
        <w:t>Å</w:t>
      </w:r>
      <w:r w:rsidR="00873CE4" w:rsidRPr="0084139B">
        <w:rPr>
          <w:rFonts w:hint="eastAsia"/>
          <w:sz w:val="24"/>
        </w:rPr>
        <w:t>, O(</w:t>
      </w:r>
      <w:r w:rsidR="00873CE4">
        <w:rPr>
          <w:rFonts w:hint="eastAsia"/>
          <w:sz w:val="24"/>
        </w:rPr>
        <w:t>12</w:t>
      </w:r>
      <w:r w:rsidR="00873CE4" w:rsidRPr="0084139B">
        <w:rPr>
          <w:rFonts w:hint="eastAsia"/>
          <w:sz w:val="24"/>
        </w:rPr>
        <w:t>)</w:t>
      </w:r>
      <w:r w:rsidR="00873CE4" w:rsidRPr="0084139B">
        <w:rPr>
          <w:sz w:val="24"/>
        </w:rPr>
        <w:t>–</w:t>
      </w:r>
      <w:r w:rsidR="00873CE4" w:rsidRPr="0084139B">
        <w:rPr>
          <w:rFonts w:hint="eastAsia"/>
          <w:sz w:val="24"/>
        </w:rPr>
        <w:t>H(</w:t>
      </w:r>
      <w:r w:rsidR="00873CE4">
        <w:rPr>
          <w:rFonts w:hint="eastAsia"/>
          <w:sz w:val="24"/>
        </w:rPr>
        <w:t>12A</w:t>
      </w:r>
      <w:r w:rsidR="00873CE4" w:rsidRPr="0084139B">
        <w:rPr>
          <w:rFonts w:hint="eastAsia"/>
          <w:sz w:val="24"/>
        </w:rPr>
        <w:t>)</w:t>
      </w:r>
      <w:r w:rsidR="00873CE4" w:rsidRPr="0084139B">
        <w:rPr>
          <w:sz w:val="24"/>
        </w:rPr>
        <w:t>···</w:t>
      </w:r>
      <w:r w:rsidR="00873CE4">
        <w:rPr>
          <w:rFonts w:hint="eastAsia"/>
          <w:sz w:val="24"/>
        </w:rPr>
        <w:t>O</w:t>
      </w:r>
      <w:r w:rsidR="00873CE4" w:rsidRPr="0084139B">
        <w:rPr>
          <w:rFonts w:hint="eastAsia"/>
          <w:sz w:val="24"/>
        </w:rPr>
        <w:t>(</w:t>
      </w:r>
      <w:r w:rsidR="00873CE4">
        <w:rPr>
          <w:rFonts w:hint="eastAsia"/>
          <w:sz w:val="24"/>
        </w:rPr>
        <w:t>1</w:t>
      </w:r>
      <w:r w:rsidR="00873CE4" w:rsidRPr="0084139B">
        <w:rPr>
          <w:rFonts w:hint="eastAsia"/>
          <w:sz w:val="24"/>
        </w:rPr>
        <w:t>) = 1</w:t>
      </w:r>
      <w:r w:rsidR="00873CE4">
        <w:rPr>
          <w:rFonts w:hint="eastAsia"/>
          <w:sz w:val="24"/>
        </w:rPr>
        <w:t>69</w:t>
      </w:r>
      <w:r w:rsidR="00873CE4" w:rsidRPr="0084139B">
        <w:rPr>
          <w:rFonts w:hint="eastAsia"/>
          <w:sz w:val="24"/>
        </w:rPr>
        <w:t>(</w:t>
      </w:r>
      <w:r w:rsidR="00873CE4">
        <w:rPr>
          <w:rFonts w:hint="eastAsia"/>
          <w:sz w:val="24"/>
        </w:rPr>
        <w:t>4</w:t>
      </w:r>
      <w:r w:rsidR="00873CE4" w:rsidRPr="0084139B">
        <w:rPr>
          <w:rFonts w:hint="eastAsia"/>
          <w:sz w:val="24"/>
        </w:rPr>
        <w:t>)</w:t>
      </w:r>
      <w:r w:rsidR="00873CE4" w:rsidRPr="0084139B">
        <w:rPr>
          <w:sz w:val="24"/>
        </w:rPr>
        <w:t>º</w:t>
      </w:r>
      <w:r w:rsidR="00873CE4" w:rsidRPr="0084139B">
        <w:rPr>
          <w:rFonts w:hint="eastAsia"/>
          <w:sz w:val="24"/>
        </w:rPr>
        <w:t>; O(</w:t>
      </w:r>
      <w:r w:rsidR="00873CE4">
        <w:rPr>
          <w:rFonts w:hint="eastAsia"/>
          <w:sz w:val="24"/>
        </w:rPr>
        <w:t>6</w:t>
      </w:r>
      <w:r w:rsidR="00873CE4" w:rsidRPr="0084139B">
        <w:rPr>
          <w:rFonts w:hint="eastAsia"/>
          <w:sz w:val="24"/>
        </w:rPr>
        <w:t>)</w:t>
      </w:r>
      <w:r w:rsidR="00873CE4" w:rsidRPr="0084139B">
        <w:rPr>
          <w:sz w:val="24"/>
        </w:rPr>
        <w:t>–</w:t>
      </w:r>
      <w:r w:rsidR="00873CE4" w:rsidRPr="0084139B">
        <w:rPr>
          <w:rFonts w:hint="eastAsia"/>
          <w:sz w:val="24"/>
        </w:rPr>
        <w:t>H(</w:t>
      </w:r>
      <w:r w:rsidR="00873CE4">
        <w:rPr>
          <w:rFonts w:hint="eastAsia"/>
          <w:sz w:val="24"/>
        </w:rPr>
        <w:t>6</w:t>
      </w:r>
      <w:r w:rsidR="00873CE4" w:rsidRPr="0084139B">
        <w:rPr>
          <w:rFonts w:hint="eastAsia"/>
          <w:sz w:val="24"/>
        </w:rPr>
        <w:t xml:space="preserve">) </w:t>
      </w:r>
      <w:r w:rsidR="00873CE4" w:rsidRPr="0084139B">
        <w:rPr>
          <w:sz w:val="24"/>
        </w:rPr>
        <w:t>= 0.8</w:t>
      </w:r>
      <w:r w:rsidR="00873CE4">
        <w:rPr>
          <w:rFonts w:hint="eastAsia"/>
          <w:sz w:val="24"/>
        </w:rPr>
        <w:t>5(1)</w:t>
      </w:r>
      <w:r w:rsidR="00873CE4" w:rsidRPr="0084139B">
        <w:rPr>
          <w:sz w:val="24"/>
        </w:rPr>
        <w:t xml:space="preserve"> Å</w:t>
      </w:r>
      <w:r w:rsidR="00873CE4" w:rsidRPr="0084139B">
        <w:rPr>
          <w:rFonts w:hint="eastAsia"/>
          <w:sz w:val="24"/>
        </w:rPr>
        <w:t>, H(</w:t>
      </w:r>
      <w:r w:rsidR="00873CE4">
        <w:rPr>
          <w:rFonts w:hint="eastAsia"/>
          <w:sz w:val="24"/>
        </w:rPr>
        <w:t>6</w:t>
      </w:r>
      <w:r w:rsidR="00873CE4" w:rsidRPr="0084139B">
        <w:rPr>
          <w:rFonts w:hint="eastAsia"/>
          <w:sz w:val="24"/>
        </w:rPr>
        <w:t>)</w:t>
      </w:r>
      <w:r w:rsidR="00873CE4" w:rsidRPr="0084139B">
        <w:rPr>
          <w:sz w:val="24"/>
        </w:rPr>
        <w:t>···</w:t>
      </w:r>
      <w:r w:rsidR="00873CE4">
        <w:rPr>
          <w:rFonts w:hint="eastAsia"/>
          <w:sz w:val="24"/>
        </w:rPr>
        <w:t>O</w:t>
      </w:r>
      <w:r w:rsidR="00873CE4" w:rsidRPr="0084139B">
        <w:rPr>
          <w:rFonts w:hint="eastAsia"/>
          <w:sz w:val="24"/>
        </w:rPr>
        <w:t>(</w:t>
      </w:r>
      <w:r w:rsidR="00873CE4">
        <w:rPr>
          <w:rFonts w:hint="eastAsia"/>
          <w:sz w:val="24"/>
        </w:rPr>
        <w:t>7</w:t>
      </w:r>
      <w:r w:rsidR="00873CE4" w:rsidRPr="0084139B">
        <w:rPr>
          <w:rFonts w:hint="eastAsia"/>
          <w:sz w:val="24"/>
        </w:rPr>
        <w:t>) = 1.9</w:t>
      </w:r>
      <w:r w:rsidR="00873CE4">
        <w:rPr>
          <w:rFonts w:hint="eastAsia"/>
          <w:sz w:val="24"/>
        </w:rPr>
        <w:t>2(1)</w:t>
      </w:r>
      <w:r w:rsidR="00873CE4" w:rsidRPr="0084139B">
        <w:rPr>
          <w:rFonts w:hint="eastAsia"/>
          <w:sz w:val="24"/>
        </w:rPr>
        <w:t xml:space="preserve"> </w:t>
      </w:r>
      <w:r w:rsidR="00873CE4" w:rsidRPr="0084139B">
        <w:rPr>
          <w:sz w:val="24"/>
        </w:rPr>
        <w:t>Å</w:t>
      </w:r>
      <w:r w:rsidR="00873CE4" w:rsidRPr="0084139B">
        <w:rPr>
          <w:rFonts w:hint="eastAsia"/>
          <w:sz w:val="24"/>
        </w:rPr>
        <w:t>, O(</w:t>
      </w:r>
      <w:r w:rsidR="00873CE4">
        <w:rPr>
          <w:rFonts w:hint="eastAsia"/>
          <w:sz w:val="24"/>
        </w:rPr>
        <w:t>6</w:t>
      </w:r>
      <w:r w:rsidR="00873CE4" w:rsidRPr="0084139B">
        <w:rPr>
          <w:rFonts w:hint="eastAsia"/>
          <w:sz w:val="24"/>
        </w:rPr>
        <w:t>)</w:t>
      </w:r>
      <w:r w:rsidR="00873CE4" w:rsidRPr="0084139B">
        <w:rPr>
          <w:sz w:val="24"/>
        </w:rPr>
        <w:t>···</w:t>
      </w:r>
      <w:r w:rsidR="00873CE4">
        <w:rPr>
          <w:rFonts w:hint="eastAsia"/>
          <w:sz w:val="24"/>
        </w:rPr>
        <w:t>O</w:t>
      </w:r>
      <w:r w:rsidR="00873CE4" w:rsidRPr="0084139B">
        <w:rPr>
          <w:rFonts w:hint="eastAsia"/>
          <w:sz w:val="24"/>
        </w:rPr>
        <w:t>(</w:t>
      </w:r>
      <w:r w:rsidR="00873CE4">
        <w:rPr>
          <w:rFonts w:hint="eastAsia"/>
          <w:sz w:val="24"/>
        </w:rPr>
        <w:t>7</w:t>
      </w:r>
      <w:r w:rsidR="00873CE4" w:rsidRPr="0084139B">
        <w:rPr>
          <w:rFonts w:hint="eastAsia"/>
          <w:sz w:val="24"/>
        </w:rPr>
        <w:t>) = 2.</w:t>
      </w:r>
      <w:r w:rsidR="00873CE4">
        <w:rPr>
          <w:rFonts w:hint="eastAsia"/>
          <w:sz w:val="24"/>
        </w:rPr>
        <w:t>776</w:t>
      </w:r>
      <w:r w:rsidR="00873CE4" w:rsidRPr="0084139B">
        <w:rPr>
          <w:rFonts w:hint="eastAsia"/>
          <w:sz w:val="24"/>
        </w:rPr>
        <w:t>(</w:t>
      </w:r>
      <w:r w:rsidR="00873CE4">
        <w:rPr>
          <w:rFonts w:hint="eastAsia"/>
          <w:sz w:val="24"/>
        </w:rPr>
        <w:t>4</w:t>
      </w:r>
      <w:r w:rsidR="00873CE4" w:rsidRPr="0084139B">
        <w:rPr>
          <w:rFonts w:hint="eastAsia"/>
          <w:sz w:val="24"/>
        </w:rPr>
        <w:t xml:space="preserve">) </w:t>
      </w:r>
      <w:r w:rsidR="00873CE4" w:rsidRPr="0084139B">
        <w:rPr>
          <w:sz w:val="24"/>
        </w:rPr>
        <w:t>Å</w:t>
      </w:r>
      <w:r w:rsidR="00873CE4" w:rsidRPr="0084139B">
        <w:rPr>
          <w:rFonts w:hint="eastAsia"/>
          <w:sz w:val="24"/>
        </w:rPr>
        <w:t>, O(</w:t>
      </w:r>
      <w:r w:rsidR="00873CE4">
        <w:rPr>
          <w:rFonts w:hint="eastAsia"/>
          <w:sz w:val="24"/>
        </w:rPr>
        <w:t>6</w:t>
      </w:r>
      <w:r w:rsidR="00873CE4" w:rsidRPr="0084139B">
        <w:rPr>
          <w:rFonts w:hint="eastAsia"/>
          <w:sz w:val="24"/>
        </w:rPr>
        <w:t>)</w:t>
      </w:r>
      <w:r w:rsidR="00873CE4" w:rsidRPr="0084139B">
        <w:rPr>
          <w:sz w:val="24"/>
        </w:rPr>
        <w:t>–</w:t>
      </w:r>
      <w:r w:rsidR="00873CE4" w:rsidRPr="0084139B">
        <w:rPr>
          <w:rFonts w:hint="eastAsia"/>
          <w:sz w:val="24"/>
        </w:rPr>
        <w:t>H(</w:t>
      </w:r>
      <w:r w:rsidR="00873CE4">
        <w:rPr>
          <w:rFonts w:hint="eastAsia"/>
          <w:sz w:val="24"/>
        </w:rPr>
        <w:t>6</w:t>
      </w:r>
      <w:r w:rsidR="00873CE4" w:rsidRPr="0084139B">
        <w:rPr>
          <w:rFonts w:hint="eastAsia"/>
          <w:sz w:val="24"/>
        </w:rPr>
        <w:t>)</w:t>
      </w:r>
      <w:r w:rsidR="00873CE4" w:rsidRPr="0084139B">
        <w:rPr>
          <w:sz w:val="24"/>
        </w:rPr>
        <w:t>···</w:t>
      </w:r>
      <w:r w:rsidR="00873CE4">
        <w:rPr>
          <w:rFonts w:hint="eastAsia"/>
          <w:sz w:val="24"/>
        </w:rPr>
        <w:t>O</w:t>
      </w:r>
      <w:r w:rsidR="00873CE4" w:rsidRPr="0084139B">
        <w:rPr>
          <w:rFonts w:hint="eastAsia"/>
          <w:sz w:val="24"/>
        </w:rPr>
        <w:t>(</w:t>
      </w:r>
      <w:r w:rsidR="00873CE4">
        <w:rPr>
          <w:rFonts w:hint="eastAsia"/>
          <w:sz w:val="24"/>
        </w:rPr>
        <w:t>7</w:t>
      </w:r>
      <w:r w:rsidR="00873CE4" w:rsidRPr="0084139B">
        <w:rPr>
          <w:rFonts w:hint="eastAsia"/>
          <w:sz w:val="24"/>
        </w:rPr>
        <w:t>) = 1</w:t>
      </w:r>
      <w:r w:rsidR="00873CE4">
        <w:rPr>
          <w:rFonts w:hint="eastAsia"/>
          <w:sz w:val="24"/>
        </w:rPr>
        <w:t>75</w:t>
      </w:r>
      <w:r w:rsidR="00873CE4" w:rsidRPr="0084139B">
        <w:rPr>
          <w:rFonts w:hint="eastAsia"/>
          <w:sz w:val="24"/>
        </w:rPr>
        <w:t>(</w:t>
      </w:r>
      <w:r w:rsidR="00873CE4">
        <w:rPr>
          <w:rFonts w:hint="eastAsia"/>
          <w:sz w:val="24"/>
        </w:rPr>
        <w:t>2</w:t>
      </w:r>
      <w:r w:rsidR="00873CE4" w:rsidRPr="0084139B">
        <w:rPr>
          <w:rFonts w:hint="eastAsia"/>
          <w:sz w:val="24"/>
        </w:rPr>
        <w:t>)</w:t>
      </w:r>
      <w:r w:rsidR="00873CE4" w:rsidRPr="0084139B">
        <w:rPr>
          <w:sz w:val="24"/>
        </w:rPr>
        <w:t>º</w:t>
      </w:r>
      <w:r w:rsidR="00873CE4" w:rsidRPr="0084139B">
        <w:rPr>
          <w:rFonts w:hint="eastAsia"/>
          <w:sz w:val="24"/>
        </w:rPr>
        <w:t>].</w:t>
      </w:r>
      <w:r w:rsidR="00873CE4" w:rsidRPr="00115BEB">
        <w:rPr>
          <w:rFonts w:hint="eastAsia"/>
          <w:sz w:val="24"/>
        </w:rPr>
        <w:t xml:space="preserve"> </w:t>
      </w:r>
      <w:r w:rsidRPr="00115BEB">
        <w:rPr>
          <w:sz w:val="24"/>
        </w:rPr>
        <w:t>The coordination geometry around</w:t>
      </w:r>
      <w:r w:rsidRPr="00115BEB">
        <w:rPr>
          <w:rFonts w:hint="eastAsia"/>
          <w:sz w:val="24"/>
        </w:rPr>
        <w:t xml:space="preserve"> </w:t>
      </w:r>
      <w:r w:rsidRPr="00115BEB">
        <w:rPr>
          <w:sz w:val="24"/>
        </w:rPr>
        <w:t xml:space="preserve">the </w:t>
      </w:r>
      <w:r w:rsidRPr="00115BEB">
        <w:rPr>
          <w:rFonts w:hint="eastAsia"/>
          <w:sz w:val="24"/>
        </w:rPr>
        <w:t>Mo a</w:t>
      </w:r>
      <w:r w:rsidRPr="00115BEB">
        <w:rPr>
          <w:sz w:val="24"/>
        </w:rPr>
        <w:t>tom can be described as</w:t>
      </w:r>
      <w:r w:rsidRPr="00115BEB">
        <w:rPr>
          <w:rFonts w:hint="eastAsia"/>
          <w:sz w:val="24"/>
        </w:rPr>
        <w:t xml:space="preserve"> </w:t>
      </w:r>
      <w:r w:rsidRPr="00115BEB">
        <w:rPr>
          <w:sz w:val="24"/>
        </w:rPr>
        <w:t>distorted octahedron</w:t>
      </w:r>
      <w:r w:rsidRPr="00115BEB">
        <w:rPr>
          <w:rFonts w:hint="eastAsia"/>
          <w:sz w:val="24"/>
        </w:rPr>
        <w:t xml:space="preserve">, </w:t>
      </w:r>
      <w:r w:rsidRPr="00115BEB">
        <w:rPr>
          <w:sz w:val="24"/>
        </w:rPr>
        <w:t>with</w:t>
      </w:r>
      <w:r w:rsidRPr="00115BEB">
        <w:rPr>
          <w:rFonts w:hint="eastAsia"/>
          <w:sz w:val="24"/>
        </w:rPr>
        <w:t xml:space="preserve"> one imino-N and</w:t>
      </w:r>
      <w:r w:rsidRPr="00115BEB">
        <w:rPr>
          <w:sz w:val="24"/>
        </w:rPr>
        <w:t xml:space="preserve"> t</w:t>
      </w:r>
      <w:r w:rsidRPr="00115BEB">
        <w:rPr>
          <w:rFonts w:hint="eastAsia"/>
          <w:sz w:val="24"/>
        </w:rPr>
        <w:t>w</w:t>
      </w:r>
      <w:r>
        <w:rPr>
          <w:rFonts w:hint="eastAsia"/>
          <w:sz w:val="24"/>
        </w:rPr>
        <w:t>o</w:t>
      </w:r>
      <w:r w:rsidRPr="00AA2682">
        <w:rPr>
          <w:sz w:val="24"/>
        </w:rPr>
        <w:t xml:space="preserve"> </w:t>
      </w:r>
      <w:r w:rsidRPr="00AA2682">
        <w:rPr>
          <w:rFonts w:hint="eastAsia"/>
          <w:sz w:val="24"/>
        </w:rPr>
        <w:t>phenolate-O</w:t>
      </w:r>
      <w:r>
        <w:rPr>
          <w:rFonts w:hint="eastAsia"/>
          <w:sz w:val="24"/>
        </w:rPr>
        <w:t xml:space="preserve"> </w:t>
      </w:r>
      <w:r w:rsidRPr="00AA2682">
        <w:rPr>
          <w:rFonts w:hint="eastAsia"/>
          <w:sz w:val="24"/>
        </w:rPr>
        <w:t xml:space="preserve">of the </w:t>
      </w:r>
      <w:r>
        <w:rPr>
          <w:rFonts w:hint="eastAsia"/>
          <w:sz w:val="24"/>
        </w:rPr>
        <w:t xml:space="preserve">Schiff base </w:t>
      </w:r>
      <w:r w:rsidRPr="00AA2682">
        <w:rPr>
          <w:sz w:val="24"/>
        </w:rPr>
        <w:t>ligand</w:t>
      </w:r>
      <w:r w:rsidRPr="00AA2682">
        <w:rPr>
          <w:rFonts w:hint="eastAsia"/>
          <w:sz w:val="24"/>
        </w:rPr>
        <w:t xml:space="preserve">, and one oxo group defining the equatorial plane, and with </w:t>
      </w:r>
      <w:r w:rsidRPr="00AA2682">
        <w:rPr>
          <w:sz w:val="24"/>
        </w:rPr>
        <w:t>the</w:t>
      </w:r>
      <w:r w:rsidRPr="00AA2682">
        <w:rPr>
          <w:rFonts w:hint="eastAsia"/>
          <w:sz w:val="24"/>
        </w:rPr>
        <w:t xml:space="preserve"> </w:t>
      </w:r>
      <w:r w:rsidRPr="00AA2682">
        <w:rPr>
          <w:sz w:val="24"/>
        </w:rPr>
        <w:t>other</w:t>
      </w:r>
      <w:r w:rsidRPr="00AA2682">
        <w:rPr>
          <w:rFonts w:hint="eastAsia"/>
          <w:sz w:val="24"/>
        </w:rPr>
        <w:t xml:space="preserve"> oxo group and one </w:t>
      </w:r>
      <w:r w:rsidR="00115BEB">
        <w:rPr>
          <w:rFonts w:hint="eastAsia"/>
          <w:sz w:val="24"/>
        </w:rPr>
        <w:t>methanol</w:t>
      </w:r>
      <w:r w:rsidR="009B4C2B">
        <w:rPr>
          <w:rFonts w:hint="eastAsia"/>
          <w:sz w:val="24"/>
        </w:rPr>
        <w:t xml:space="preserve">-O </w:t>
      </w:r>
      <w:r w:rsidRPr="00AA2682">
        <w:rPr>
          <w:rFonts w:hint="eastAsia"/>
          <w:sz w:val="24"/>
        </w:rPr>
        <w:t>occupying the axial positions.</w:t>
      </w:r>
      <w:r w:rsidRPr="00AA2682">
        <w:rPr>
          <w:sz w:val="24"/>
        </w:rPr>
        <w:t xml:space="preserve"> </w:t>
      </w:r>
      <w:r w:rsidRPr="00AA2682">
        <w:rPr>
          <w:rFonts w:hint="eastAsia"/>
          <w:sz w:val="24"/>
        </w:rPr>
        <w:t xml:space="preserve">The </w:t>
      </w:r>
      <w:r>
        <w:rPr>
          <w:rFonts w:hint="eastAsia"/>
          <w:sz w:val="24"/>
        </w:rPr>
        <w:t>Schiff base</w:t>
      </w:r>
      <w:r w:rsidRPr="00AA2682">
        <w:rPr>
          <w:rFonts w:hint="eastAsia"/>
          <w:sz w:val="24"/>
        </w:rPr>
        <w:t xml:space="preserve"> ligand </w:t>
      </w:r>
      <w:r w:rsidRPr="00AA2682">
        <w:rPr>
          <w:sz w:val="24"/>
        </w:rPr>
        <w:t>coordinat</w:t>
      </w:r>
      <w:r w:rsidRPr="00AA2682">
        <w:rPr>
          <w:rFonts w:hint="eastAsia"/>
          <w:sz w:val="24"/>
        </w:rPr>
        <w:t>es to the Mo atom</w:t>
      </w:r>
      <w:r w:rsidRPr="00AA2682">
        <w:rPr>
          <w:sz w:val="24"/>
        </w:rPr>
        <w:t xml:space="preserve"> in </w:t>
      </w:r>
      <w:r w:rsidRPr="00AA2682">
        <w:rPr>
          <w:rFonts w:hint="eastAsia"/>
          <w:sz w:val="24"/>
        </w:rPr>
        <w:t xml:space="preserve">a </w:t>
      </w:r>
      <w:r w:rsidRPr="00AA2682">
        <w:rPr>
          <w:sz w:val="24"/>
        </w:rPr>
        <w:t>meridional</w:t>
      </w:r>
      <w:r w:rsidRPr="00AA2682">
        <w:rPr>
          <w:rFonts w:hint="eastAsia"/>
          <w:sz w:val="24"/>
        </w:rPr>
        <w:t xml:space="preserve"> </w:t>
      </w:r>
      <w:r w:rsidRPr="00AA2682">
        <w:rPr>
          <w:sz w:val="24"/>
        </w:rPr>
        <w:t>fashion forming five- and six-membered chelate rings with bite angles of</w:t>
      </w:r>
      <w:r w:rsidRPr="00BE2209">
        <w:rPr>
          <w:sz w:val="24"/>
        </w:rPr>
        <w:t xml:space="preserve"> 7</w:t>
      </w:r>
      <w:r w:rsidRPr="00BE2209">
        <w:rPr>
          <w:rFonts w:hint="eastAsia"/>
          <w:sz w:val="24"/>
        </w:rPr>
        <w:t>4</w:t>
      </w:r>
      <w:r w:rsidRPr="00BE2209">
        <w:rPr>
          <w:sz w:val="24"/>
        </w:rPr>
        <w:t>.</w:t>
      </w:r>
      <w:r w:rsidR="00A55591" w:rsidRPr="00BE2209">
        <w:rPr>
          <w:rFonts w:hint="eastAsia"/>
          <w:sz w:val="24"/>
        </w:rPr>
        <w:t>68</w:t>
      </w:r>
      <w:r w:rsidRPr="00BE2209">
        <w:rPr>
          <w:sz w:val="24"/>
        </w:rPr>
        <w:t>(</w:t>
      </w:r>
      <w:r w:rsidRPr="00BE2209">
        <w:rPr>
          <w:rFonts w:hint="eastAsia"/>
          <w:sz w:val="24"/>
        </w:rPr>
        <w:t>1</w:t>
      </w:r>
      <w:r w:rsidR="00A55591" w:rsidRPr="00BE2209">
        <w:rPr>
          <w:rFonts w:hint="eastAsia"/>
          <w:sz w:val="24"/>
        </w:rPr>
        <w:t>2</w:t>
      </w:r>
      <w:r w:rsidRPr="00BE2209">
        <w:rPr>
          <w:sz w:val="24"/>
        </w:rPr>
        <w:t>)</w:t>
      </w:r>
      <w:r w:rsidRPr="00BE2209">
        <w:rPr>
          <w:rFonts w:hint="eastAsia"/>
          <w:sz w:val="24"/>
        </w:rPr>
        <w:t xml:space="preserve"> and 81.6</w:t>
      </w:r>
      <w:r w:rsidR="00A55591" w:rsidRPr="00BE2209">
        <w:rPr>
          <w:rFonts w:hint="eastAsia"/>
          <w:sz w:val="24"/>
        </w:rPr>
        <w:t>7</w:t>
      </w:r>
      <w:r w:rsidRPr="00BE2209">
        <w:rPr>
          <w:rFonts w:hint="eastAsia"/>
          <w:sz w:val="24"/>
        </w:rPr>
        <w:t>(1</w:t>
      </w:r>
      <w:r w:rsidR="00A55591" w:rsidRPr="00BE2209">
        <w:rPr>
          <w:rFonts w:hint="eastAsia"/>
          <w:sz w:val="24"/>
        </w:rPr>
        <w:t>2</w:t>
      </w:r>
      <w:r w:rsidRPr="00BE2209">
        <w:rPr>
          <w:rFonts w:hint="eastAsia"/>
          <w:sz w:val="24"/>
        </w:rPr>
        <w:t>)</w:t>
      </w:r>
      <w:r w:rsidRPr="00BE2209">
        <w:rPr>
          <w:sz w:val="24"/>
        </w:rPr>
        <w:t>°</w:t>
      </w:r>
      <w:r w:rsidR="00BE2209">
        <w:rPr>
          <w:rFonts w:hint="eastAsia"/>
          <w:sz w:val="24"/>
        </w:rPr>
        <w:t xml:space="preserve"> for Mo</w:t>
      </w:r>
      <w:r w:rsidR="00457600">
        <w:rPr>
          <w:rFonts w:hint="eastAsia"/>
          <w:sz w:val="24"/>
        </w:rPr>
        <w:t>(</w:t>
      </w:r>
      <w:r w:rsidR="00BE2209">
        <w:rPr>
          <w:rFonts w:hint="eastAsia"/>
          <w:sz w:val="24"/>
        </w:rPr>
        <w:t>1</w:t>
      </w:r>
      <w:r w:rsidR="00457600">
        <w:rPr>
          <w:rFonts w:hint="eastAsia"/>
          <w:sz w:val="24"/>
        </w:rPr>
        <w:t>)</w:t>
      </w:r>
      <w:r w:rsidR="00BE2209">
        <w:rPr>
          <w:rFonts w:hint="eastAsia"/>
          <w:sz w:val="24"/>
        </w:rPr>
        <w:t xml:space="preserve"> moiety, and </w:t>
      </w:r>
      <w:r w:rsidR="00BE2209" w:rsidRPr="00BE2209">
        <w:rPr>
          <w:sz w:val="24"/>
        </w:rPr>
        <w:t>7</w:t>
      </w:r>
      <w:r w:rsidR="00BE2209" w:rsidRPr="00BE2209">
        <w:rPr>
          <w:rFonts w:hint="eastAsia"/>
          <w:sz w:val="24"/>
        </w:rPr>
        <w:t>4</w:t>
      </w:r>
      <w:r w:rsidR="00BE2209" w:rsidRPr="00BE2209">
        <w:rPr>
          <w:sz w:val="24"/>
        </w:rPr>
        <w:t>.</w:t>
      </w:r>
      <w:r w:rsidR="00BE2209">
        <w:rPr>
          <w:rFonts w:hint="eastAsia"/>
          <w:sz w:val="24"/>
        </w:rPr>
        <w:t>83</w:t>
      </w:r>
      <w:r w:rsidR="00BE2209" w:rsidRPr="00BE2209">
        <w:rPr>
          <w:sz w:val="24"/>
        </w:rPr>
        <w:t>(</w:t>
      </w:r>
      <w:r w:rsidR="00BE2209" w:rsidRPr="00BE2209">
        <w:rPr>
          <w:rFonts w:hint="eastAsia"/>
          <w:sz w:val="24"/>
        </w:rPr>
        <w:t>12</w:t>
      </w:r>
      <w:r w:rsidR="00BE2209" w:rsidRPr="00BE2209">
        <w:rPr>
          <w:sz w:val="24"/>
        </w:rPr>
        <w:t>)</w:t>
      </w:r>
      <w:r w:rsidR="00BE2209" w:rsidRPr="00BE2209">
        <w:rPr>
          <w:rFonts w:hint="eastAsia"/>
          <w:sz w:val="24"/>
        </w:rPr>
        <w:t xml:space="preserve"> and 8</w:t>
      </w:r>
      <w:r w:rsidR="00BE2209">
        <w:rPr>
          <w:rFonts w:hint="eastAsia"/>
          <w:sz w:val="24"/>
        </w:rPr>
        <w:t>0</w:t>
      </w:r>
      <w:r w:rsidR="00BE2209" w:rsidRPr="00BE2209">
        <w:rPr>
          <w:rFonts w:hint="eastAsia"/>
          <w:sz w:val="24"/>
        </w:rPr>
        <w:t>.</w:t>
      </w:r>
      <w:r w:rsidR="00BE2209">
        <w:rPr>
          <w:rFonts w:hint="eastAsia"/>
          <w:sz w:val="24"/>
        </w:rPr>
        <w:t>14</w:t>
      </w:r>
      <w:r w:rsidR="00BE2209" w:rsidRPr="00BE2209">
        <w:rPr>
          <w:rFonts w:hint="eastAsia"/>
          <w:sz w:val="24"/>
        </w:rPr>
        <w:t>(1</w:t>
      </w:r>
      <w:r w:rsidR="00BE2209">
        <w:rPr>
          <w:rFonts w:hint="eastAsia"/>
          <w:sz w:val="24"/>
        </w:rPr>
        <w:t>1</w:t>
      </w:r>
      <w:r w:rsidR="00BE2209" w:rsidRPr="00BE2209">
        <w:rPr>
          <w:rFonts w:hint="eastAsia"/>
          <w:sz w:val="24"/>
        </w:rPr>
        <w:t>)</w:t>
      </w:r>
      <w:r w:rsidR="00BE2209" w:rsidRPr="00BE2209">
        <w:rPr>
          <w:sz w:val="24"/>
        </w:rPr>
        <w:t>°</w:t>
      </w:r>
      <w:r w:rsidR="00BE2209">
        <w:rPr>
          <w:rFonts w:hint="eastAsia"/>
          <w:sz w:val="24"/>
        </w:rPr>
        <w:t xml:space="preserve"> for Mo</w:t>
      </w:r>
      <w:r w:rsidR="00457600">
        <w:rPr>
          <w:rFonts w:hint="eastAsia"/>
          <w:sz w:val="24"/>
        </w:rPr>
        <w:t>(</w:t>
      </w:r>
      <w:r w:rsidR="00BE2209">
        <w:rPr>
          <w:rFonts w:hint="eastAsia"/>
          <w:sz w:val="24"/>
        </w:rPr>
        <w:t>2</w:t>
      </w:r>
      <w:r w:rsidR="00457600">
        <w:rPr>
          <w:rFonts w:hint="eastAsia"/>
          <w:sz w:val="24"/>
        </w:rPr>
        <w:t>)</w:t>
      </w:r>
      <w:r w:rsidR="00BE2209">
        <w:rPr>
          <w:rFonts w:hint="eastAsia"/>
          <w:sz w:val="24"/>
        </w:rPr>
        <w:t xml:space="preserve"> moiety</w:t>
      </w:r>
      <w:r w:rsidRPr="00BE2209">
        <w:rPr>
          <w:rFonts w:hint="eastAsia"/>
          <w:sz w:val="24"/>
        </w:rPr>
        <w:t>.</w:t>
      </w:r>
      <w:r w:rsidRPr="00BE2209">
        <w:rPr>
          <w:sz w:val="24"/>
        </w:rPr>
        <w:t xml:space="preserve"> </w:t>
      </w:r>
      <w:r w:rsidRPr="00BE2209">
        <w:rPr>
          <w:rFonts w:hint="eastAsia"/>
          <w:sz w:val="24"/>
        </w:rPr>
        <w:t>The dihedral angle</w:t>
      </w:r>
      <w:r w:rsidR="00BE2209">
        <w:rPr>
          <w:rFonts w:hint="eastAsia"/>
          <w:sz w:val="24"/>
        </w:rPr>
        <w:t>s</w:t>
      </w:r>
      <w:r w:rsidRPr="00BE2209">
        <w:rPr>
          <w:rFonts w:hint="eastAsia"/>
          <w:sz w:val="24"/>
        </w:rPr>
        <w:t xml:space="preserve"> between the two benzene rings of the Schiff base ligand</w:t>
      </w:r>
      <w:r w:rsidR="00BE2209">
        <w:rPr>
          <w:rFonts w:hint="eastAsia"/>
          <w:sz w:val="24"/>
        </w:rPr>
        <w:t>s</w:t>
      </w:r>
      <w:r w:rsidRPr="00BE2209">
        <w:rPr>
          <w:rFonts w:hint="eastAsia"/>
          <w:sz w:val="24"/>
        </w:rPr>
        <w:t xml:space="preserve"> </w:t>
      </w:r>
      <w:r w:rsidR="00BE2209">
        <w:rPr>
          <w:rFonts w:hint="eastAsia"/>
          <w:sz w:val="24"/>
        </w:rPr>
        <w:t>are</w:t>
      </w:r>
      <w:r w:rsidRPr="00BE2209">
        <w:rPr>
          <w:rFonts w:hint="eastAsia"/>
          <w:sz w:val="24"/>
        </w:rPr>
        <w:t xml:space="preserve"> </w:t>
      </w:r>
      <w:r w:rsidR="005D706B">
        <w:rPr>
          <w:rFonts w:hint="eastAsia"/>
          <w:sz w:val="24"/>
        </w:rPr>
        <w:t>10</w:t>
      </w:r>
      <w:r w:rsidRPr="00BE2209">
        <w:rPr>
          <w:rFonts w:hint="eastAsia"/>
          <w:sz w:val="24"/>
        </w:rPr>
        <w:t>.</w:t>
      </w:r>
      <w:r w:rsidR="005D706B">
        <w:rPr>
          <w:rFonts w:hint="eastAsia"/>
          <w:sz w:val="24"/>
        </w:rPr>
        <w:t>8</w:t>
      </w:r>
      <w:r w:rsidRPr="00BE2209">
        <w:rPr>
          <w:rFonts w:hint="eastAsia"/>
          <w:sz w:val="24"/>
        </w:rPr>
        <w:t>(5</w:t>
      </w:r>
      <w:r w:rsidRPr="005F36EE">
        <w:rPr>
          <w:rFonts w:hint="eastAsia"/>
          <w:sz w:val="24"/>
        </w:rPr>
        <w:t>)</w:t>
      </w:r>
      <w:r w:rsidRPr="005F36EE">
        <w:rPr>
          <w:sz w:val="24"/>
        </w:rPr>
        <w:t>°</w:t>
      </w:r>
      <w:r w:rsidR="005D706B" w:rsidRPr="005F36EE">
        <w:rPr>
          <w:rFonts w:hint="eastAsia"/>
          <w:sz w:val="24"/>
        </w:rPr>
        <w:t xml:space="preserve"> and 6.7(5)</w:t>
      </w:r>
      <w:r w:rsidR="005D706B" w:rsidRPr="005F36EE">
        <w:rPr>
          <w:sz w:val="24"/>
        </w:rPr>
        <w:t>°</w:t>
      </w:r>
      <w:r w:rsidRPr="005F36EE">
        <w:rPr>
          <w:rFonts w:hint="eastAsia"/>
          <w:sz w:val="24"/>
        </w:rPr>
        <w:t xml:space="preserve">. </w:t>
      </w:r>
      <w:r w:rsidR="00147B10" w:rsidRPr="005F36EE">
        <w:rPr>
          <w:rFonts w:hint="eastAsia"/>
          <w:sz w:val="24"/>
        </w:rPr>
        <w:t>T</w:t>
      </w:r>
      <w:r w:rsidR="00147B10" w:rsidRPr="005F36EE">
        <w:rPr>
          <w:sz w:val="24"/>
        </w:rPr>
        <w:t>he O</w:t>
      </w:r>
      <w:r w:rsidR="00147B10" w:rsidRPr="005F36EE">
        <w:rPr>
          <w:rFonts w:hint="eastAsia"/>
          <w:sz w:val="24"/>
        </w:rPr>
        <w:t>=</w:t>
      </w:r>
      <w:r w:rsidR="00147B10" w:rsidRPr="005F36EE">
        <w:rPr>
          <w:sz w:val="24"/>
        </w:rPr>
        <w:t>Mo</w:t>
      </w:r>
      <w:r w:rsidR="00147B10" w:rsidRPr="005F36EE">
        <w:rPr>
          <w:rFonts w:hint="eastAsia"/>
          <w:sz w:val="24"/>
        </w:rPr>
        <w:t>=</w:t>
      </w:r>
      <w:r w:rsidR="00147B10" w:rsidRPr="005F36EE">
        <w:rPr>
          <w:sz w:val="24"/>
        </w:rPr>
        <w:t>O</w:t>
      </w:r>
      <w:r w:rsidR="00147B10" w:rsidRPr="005F36EE">
        <w:rPr>
          <w:rFonts w:hint="eastAsia"/>
          <w:sz w:val="24"/>
        </w:rPr>
        <w:t xml:space="preserve"> </w:t>
      </w:r>
      <w:r w:rsidR="00147B10" w:rsidRPr="005F36EE">
        <w:rPr>
          <w:sz w:val="24"/>
        </w:rPr>
        <w:t>angles (</w:t>
      </w:r>
      <w:r w:rsidR="00A443DE" w:rsidRPr="005F36EE">
        <w:rPr>
          <w:rFonts w:hint="eastAsia"/>
          <w:sz w:val="24"/>
        </w:rPr>
        <w:t>104.70(16) and 105.69(18)</w:t>
      </w:r>
      <w:r w:rsidR="00147B10" w:rsidRPr="005F36EE">
        <w:rPr>
          <w:sz w:val="24"/>
        </w:rPr>
        <w:t>º) and the Mo</w:t>
      </w:r>
      <w:r w:rsidR="00147B10" w:rsidRPr="005F36EE">
        <w:rPr>
          <w:rFonts w:hint="eastAsia"/>
          <w:sz w:val="24"/>
        </w:rPr>
        <w:t>=</w:t>
      </w:r>
      <w:r w:rsidR="00147B10" w:rsidRPr="005F36EE">
        <w:rPr>
          <w:sz w:val="24"/>
        </w:rPr>
        <w:t>O distances</w:t>
      </w:r>
      <w:r w:rsidR="00147B10" w:rsidRPr="005F36EE">
        <w:rPr>
          <w:rFonts w:hint="eastAsia"/>
          <w:sz w:val="24"/>
        </w:rPr>
        <w:t xml:space="preserve"> </w:t>
      </w:r>
      <w:r w:rsidR="00147B10" w:rsidRPr="005F36EE">
        <w:rPr>
          <w:sz w:val="24"/>
        </w:rPr>
        <w:t>(1.6</w:t>
      </w:r>
      <w:r w:rsidR="00147B10" w:rsidRPr="005F36EE">
        <w:rPr>
          <w:rFonts w:hint="eastAsia"/>
          <w:sz w:val="24"/>
        </w:rPr>
        <w:t>8</w:t>
      </w:r>
      <w:r w:rsidR="00602DB1" w:rsidRPr="005F36EE">
        <w:rPr>
          <w:rFonts w:hint="eastAsia"/>
          <w:sz w:val="24"/>
        </w:rPr>
        <w:t>4</w:t>
      </w:r>
      <w:r w:rsidR="00147B10" w:rsidRPr="005F36EE">
        <w:rPr>
          <w:sz w:val="24"/>
        </w:rPr>
        <w:t>(3)–1.</w:t>
      </w:r>
      <w:r w:rsidR="00602DB1" w:rsidRPr="005F36EE">
        <w:rPr>
          <w:rFonts w:hint="eastAsia"/>
          <w:sz w:val="24"/>
        </w:rPr>
        <w:t>691</w:t>
      </w:r>
      <w:r w:rsidR="00147B10" w:rsidRPr="005F36EE">
        <w:rPr>
          <w:sz w:val="24"/>
        </w:rPr>
        <w:t xml:space="preserve">(3) Å) are typical for </w:t>
      </w:r>
      <w:r w:rsidR="00147B10" w:rsidRPr="005F36EE">
        <w:rPr>
          <w:i/>
          <w:sz w:val="24"/>
        </w:rPr>
        <w:t>cis</w:t>
      </w:r>
      <w:r w:rsidR="00147B10" w:rsidRPr="005F36EE">
        <w:rPr>
          <w:sz w:val="24"/>
        </w:rPr>
        <w:t>-dioxomolybdenum(VI) complexes.</w:t>
      </w:r>
      <w:r w:rsidR="00147B10" w:rsidRPr="005F36EE">
        <w:rPr>
          <w:rFonts w:hint="eastAsia"/>
          <w:sz w:val="24"/>
          <w:vertAlign w:val="superscript"/>
        </w:rPr>
        <w:t>7</w:t>
      </w:r>
      <w:r w:rsidR="00147B10" w:rsidRPr="005F36EE">
        <w:rPr>
          <w:rFonts w:hint="eastAsia"/>
          <w:sz w:val="24"/>
        </w:rPr>
        <w:t xml:space="preserve"> </w:t>
      </w:r>
      <w:r w:rsidR="00147B10" w:rsidRPr="005F36EE">
        <w:rPr>
          <w:sz w:val="24"/>
        </w:rPr>
        <w:t>The imin</w:t>
      </w:r>
      <w:r w:rsidR="00147B10" w:rsidRPr="005F36EE">
        <w:rPr>
          <w:rFonts w:hint="eastAsia"/>
          <w:sz w:val="24"/>
        </w:rPr>
        <w:t xml:space="preserve">o </w:t>
      </w:r>
      <w:r w:rsidR="00147B10" w:rsidRPr="005F36EE">
        <w:rPr>
          <w:sz w:val="24"/>
        </w:rPr>
        <w:t>nitrogen and</w:t>
      </w:r>
      <w:r w:rsidR="00147B10" w:rsidRPr="005F36EE">
        <w:rPr>
          <w:rFonts w:hint="eastAsia"/>
          <w:sz w:val="24"/>
        </w:rPr>
        <w:t xml:space="preserve"> </w:t>
      </w:r>
      <w:r w:rsidR="00147B10" w:rsidRPr="005F36EE">
        <w:rPr>
          <w:sz w:val="24"/>
        </w:rPr>
        <w:t xml:space="preserve">ethanol oxygen atoms, which are </w:t>
      </w:r>
      <w:r w:rsidR="00147B10" w:rsidRPr="005F36EE">
        <w:rPr>
          <w:i/>
          <w:sz w:val="24"/>
        </w:rPr>
        <w:t>trans</w:t>
      </w:r>
      <w:r w:rsidR="00147B10" w:rsidRPr="005F36EE">
        <w:rPr>
          <w:sz w:val="24"/>
        </w:rPr>
        <w:t xml:space="preserve"> to the terminal oxo</w:t>
      </w:r>
      <w:r w:rsidR="00147B10" w:rsidRPr="005F36EE">
        <w:rPr>
          <w:rFonts w:hint="eastAsia"/>
          <w:sz w:val="24"/>
        </w:rPr>
        <w:t xml:space="preserve"> </w:t>
      </w:r>
      <w:r w:rsidR="00147B10" w:rsidRPr="005F36EE">
        <w:rPr>
          <w:sz w:val="24"/>
        </w:rPr>
        <w:t>groups,</w:t>
      </w:r>
      <w:r w:rsidR="00147B10" w:rsidRPr="005F36EE">
        <w:rPr>
          <w:rFonts w:hint="eastAsia"/>
          <w:sz w:val="24"/>
        </w:rPr>
        <w:t xml:space="preserve"> </w:t>
      </w:r>
      <w:r w:rsidR="00147B10" w:rsidRPr="005F36EE">
        <w:rPr>
          <w:sz w:val="24"/>
        </w:rPr>
        <w:t xml:space="preserve">bond to </w:t>
      </w:r>
      <w:r w:rsidR="00147B10" w:rsidRPr="005F36EE">
        <w:rPr>
          <w:rFonts w:hint="eastAsia"/>
          <w:sz w:val="24"/>
        </w:rPr>
        <w:t xml:space="preserve">the </w:t>
      </w:r>
      <w:r w:rsidR="00147B10" w:rsidRPr="005F36EE">
        <w:rPr>
          <w:sz w:val="24"/>
        </w:rPr>
        <w:t xml:space="preserve">Mo(VI) </w:t>
      </w:r>
      <w:r w:rsidR="00147B10" w:rsidRPr="005F36EE">
        <w:rPr>
          <w:rFonts w:hint="eastAsia"/>
          <w:sz w:val="24"/>
        </w:rPr>
        <w:t>atom</w:t>
      </w:r>
      <w:r w:rsidR="00147B10" w:rsidRPr="005F36EE">
        <w:rPr>
          <w:sz w:val="24"/>
        </w:rPr>
        <w:t xml:space="preserve"> with distances of </w:t>
      </w:r>
      <w:r w:rsidR="0047150E" w:rsidRPr="005F36EE">
        <w:rPr>
          <w:rFonts w:hint="eastAsia"/>
          <w:sz w:val="24"/>
        </w:rPr>
        <w:t>2.273(3)</w:t>
      </w:r>
      <w:r w:rsidR="0047150E" w:rsidRPr="005F36EE">
        <w:rPr>
          <w:sz w:val="24"/>
        </w:rPr>
        <w:t>–</w:t>
      </w:r>
      <w:r w:rsidR="00147B10" w:rsidRPr="005F36EE">
        <w:rPr>
          <w:sz w:val="24"/>
        </w:rPr>
        <w:t>2.2</w:t>
      </w:r>
      <w:r w:rsidR="0047150E" w:rsidRPr="005F36EE">
        <w:rPr>
          <w:rFonts w:hint="eastAsia"/>
          <w:sz w:val="24"/>
        </w:rPr>
        <w:t>86</w:t>
      </w:r>
      <w:r w:rsidR="00147B10" w:rsidRPr="005F36EE">
        <w:rPr>
          <w:sz w:val="24"/>
        </w:rPr>
        <w:t>(</w:t>
      </w:r>
      <w:r w:rsidR="00147B10" w:rsidRPr="005F36EE">
        <w:rPr>
          <w:rFonts w:hint="eastAsia"/>
          <w:sz w:val="24"/>
        </w:rPr>
        <w:t>7</w:t>
      </w:r>
      <w:r w:rsidR="00147B10" w:rsidRPr="005F36EE">
        <w:rPr>
          <w:sz w:val="24"/>
        </w:rPr>
        <w:t>)</w:t>
      </w:r>
      <w:r w:rsidR="00147B10" w:rsidRPr="005F36EE">
        <w:rPr>
          <w:rFonts w:hint="eastAsia"/>
          <w:sz w:val="24"/>
        </w:rPr>
        <w:t xml:space="preserve"> </w:t>
      </w:r>
      <w:r w:rsidR="00147B10" w:rsidRPr="005F36EE">
        <w:rPr>
          <w:sz w:val="24"/>
        </w:rPr>
        <w:t>Å for nitrogen and 2.</w:t>
      </w:r>
      <w:r w:rsidR="00147B10" w:rsidRPr="005F36EE">
        <w:rPr>
          <w:rFonts w:hint="eastAsia"/>
          <w:sz w:val="24"/>
        </w:rPr>
        <w:t>3</w:t>
      </w:r>
      <w:r w:rsidR="00AB45E8" w:rsidRPr="005F36EE">
        <w:rPr>
          <w:rFonts w:hint="eastAsia"/>
          <w:sz w:val="24"/>
        </w:rPr>
        <w:t>01</w:t>
      </w:r>
      <w:r w:rsidR="00147B10" w:rsidRPr="005F36EE">
        <w:rPr>
          <w:sz w:val="24"/>
        </w:rPr>
        <w:t>(</w:t>
      </w:r>
      <w:r w:rsidR="00AB45E8" w:rsidRPr="005F36EE">
        <w:rPr>
          <w:rFonts w:hint="eastAsia"/>
          <w:sz w:val="24"/>
        </w:rPr>
        <w:t>3</w:t>
      </w:r>
      <w:r w:rsidR="00147B10" w:rsidRPr="005F36EE">
        <w:rPr>
          <w:sz w:val="24"/>
        </w:rPr>
        <w:t>)</w:t>
      </w:r>
      <w:r w:rsidR="00AB45E8" w:rsidRPr="005F36EE">
        <w:rPr>
          <w:sz w:val="24"/>
        </w:rPr>
        <w:t>–</w:t>
      </w:r>
      <w:r w:rsidR="00AB45E8" w:rsidRPr="005F36EE">
        <w:rPr>
          <w:rFonts w:hint="eastAsia"/>
          <w:sz w:val="24"/>
        </w:rPr>
        <w:t>2.329(3)</w:t>
      </w:r>
      <w:r w:rsidR="00147B10" w:rsidRPr="005F36EE">
        <w:rPr>
          <w:sz w:val="24"/>
        </w:rPr>
        <w:t xml:space="preserve"> Å for</w:t>
      </w:r>
      <w:r w:rsidR="00147B10" w:rsidRPr="005F36EE">
        <w:rPr>
          <w:rFonts w:hint="eastAsia"/>
          <w:sz w:val="24"/>
        </w:rPr>
        <w:t xml:space="preserve"> </w:t>
      </w:r>
      <w:r w:rsidR="00147B10" w:rsidRPr="005F36EE">
        <w:rPr>
          <w:sz w:val="24"/>
        </w:rPr>
        <w:t>oxygen, respectively. The Mo–O distances vary from</w:t>
      </w:r>
      <w:r w:rsidR="00147B10" w:rsidRPr="005F36EE">
        <w:rPr>
          <w:rFonts w:hint="eastAsia"/>
          <w:sz w:val="24"/>
        </w:rPr>
        <w:t xml:space="preserve"> </w:t>
      </w:r>
      <w:r w:rsidR="00147B10" w:rsidRPr="005F36EE">
        <w:rPr>
          <w:sz w:val="24"/>
        </w:rPr>
        <w:t>1.9</w:t>
      </w:r>
      <w:r w:rsidR="00AB45E8" w:rsidRPr="005F36EE">
        <w:rPr>
          <w:rFonts w:hint="eastAsia"/>
          <w:sz w:val="24"/>
        </w:rPr>
        <w:t>51</w:t>
      </w:r>
      <w:r w:rsidR="00147B10" w:rsidRPr="005F36EE">
        <w:rPr>
          <w:sz w:val="24"/>
        </w:rPr>
        <w:t>(</w:t>
      </w:r>
      <w:r w:rsidR="00AB45E8" w:rsidRPr="005F36EE">
        <w:rPr>
          <w:rFonts w:hint="eastAsia"/>
          <w:sz w:val="24"/>
        </w:rPr>
        <w:t>3</w:t>
      </w:r>
      <w:r w:rsidR="00147B10" w:rsidRPr="005F36EE">
        <w:rPr>
          <w:sz w:val="24"/>
        </w:rPr>
        <w:t>) to 1.9</w:t>
      </w:r>
      <w:r w:rsidR="00AB45E8" w:rsidRPr="005F36EE">
        <w:rPr>
          <w:rFonts w:hint="eastAsia"/>
          <w:sz w:val="24"/>
        </w:rPr>
        <w:t>7</w:t>
      </w:r>
      <w:r w:rsidR="00147B10" w:rsidRPr="005F36EE">
        <w:rPr>
          <w:sz w:val="24"/>
        </w:rPr>
        <w:t>5(</w:t>
      </w:r>
      <w:r w:rsidR="00AB45E8" w:rsidRPr="005F36EE">
        <w:rPr>
          <w:rFonts w:hint="eastAsia"/>
          <w:sz w:val="24"/>
        </w:rPr>
        <w:t>3</w:t>
      </w:r>
      <w:r w:rsidR="00147B10" w:rsidRPr="005F36EE">
        <w:rPr>
          <w:sz w:val="24"/>
        </w:rPr>
        <w:t xml:space="preserve">) Å for the </w:t>
      </w:r>
      <w:r w:rsidR="00147B10" w:rsidRPr="005F36EE">
        <w:rPr>
          <w:rFonts w:hint="eastAsia"/>
          <w:sz w:val="24"/>
        </w:rPr>
        <w:t>phenolate oxygen</w:t>
      </w:r>
      <w:r w:rsidR="00147B10" w:rsidRPr="005F36EE">
        <w:rPr>
          <w:sz w:val="24"/>
        </w:rPr>
        <w:t xml:space="preserve">, </w:t>
      </w:r>
      <w:r w:rsidR="00147B10" w:rsidRPr="005F36EE">
        <w:rPr>
          <w:rFonts w:hint="eastAsia"/>
          <w:sz w:val="24"/>
        </w:rPr>
        <w:t xml:space="preserve">which are in accord with </w:t>
      </w:r>
      <w:r w:rsidR="00147B10" w:rsidRPr="005F36EE">
        <w:rPr>
          <w:sz w:val="24"/>
        </w:rPr>
        <w:t>these types of bonds in hexa-coordinated</w:t>
      </w:r>
      <w:r w:rsidR="00147B10" w:rsidRPr="005F36EE">
        <w:rPr>
          <w:rFonts w:hint="eastAsia"/>
          <w:sz w:val="24"/>
        </w:rPr>
        <w:t xml:space="preserve"> </w:t>
      </w:r>
      <w:r w:rsidR="00147B10" w:rsidRPr="005F36EE">
        <w:rPr>
          <w:sz w:val="24"/>
        </w:rPr>
        <w:t>dioxomolybdenum(VI) complexes.</w:t>
      </w:r>
      <w:r w:rsidR="00147B10" w:rsidRPr="005F36EE">
        <w:rPr>
          <w:rFonts w:hint="eastAsia"/>
          <w:sz w:val="24"/>
          <w:vertAlign w:val="superscript"/>
        </w:rPr>
        <w:t xml:space="preserve">7 </w:t>
      </w:r>
      <w:r w:rsidRPr="005F36EE">
        <w:rPr>
          <w:rFonts w:hint="eastAsia"/>
          <w:sz w:val="24"/>
        </w:rPr>
        <w:t>In the crystal</w:t>
      </w:r>
      <w:r w:rsidRPr="0013623A">
        <w:rPr>
          <w:rFonts w:hint="eastAsia"/>
          <w:sz w:val="24"/>
        </w:rPr>
        <w:t xml:space="preserve"> structure of the complex, molecules are </w:t>
      </w:r>
      <w:r w:rsidR="00D016AB" w:rsidRPr="0013623A">
        <w:rPr>
          <w:rFonts w:hint="eastAsia"/>
          <w:sz w:val="24"/>
        </w:rPr>
        <w:t xml:space="preserve">stack along the </w:t>
      </w:r>
      <w:r w:rsidR="0013623A" w:rsidRPr="0013623A">
        <w:rPr>
          <w:rFonts w:hint="eastAsia"/>
          <w:i/>
          <w:sz w:val="24"/>
        </w:rPr>
        <w:t>a</w:t>
      </w:r>
      <w:r w:rsidR="00D016AB" w:rsidRPr="0013623A">
        <w:rPr>
          <w:rFonts w:hint="eastAsia"/>
          <w:sz w:val="24"/>
        </w:rPr>
        <w:t xml:space="preserve"> axis (Figure 4).</w:t>
      </w:r>
      <w:r w:rsidR="00EE2876" w:rsidRPr="0013623A">
        <w:rPr>
          <w:rFonts w:hint="eastAsia"/>
          <w:sz w:val="24"/>
        </w:rPr>
        <w:t xml:space="preserve"> </w:t>
      </w:r>
    </w:p>
    <w:p w:rsidR="0056244D" w:rsidRPr="00B730C2" w:rsidRDefault="00D91F7A" w:rsidP="0056244D">
      <w:pPr>
        <w:adjustRightInd w:val="0"/>
        <w:snapToGrid w:val="0"/>
        <w:spacing w:line="480" w:lineRule="auto"/>
        <w:rPr>
          <w:sz w:val="24"/>
        </w:rPr>
      </w:pPr>
      <w:r>
        <w:rPr>
          <w:rFonts w:hint="eastAsia"/>
          <w:noProof/>
          <w:sz w:val="24"/>
        </w:rPr>
        <w:lastRenderedPageBreak/>
        <w:drawing>
          <wp:inline distT="0" distB="0" distL="0" distR="0">
            <wp:extent cx="4516120" cy="3315970"/>
            <wp:effectExtent l="19050" t="0" r="0" b="0"/>
            <wp:docPr id="4" name="Slika 4" descr="FIG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FIG1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 l="7158" t="9264" r="7158" b="92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16120" cy="33159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6244D" w:rsidRDefault="0056244D" w:rsidP="0056244D">
      <w:pPr>
        <w:adjustRightInd w:val="0"/>
        <w:snapToGrid w:val="0"/>
        <w:spacing w:line="480" w:lineRule="auto"/>
        <w:rPr>
          <w:kern w:val="0"/>
          <w:sz w:val="24"/>
        </w:rPr>
      </w:pPr>
      <w:r w:rsidRPr="00EA5B58">
        <w:rPr>
          <w:rFonts w:hint="eastAsia"/>
          <w:b/>
          <w:kern w:val="0"/>
          <w:sz w:val="24"/>
        </w:rPr>
        <w:t>Fig</w:t>
      </w:r>
      <w:r w:rsidRPr="00EA5B58">
        <w:rPr>
          <w:b/>
          <w:kern w:val="0"/>
          <w:sz w:val="24"/>
        </w:rPr>
        <w:t>ure</w:t>
      </w:r>
      <w:r w:rsidRPr="00EA5B58">
        <w:rPr>
          <w:rFonts w:hint="eastAsia"/>
          <w:b/>
          <w:kern w:val="0"/>
          <w:sz w:val="24"/>
        </w:rPr>
        <w:t xml:space="preserve"> 3.</w:t>
      </w:r>
      <w:r w:rsidRPr="00B730C2">
        <w:rPr>
          <w:rFonts w:hint="eastAsia"/>
          <w:kern w:val="0"/>
          <w:sz w:val="24"/>
        </w:rPr>
        <w:t xml:space="preserve"> A perspective </w:t>
      </w:r>
      <w:r w:rsidRPr="00B730C2">
        <w:rPr>
          <w:kern w:val="0"/>
          <w:sz w:val="24"/>
        </w:rPr>
        <w:t>vi</w:t>
      </w:r>
      <w:r w:rsidRPr="00B730C2">
        <w:rPr>
          <w:rFonts w:hint="eastAsia"/>
          <w:kern w:val="0"/>
          <w:sz w:val="24"/>
        </w:rPr>
        <w:t xml:space="preserve">ew of </w:t>
      </w:r>
      <w:r>
        <w:rPr>
          <w:rFonts w:hint="eastAsia"/>
          <w:kern w:val="0"/>
          <w:sz w:val="24"/>
        </w:rPr>
        <w:t>c</w:t>
      </w:r>
      <w:r w:rsidRPr="00B730C2">
        <w:rPr>
          <w:rFonts w:hint="eastAsia"/>
          <w:kern w:val="0"/>
          <w:sz w:val="24"/>
        </w:rPr>
        <w:t>omplex</w:t>
      </w:r>
      <w:r>
        <w:rPr>
          <w:rFonts w:hint="eastAsia"/>
          <w:kern w:val="0"/>
          <w:sz w:val="24"/>
        </w:rPr>
        <w:t xml:space="preserve"> 2</w:t>
      </w:r>
      <w:r w:rsidRPr="00B730C2">
        <w:rPr>
          <w:rFonts w:hint="eastAsia"/>
          <w:kern w:val="0"/>
          <w:sz w:val="24"/>
        </w:rPr>
        <w:t xml:space="preserve"> with the atom labeling scheme. Thermal ellipsoids are drawn at the 30% probability level.</w:t>
      </w:r>
      <w:r>
        <w:rPr>
          <w:rFonts w:hint="eastAsia"/>
          <w:kern w:val="0"/>
          <w:sz w:val="24"/>
        </w:rPr>
        <w:t xml:space="preserve"> Hydrogen bonds are shown as dashed lines. </w:t>
      </w:r>
    </w:p>
    <w:p w:rsidR="0056244D" w:rsidRDefault="0056244D" w:rsidP="0056244D">
      <w:pPr>
        <w:adjustRightInd w:val="0"/>
        <w:snapToGrid w:val="0"/>
        <w:spacing w:line="480" w:lineRule="auto"/>
        <w:rPr>
          <w:kern w:val="0"/>
          <w:sz w:val="24"/>
        </w:rPr>
      </w:pPr>
    </w:p>
    <w:p w:rsidR="0056244D" w:rsidRDefault="00D91F7A" w:rsidP="0056244D">
      <w:pPr>
        <w:adjustRightInd w:val="0"/>
        <w:snapToGrid w:val="0"/>
        <w:spacing w:line="480" w:lineRule="auto"/>
        <w:rPr>
          <w:kern w:val="0"/>
          <w:sz w:val="24"/>
        </w:rPr>
      </w:pPr>
      <w:r>
        <w:rPr>
          <w:rFonts w:hint="eastAsia"/>
          <w:noProof/>
          <w:kern w:val="0"/>
          <w:sz w:val="24"/>
        </w:rPr>
        <w:drawing>
          <wp:inline distT="0" distB="0" distL="0" distR="0">
            <wp:extent cx="4516120" cy="3315970"/>
            <wp:effectExtent l="19050" t="0" r="0" b="0"/>
            <wp:docPr id="5" name="Slika 5" descr="fig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fig2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 l="7158" t="9264" r="7158" b="92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16120" cy="33159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6244D" w:rsidRDefault="0056244D" w:rsidP="0056244D">
      <w:pPr>
        <w:adjustRightInd w:val="0"/>
        <w:snapToGrid w:val="0"/>
        <w:spacing w:line="480" w:lineRule="auto"/>
        <w:rPr>
          <w:kern w:val="0"/>
          <w:sz w:val="24"/>
        </w:rPr>
      </w:pPr>
      <w:r w:rsidRPr="00EA5B58">
        <w:rPr>
          <w:rFonts w:hint="eastAsia"/>
          <w:b/>
          <w:kern w:val="0"/>
          <w:sz w:val="24"/>
        </w:rPr>
        <w:t>Fig</w:t>
      </w:r>
      <w:r w:rsidRPr="00EA5B58">
        <w:rPr>
          <w:b/>
          <w:kern w:val="0"/>
          <w:sz w:val="24"/>
        </w:rPr>
        <w:t>ure</w:t>
      </w:r>
      <w:r w:rsidRPr="00EA5B58">
        <w:rPr>
          <w:rFonts w:hint="eastAsia"/>
          <w:b/>
          <w:kern w:val="0"/>
          <w:sz w:val="24"/>
        </w:rPr>
        <w:t xml:space="preserve"> 4.</w:t>
      </w:r>
      <w:r w:rsidRPr="00B730C2">
        <w:rPr>
          <w:rFonts w:hint="eastAsia"/>
          <w:kern w:val="0"/>
          <w:sz w:val="24"/>
        </w:rPr>
        <w:t xml:space="preserve"> </w:t>
      </w:r>
      <w:r>
        <w:rPr>
          <w:rFonts w:hint="eastAsia"/>
          <w:kern w:val="0"/>
          <w:sz w:val="24"/>
        </w:rPr>
        <w:t xml:space="preserve">The hydrogen bonds (dashed lines) linked dimeric structure of complex 2, </w:t>
      </w:r>
      <w:r>
        <w:rPr>
          <w:rFonts w:hint="eastAsia"/>
          <w:kern w:val="0"/>
          <w:sz w:val="24"/>
        </w:rPr>
        <w:lastRenderedPageBreak/>
        <w:t xml:space="preserve">viewed along the </w:t>
      </w:r>
      <w:r>
        <w:rPr>
          <w:rFonts w:hint="eastAsia"/>
          <w:i/>
          <w:kern w:val="0"/>
          <w:sz w:val="24"/>
        </w:rPr>
        <w:t>a</w:t>
      </w:r>
      <w:r>
        <w:rPr>
          <w:rFonts w:hint="eastAsia"/>
          <w:kern w:val="0"/>
          <w:sz w:val="24"/>
        </w:rPr>
        <w:t xml:space="preserve"> axis.  </w:t>
      </w:r>
    </w:p>
    <w:p w:rsidR="001D1568" w:rsidRPr="007879A1" w:rsidRDefault="001D1568" w:rsidP="001D1568">
      <w:pPr>
        <w:adjustRightInd w:val="0"/>
        <w:snapToGrid w:val="0"/>
        <w:spacing w:line="480" w:lineRule="auto"/>
        <w:rPr>
          <w:color w:val="FF0000"/>
          <w:sz w:val="24"/>
        </w:rPr>
      </w:pPr>
      <w:r w:rsidRPr="001D1568">
        <w:rPr>
          <w:rFonts w:hint="eastAsia"/>
          <w:b/>
          <w:sz w:val="24"/>
        </w:rPr>
        <w:t>3.</w:t>
      </w:r>
      <w:r>
        <w:rPr>
          <w:rFonts w:hint="eastAsia"/>
          <w:b/>
          <w:sz w:val="24"/>
        </w:rPr>
        <w:t>5</w:t>
      </w:r>
      <w:r w:rsidRPr="001D1568">
        <w:rPr>
          <w:rFonts w:hint="eastAsia"/>
          <w:b/>
          <w:sz w:val="24"/>
        </w:rPr>
        <w:t xml:space="preserve">. </w:t>
      </w:r>
      <w:r>
        <w:rPr>
          <w:rFonts w:hint="eastAsia"/>
          <w:b/>
          <w:sz w:val="24"/>
        </w:rPr>
        <w:t>Catalytic property of the complexes</w:t>
      </w:r>
    </w:p>
    <w:p w:rsidR="00CF7B18" w:rsidRPr="005F36EE" w:rsidRDefault="00F26185" w:rsidP="00B64F5D">
      <w:pPr>
        <w:adjustRightInd w:val="0"/>
        <w:snapToGrid w:val="0"/>
        <w:spacing w:line="480" w:lineRule="auto"/>
        <w:ind w:firstLineChars="100" w:firstLine="240"/>
        <w:rPr>
          <w:kern w:val="0"/>
          <w:sz w:val="24"/>
          <w:lang w:val="en-GB"/>
        </w:rPr>
      </w:pPr>
      <w:r w:rsidRPr="00CA206F">
        <w:rPr>
          <w:sz w:val="24"/>
        </w:rPr>
        <w:t xml:space="preserve">Catalytic </w:t>
      </w:r>
      <w:r w:rsidR="007C29DC" w:rsidRPr="00CA206F">
        <w:rPr>
          <w:rFonts w:hint="eastAsia"/>
          <w:sz w:val="24"/>
        </w:rPr>
        <w:t>property</w:t>
      </w:r>
      <w:r w:rsidRPr="00CA206F">
        <w:rPr>
          <w:sz w:val="24"/>
        </w:rPr>
        <w:t xml:space="preserve"> of the complex</w:t>
      </w:r>
      <w:r w:rsidR="007C29DC" w:rsidRPr="00CA206F">
        <w:rPr>
          <w:rFonts w:hint="eastAsia"/>
          <w:sz w:val="24"/>
        </w:rPr>
        <w:t>es</w:t>
      </w:r>
      <w:r w:rsidRPr="00CA206F">
        <w:rPr>
          <w:sz w:val="24"/>
        </w:rPr>
        <w:t xml:space="preserve"> </w:t>
      </w:r>
      <w:r w:rsidR="0084139B" w:rsidRPr="00CA206F">
        <w:rPr>
          <w:rFonts w:hint="eastAsia"/>
          <w:sz w:val="24"/>
        </w:rPr>
        <w:t>was</w:t>
      </w:r>
      <w:r w:rsidRPr="00CA206F">
        <w:rPr>
          <w:sz w:val="24"/>
        </w:rPr>
        <w:t xml:space="preserve"> investigated</w:t>
      </w:r>
      <w:r w:rsidR="0084139B" w:rsidRPr="00CA206F">
        <w:rPr>
          <w:rFonts w:hint="eastAsia"/>
          <w:sz w:val="24"/>
        </w:rPr>
        <w:t xml:space="preserve"> </w:t>
      </w:r>
      <w:r w:rsidRPr="00CA206F">
        <w:rPr>
          <w:sz w:val="24"/>
        </w:rPr>
        <w:t>in the epoxidation of</w:t>
      </w:r>
      <w:r w:rsidRPr="00F26185">
        <w:rPr>
          <w:sz w:val="24"/>
        </w:rPr>
        <w:t xml:space="preserve"> cyclooctene</w:t>
      </w:r>
      <w:r w:rsidR="001426D3">
        <w:rPr>
          <w:rFonts w:hint="eastAsia"/>
          <w:sz w:val="24"/>
        </w:rPr>
        <w:t xml:space="preserve">, </w:t>
      </w:r>
      <w:r w:rsidRPr="00F26185">
        <w:rPr>
          <w:sz w:val="24"/>
        </w:rPr>
        <w:t>cyclohexene</w:t>
      </w:r>
      <w:r w:rsidR="001426D3">
        <w:rPr>
          <w:rFonts w:hint="eastAsia"/>
          <w:sz w:val="24"/>
        </w:rPr>
        <w:t xml:space="preserve">, 1-octene and 1-hexene with </w:t>
      </w:r>
      <w:r w:rsidRPr="00F26185">
        <w:rPr>
          <w:sz w:val="24"/>
        </w:rPr>
        <w:t xml:space="preserve">TBHP and </w:t>
      </w:r>
      <w:r w:rsidR="00CB55E2">
        <w:rPr>
          <w:rFonts w:hint="eastAsia"/>
          <w:sz w:val="24"/>
        </w:rPr>
        <w:t>CH</w:t>
      </w:r>
      <w:r w:rsidR="00CB55E2" w:rsidRPr="00CB55E2">
        <w:rPr>
          <w:rFonts w:hint="eastAsia"/>
          <w:sz w:val="24"/>
          <w:vertAlign w:val="subscript"/>
        </w:rPr>
        <w:t>2</w:t>
      </w:r>
      <w:r w:rsidR="00CB55E2">
        <w:rPr>
          <w:rFonts w:hint="eastAsia"/>
          <w:sz w:val="24"/>
        </w:rPr>
        <w:t>Cl</w:t>
      </w:r>
      <w:r w:rsidR="00CB55E2" w:rsidRPr="00CB55E2">
        <w:rPr>
          <w:rFonts w:hint="eastAsia"/>
          <w:sz w:val="24"/>
          <w:vertAlign w:val="subscript"/>
        </w:rPr>
        <w:t>2</w:t>
      </w:r>
      <w:r w:rsidRPr="00F26185">
        <w:rPr>
          <w:sz w:val="24"/>
        </w:rPr>
        <w:t xml:space="preserve"> as a solvent at different</w:t>
      </w:r>
      <w:r w:rsidR="00CB55E2">
        <w:rPr>
          <w:rFonts w:hint="eastAsia"/>
          <w:sz w:val="24"/>
        </w:rPr>
        <w:t xml:space="preserve"> </w:t>
      </w:r>
      <w:r w:rsidRPr="00F26185">
        <w:rPr>
          <w:sz w:val="24"/>
        </w:rPr>
        <w:t xml:space="preserve">temperatures 25, 45 and 65 </w:t>
      </w:r>
      <w:r w:rsidR="00CB55E2">
        <w:rPr>
          <w:sz w:val="24"/>
        </w:rPr>
        <w:t>°</w:t>
      </w:r>
      <w:r w:rsidRPr="00F26185">
        <w:rPr>
          <w:sz w:val="24"/>
        </w:rPr>
        <w:t>C.</w:t>
      </w:r>
      <w:r w:rsidR="00BE6948">
        <w:rPr>
          <w:rFonts w:hint="eastAsia"/>
          <w:sz w:val="24"/>
        </w:rPr>
        <w:t xml:space="preserve"> </w:t>
      </w:r>
      <w:r w:rsidRPr="00F26185">
        <w:rPr>
          <w:sz w:val="24"/>
        </w:rPr>
        <w:t>The catalytic reactions</w:t>
      </w:r>
      <w:r w:rsidR="001426D3">
        <w:rPr>
          <w:rFonts w:hint="eastAsia"/>
          <w:sz w:val="24"/>
        </w:rPr>
        <w:t xml:space="preserve"> </w:t>
      </w:r>
      <w:r w:rsidRPr="00F26185">
        <w:rPr>
          <w:sz w:val="24"/>
        </w:rPr>
        <w:t>were initially performed in order</w:t>
      </w:r>
      <w:r w:rsidR="001426D3">
        <w:rPr>
          <w:rFonts w:hint="eastAsia"/>
          <w:sz w:val="24"/>
        </w:rPr>
        <w:t xml:space="preserve"> </w:t>
      </w:r>
      <w:r w:rsidRPr="00F26185">
        <w:rPr>
          <w:sz w:val="24"/>
        </w:rPr>
        <w:t>to test the performance of the system under the easiest possible</w:t>
      </w:r>
      <w:r w:rsidR="001426D3">
        <w:rPr>
          <w:rFonts w:hint="eastAsia"/>
          <w:sz w:val="24"/>
        </w:rPr>
        <w:t xml:space="preserve"> </w:t>
      </w:r>
      <w:r w:rsidRPr="00F26185">
        <w:rPr>
          <w:sz w:val="24"/>
        </w:rPr>
        <w:t>reaction conditions. A substrate</w:t>
      </w:r>
      <w:r w:rsidR="00685D50">
        <w:rPr>
          <w:rFonts w:hint="eastAsia"/>
          <w:sz w:val="24"/>
        </w:rPr>
        <w:t>,</w:t>
      </w:r>
      <w:r w:rsidRPr="00F26185">
        <w:rPr>
          <w:sz w:val="24"/>
        </w:rPr>
        <w:t xml:space="preserve"> oxidant</w:t>
      </w:r>
      <w:r w:rsidR="00685D50">
        <w:rPr>
          <w:rFonts w:hint="eastAsia"/>
          <w:sz w:val="24"/>
        </w:rPr>
        <w:t>,</w:t>
      </w:r>
      <w:r w:rsidRPr="00F26185">
        <w:rPr>
          <w:sz w:val="24"/>
        </w:rPr>
        <w:t xml:space="preserve"> </w:t>
      </w:r>
      <w:r w:rsidR="00685D50">
        <w:rPr>
          <w:rFonts w:hint="eastAsia"/>
          <w:sz w:val="24"/>
        </w:rPr>
        <w:t xml:space="preserve">and </w:t>
      </w:r>
      <w:r w:rsidRPr="00F26185">
        <w:rPr>
          <w:sz w:val="24"/>
        </w:rPr>
        <w:t>catalyst ratio of</w:t>
      </w:r>
      <w:r w:rsidR="00571779">
        <w:rPr>
          <w:rFonts w:hint="eastAsia"/>
          <w:sz w:val="24"/>
        </w:rPr>
        <w:t xml:space="preserve"> </w:t>
      </w:r>
      <w:r w:rsidRPr="00F26185">
        <w:rPr>
          <w:sz w:val="24"/>
        </w:rPr>
        <w:t xml:space="preserve">100:100:1 was used. </w:t>
      </w:r>
      <w:r w:rsidR="00571779">
        <w:rPr>
          <w:rFonts w:hint="eastAsia"/>
          <w:sz w:val="24"/>
        </w:rPr>
        <w:t>In general, t</w:t>
      </w:r>
      <w:r w:rsidRPr="00F26185">
        <w:rPr>
          <w:sz w:val="24"/>
        </w:rPr>
        <w:t>he epoxide yield</w:t>
      </w:r>
      <w:r w:rsidR="00450F58">
        <w:rPr>
          <w:rFonts w:hint="eastAsia"/>
          <w:sz w:val="24"/>
        </w:rPr>
        <w:t>s</w:t>
      </w:r>
      <w:r w:rsidRPr="00F26185">
        <w:rPr>
          <w:sz w:val="24"/>
        </w:rPr>
        <w:t xml:space="preserve"> </w:t>
      </w:r>
      <w:r w:rsidR="00450F58">
        <w:rPr>
          <w:rFonts w:hint="eastAsia"/>
          <w:sz w:val="24"/>
        </w:rPr>
        <w:t>are</w:t>
      </w:r>
      <w:r w:rsidRPr="00F26185">
        <w:rPr>
          <w:sz w:val="24"/>
        </w:rPr>
        <w:t xml:space="preserve"> higher for cyclic olefins than those for</w:t>
      </w:r>
      <w:r w:rsidR="00571779">
        <w:rPr>
          <w:rFonts w:hint="eastAsia"/>
          <w:sz w:val="24"/>
        </w:rPr>
        <w:t xml:space="preserve"> </w:t>
      </w:r>
      <w:r w:rsidRPr="00F26185">
        <w:rPr>
          <w:sz w:val="24"/>
        </w:rPr>
        <w:t xml:space="preserve">terminal olefins. As seen in Table </w:t>
      </w:r>
      <w:r w:rsidR="00A73561">
        <w:rPr>
          <w:rFonts w:hint="eastAsia"/>
          <w:sz w:val="24"/>
        </w:rPr>
        <w:t>3</w:t>
      </w:r>
      <w:r w:rsidRPr="00F26185">
        <w:rPr>
          <w:sz w:val="24"/>
        </w:rPr>
        <w:t>, the order</w:t>
      </w:r>
      <w:r w:rsidR="00A73561">
        <w:rPr>
          <w:rFonts w:hint="eastAsia"/>
          <w:sz w:val="24"/>
        </w:rPr>
        <w:t xml:space="preserve"> </w:t>
      </w:r>
      <w:r w:rsidRPr="00F26185">
        <w:rPr>
          <w:sz w:val="24"/>
        </w:rPr>
        <w:t>of increasing reactivity based on yield% are as cyclooctene &gt; cyclohexene</w:t>
      </w:r>
      <w:r w:rsidR="00A73561">
        <w:rPr>
          <w:rFonts w:hint="eastAsia"/>
          <w:sz w:val="24"/>
        </w:rPr>
        <w:t xml:space="preserve"> </w:t>
      </w:r>
      <w:r w:rsidRPr="00F26185">
        <w:rPr>
          <w:sz w:val="24"/>
        </w:rPr>
        <w:t xml:space="preserve">&gt; 1-hexene &gt; 1-octene. </w:t>
      </w:r>
      <w:r w:rsidR="00670D9C">
        <w:rPr>
          <w:rFonts w:hint="eastAsia"/>
          <w:sz w:val="24"/>
        </w:rPr>
        <w:t>In addition, t</w:t>
      </w:r>
      <w:r w:rsidRPr="00F26185">
        <w:rPr>
          <w:sz w:val="24"/>
        </w:rPr>
        <w:t>he epoxide yield</w:t>
      </w:r>
      <w:r w:rsidR="00450F58">
        <w:rPr>
          <w:rFonts w:hint="eastAsia"/>
          <w:sz w:val="24"/>
        </w:rPr>
        <w:t>s</w:t>
      </w:r>
      <w:r w:rsidRPr="00F26185">
        <w:rPr>
          <w:sz w:val="24"/>
        </w:rPr>
        <w:t xml:space="preserve"> increase with the rise in</w:t>
      </w:r>
      <w:r w:rsidR="00670D9C">
        <w:rPr>
          <w:rFonts w:hint="eastAsia"/>
          <w:sz w:val="24"/>
        </w:rPr>
        <w:t xml:space="preserve"> </w:t>
      </w:r>
      <w:r w:rsidRPr="00F26185">
        <w:rPr>
          <w:sz w:val="24"/>
        </w:rPr>
        <w:t>temperature.</w:t>
      </w:r>
      <w:r w:rsidR="00670D9C">
        <w:rPr>
          <w:rFonts w:hint="eastAsia"/>
          <w:sz w:val="24"/>
        </w:rPr>
        <w:t xml:space="preserve"> </w:t>
      </w:r>
      <w:r w:rsidR="001239EB">
        <w:rPr>
          <w:rFonts w:hint="eastAsia"/>
          <w:sz w:val="24"/>
        </w:rPr>
        <w:t xml:space="preserve">Both complexes have similar </w:t>
      </w:r>
      <w:r w:rsidR="00450F58">
        <w:rPr>
          <w:rFonts w:hint="eastAsia"/>
          <w:kern w:val="0"/>
          <w:sz w:val="24"/>
          <w:lang w:val="en-GB"/>
        </w:rPr>
        <w:t>catalytic propert</w:t>
      </w:r>
      <w:r w:rsidR="001239EB">
        <w:rPr>
          <w:rFonts w:hint="eastAsia"/>
          <w:kern w:val="0"/>
          <w:sz w:val="24"/>
          <w:lang w:val="en-GB"/>
        </w:rPr>
        <w:t xml:space="preserve">ies, because of their similar </w:t>
      </w:r>
      <w:r w:rsidR="001239EB" w:rsidRPr="005F36EE">
        <w:rPr>
          <w:rFonts w:hint="eastAsia"/>
          <w:kern w:val="0"/>
          <w:sz w:val="24"/>
          <w:lang w:val="en-GB"/>
        </w:rPr>
        <w:t xml:space="preserve">structures. </w:t>
      </w:r>
      <w:r w:rsidR="008C606C" w:rsidRPr="005F36EE">
        <w:rPr>
          <w:rFonts w:hint="eastAsia"/>
          <w:kern w:val="0"/>
          <w:sz w:val="24"/>
          <w:lang w:val="en-GB"/>
        </w:rPr>
        <w:t>As a comparison, the catalytic property of the complexes on cyclohexene is similar to the molybdenum complex with t</w:t>
      </w:r>
      <w:r w:rsidR="008C606C" w:rsidRPr="005F36EE">
        <w:rPr>
          <w:kern w:val="0"/>
          <w:sz w:val="24"/>
          <w:lang w:val="en-GB"/>
        </w:rPr>
        <w:t>ris(hydroxymethyl)amino methane</w:t>
      </w:r>
      <w:r w:rsidR="008C606C" w:rsidRPr="005F36EE">
        <w:rPr>
          <w:rFonts w:hint="eastAsia"/>
          <w:kern w:val="0"/>
          <w:sz w:val="24"/>
          <w:lang w:val="en-GB"/>
        </w:rPr>
        <w:t xml:space="preserve"> as ligand.</w:t>
      </w:r>
      <w:r w:rsidR="008C606C" w:rsidRPr="005F36EE">
        <w:rPr>
          <w:rFonts w:hint="eastAsia"/>
          <w:kern w:val="0"/>
          <w:sz w:val="24"/>
          <w:vertAlign w:val="superscript"/>
          <w:lang w:val="en-GB"/>
        </w:rPr>
        <w:t>15</w:t>
      </w:r>
      <w:r w:rsidR="008C606C" w:rsidRPr="005F36EE">
        <w:rPr>
          <w:rFonts w:hint="eastAsia"/>
          <w:kern w:val="0"/>
          <w:sz w:val="24"/>
          <w:lang w:val="en-GB"/>
        </w:rPr>
        <w:t xml:space="preserve"> </w:t>
      </w:r>
      <w:r w:rsidR="00B64F5D" w:rsidRPr="005F36EE">
        <w:rPr>
          <w:rFonts w:hint="eastAsia"/>
          <w:kern w:val="0"/>
          <w:sz w:val="24"/>
          <w:lang w:val="en-GB"/>
        </w:rPr>
        <w:t xml:space="preserve">The complexes have in general higher catalytic property on the substrates than the molybdenum complex derived from the Schiff base ligand </w:t>
      </w:r>
      <w:r w:rsidR="00B64F5D" w:rsidRPr="005F36EE">
        <w:rPr>
          <w:i/>
          <w:kern w:val="0"/>
          <w:sz w:val="24"/>
          <w:lang w:val="en-GB"/>
        </w:rPr>
        <w:t>N,N’</w:t>
      </w:r>
      <w:r w:rsidR="00B64F5D" w:rsidRPr="005F36EE">
        <w:rPr>
          <w:kern w:val="0"/>
          <w:sz w:val="24"/>
          <w:lang w:val="en-GB"/>
        </w:rPr>
        <w:t>-bis(salicylidene)4,5-dichloro-1,2-phenylenediamine</w:t>
      </w:r>
      <w:r w:rsidR="00B64F5D" w:rsidRPr="005F36EE">
        <w:rPr>
          <w:rFonts w:hint="eastAsia"/>
          <w:kern w:val="0"/>
          <w:sz w:val="24"/>
          <w:lang w:val="en-GB"/>
        </w:rPr>
        <w:t>.</w:t>
      </w:r>
      <w:r w:rsidR="00B64F5D" w:rsidRPr="005F36EE">
        <w:rPr>
          <w:rFonts w:hint="eastAsia"/>
          <w:kern w:val="0"/>
          <w:sz w:val="24"/>
          <w:vertAlign w:val="superscript"/>
          <w:lang w:val="en-GB"/>
        </w:rPr>
        <w:t>7d</w:t>
      </w:r>
    </w:p>
    <w:p w:rsidR="0056244D" w:rsidRPr="001239EB" w:rsidRDefault="0056244D" w:rsidP="0056244D">
      <w:pPr>
        <w:adjustRightInd w:val="0"/>
        <w:snapToGrid w:val="0"/>
        <w:spacing w:line="480" w:lineRule="auto"/>
        <w:rPr>
          <w:kern w:val="0"/>
          <w:sz w:val="24"/>
          <w:lang w:val="en-GB"/>
        </w:rPr>
      </w:pPr>
      <w:r w:rsidRPr="00EA5B58">
        <w:rPr>
          <w:rFonts w:hint="eastAsia"/>
          <w:b/>
          <w:kern w:val="0"/>
          <w:sz w:val="24"/>
        </w:rPr>
        <w:t xml:space="preserve">Table 3. </w:t>
      </w:r>
      <w:r w:rsidRPr="001239EB">
        <w:rPr>
          <w:rFonts w:hint="eastAsia"/>
          <w:kern w:val="0"/>
          <w:sz w:val="24"/>
          <w:lang w:val="en-GB"/>
        </w:rPr>
        <w:t>Epoxide yields (%)</w:t>
      </w:r>
      <w:r w:rsidRPr="001239EB">
        <w:rPr>
          <w:rFonts w:hint="eastAsia"/>
          <w:kern w:val="0"/>
          <w:sz w:val="24"/>
        </w:rPr>
        <w:t xml:space="preserve"> for the </w:t>
      </w:r>
      <w:r w:rsidRPr="001239EB">
        <w:rPr>
          <w:kern w:val="0"/>
          <w:sz w:val="24"/>
        </w:rPr>
        <w:t>catalytic</w:t>
      </w:r>
      <w:r w:rsidRPr="001239EB">
        <w:rPr>
          <w:rFonts w:hint="eastAsia"/>
          <w:kern w:val="0"/>
          <w:sz w:val="24"/>
        </w:rPr>
        <w:t xml:space="preserve"> processes at different temperatures</w:t>
      </w: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94"/>
        <w:gridCol w:w="785"/>
        <w:gridCol w:w="810"/>
        <w:gridCol w:w="832"/>
        <w:gridCol w:w="763"/>
        <w:gridCol w:w="767"/>
        <w:gridCol w:w="828"/>
      </w:tblGrid>
      <w:tr w:rsidR="0056244D" w:rsidRPr="00F12B0D" w:rsidTr="00F335A8">
        <w:trPr>
          <w:trHeight w:val="275"/>
        </w:trPr>
        <w:tc>
          <w:tcPr>
            <w:tcW w:w="1594" w:type="dxa"/>
            <w:vMerge w:val="restart"/>
            <w:tcBorders>
              <w:left w:val="nil"/>
              <w:right w:val="single" w:sz="4" w:space="0" w:color="auto"/>
            </w:tcBorders>
          </w:tcPr>
          <w:p w:rsidR="0056244D" w:rsidRDefault="0056244D" w:rsidP="00F335A8">
            <w:pPr>
              <w:adjustRightInd w:val="0"/>
              <w:snapToGrid w:val="0"/>
              <w:spacing w:line="480" w:lineRule="auto"/>
              <w:jc w:val="center"/>
              <w:rPr>
                <w:sz w:val="24"/>
              </w:rPr>
            </w:pPr>
            <w:bookmarkStart w:id="7" w:name="OLE_LINK7"/>
            <w:r>
              <w:rPr>
                <w:rFonts w:hint="eastAsia"/>
                <w:kern w:val="0"/>
                <w:sz w:val="24"/>
                <w:lang w:val="en-GB"/>
              </w:rPr>
              <w:t>Substrate</w:t>
            </w:r>
          </w:p>
          <w:p w:rsidR="0056244D" w:rsidRDefault="0056244D" w:rsidP="00F335A8">
            <w:pPr>
              <w:adjustRightInd w:val="0"/>
              <w:snapToGrid w:val="0"/>
              <w:spacing w:line="480" w:lineRule="auto"/>
              <w:jc w:val="center"/>
              <w:rPr>
                <w:kern w:val="0"/>
                <w:sz w:val="24"/>
                <w:lang w:val="en-GB"/>
              </w:rPr>
            </w:pPr>
          </w:p>
        </w:tc>
        <w:tc>
          <w:tcPr>
            <w:tcW w:w="15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44D" w:rsidRPr="00D86798" w:rsidRDefault="0056244D" w:rsidP="00F335A8">
            <w:pPr>
              <w:adjustRightInd w:val="0"/>
              <w:snapToGrid w:val="0"/>
              <w:spacing w:line="480" w:lineRule="auto"/>
              <w:jc w:val="center"/>
              <w:rPr>
                <w:kern w:val="0"/>
                <w:sz w:val="24"/>
                <w:lang w:val="en-GB"/>
              </w:rPr>
            </w:pPr>
            <w:r>
              <w:rPr>
                <w:rFonts w:hint="eastAsia"/>
                <w:kern w:val="0"/>
                <w:sz w:val="24"/>
                <w:lang w:val="en-GB"/>
              </w:rPr>
              <w:t xml:space="preserve">25 </w:t>
            </w:r>
            <w:r>
              <w:rPr>
                <w:kern w:val="0"/>
                <w:sz w:val="24"/>
                <w:lang w:val="en-GB"/>
              </w:rPr>
              <w:t>°</w:t>
            </w:r>
            <w:r>
              <w:rPr>
                <w:rFonts w:hint="eastAsia"/>
                <w:kern w:val="0"/>
                <w:sz w:val="24"/>
                <w:lang w:val="en-GB"/>
              </w:rPr>
              <w:t>C</w:t>
            </w:r>
          </w:p>
        </w:tc>
        <w:tc>
          <w:tcPr>
            <w:tcW w:w="15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44D" w:rsidRPr="00D86798" w:rsidRDefault="0056244D" w:rsidP="00F335A8">
            <w:pPr>
              <w:adjustRightInd w:val="0"/>
              <w:snapToGrid w:val="0"/>
              <w:spacing w:line="480" w:lineRule="auto"/>
              <w:jc w:val="center"/>
              <w:rPr>
                <w:kern w:val="0"/>
                <w:sz w:val="24"/>
                <w:lang w:val="en-GB"/>
              </w:rPr>
            </w:pPr>
            <w:r>
              <w:rPr>
                <w:rFonts w:hint="eastAsia"/>
                <w:kern w:val="0"/>
                <w:sz w:val="24"/>
                <w:lang w:val="en-GB"/>
              </w:rPr>
              <w:t xml:space="preserve">45 </w:t>
            </w:r>
            <w:r>
              <w:rPr>
                <w:kern w:val="0"/>
                <w:sz w:val="24"/>
                <w:lang w:val="en-GB"/>
              </w:rPr>
              <w:t>°</w:t>
            </w:r>
            <w:r>
              <w:rPr>
                <w:rFonts w:hint="eastAsia"/>
                <w:kern w:val="0"/>
                <w:sz w:val="24"/>
                <w:lang w:val="en-GB"/>
              </w:rPr>
              <w:t>C</w:t>
            </w:r>
          </w:p>
        </w:tc>
        <w:tc>
          <w:tcPr>
            <w:tcW w:w="15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6244D" w:rsidRPr="00D86798" w:rsidRDefault="0056244D" w:rsidP="00F335A8">
            <w:pPr>
              <w:adjustRightInd w:val="0"/>
              <w:snapToGrid w:val="0"/>
              <w:spacing w:line="480" w:lineRule="auto"/>
              <w:jc w:val="center"/>
              <w:rPr>
                <w:kern w:val="0"/>
                <w:sz w:val="24"/>
                <w:lang w:val="en-GB"/>
              </w:rPr>
            </w:pPr>
            <w:r>
              <w:rPr>
                <w:rFonts w:hint="eastAsia"/>
                <w:sz w:val="24"/>
              </w:rPr>
              <w:t xml:space="preserve">65 </w:t>
            </w:r>
            <w:r>
              <w:rPr>
                <w:kern w:val="0"/>
                <w:sz w:val="24"/>
                <w:lang w:val="en-GB"/>
              </w:rPr>
              <w:t>°</w:t>
            </w:r>
            <w:r>
              <w:rPr>
                <w:rFonts w:hint="eastAsia"/>
                <w:kern w:val="0"/>
                <w:sz w:val="24"/>
                <w:lang w:val="en-GB"/>
              </w:rPr>
              <w:t>C</w:t>
            </w:r>
          </w:p>
        </w:tc>
      </w:tr>
      <w:tr w:rsidR="0056244D" w:rsidRPr="00F12B0D" w:rsidTr="00F335A8">
        <w:trPr>
          <w:trHeight w:val="275"/>
        </w:trPr>
        <w:tc>
          <w:tcPr>
            <w:tcW w:w="159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56244D" w:rsidRDefault="0056244D" w:rsidP="00F335A8">
            <w:pPr>
              <w:adjustRightInd w:val="0"/>
              <w:snapToGrid w:val="0"/>
              <w:spacing w:line="480" w:lineRule="auto"/>
              <w:jc w:val="center"/>
              <w:rPr>
                <w:kern w:val="0"/>
                <w:sz w:val="24"/>
                <w:lang w:val="en-GB"/>
              </w:rPr>
            </w:pP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44D" w:rsidRDefault="0056244D" w:rsidP="00F335A8">
            <w:pPr>
              <w:adjustRightInd w:val="0"/>
              <w:snapToGrid w:val="0"/>
              <w:spacing w:line="480" w:lineRule="auto"/>
              <w:jc w:val="center"/>
              <w:rPr>
                <w:kern w:val="0"/>
                <w:sz w:val="24"/>
                <w:lang w:val="en-GB"/>
              </w:rPr>
            </w:pPr>
            <w:r>
              <w:rPr>
                <w:rFonts w:hint="eastAsia"/>
                <w:kern w:val="0"/>
                <w:sz w:val="24"/>
                <w:lang w:val="en-GB"/>
              </w:rPr>
              <w:t>1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44D" w:rsidRDefault="0056244D" w:rsidP="00F335A8">
            <w:pPr>
              <w:adjustRightInd w:val="0"/>
              <w:snapToGrid w:val="0"/>
              <w:spacing w:line="480" w:lineRule="auto"/>
              <w:jc w:val="center"/>
              <w:rPr>
                <w:kern w:val="0"/>
                <w:sz w:val="24"/>
                <w:lang w:val="en-GB"/>
              </w:rPr>
            </w:pPr>
            <w:r>
              <w:rPr>
                <w:rFonts w:hint="eastAsia"/>
                <w:kern w:val="0"/>
                <w:sz w:val="24"/>
                <w:lang w:val="en-GB"/>
              </w:rPr>
              <w:t>2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44D" w:rsidRDefault="0056244D" w:rsidP="00F335A8">
            <w:pPr>
              <w:adjustRightInd w:val="0"/>
              <w:snapToGrid w:val="0"/>
              <w:spacing w:line="480" w:lineRule="auto"/>
              <w:jc w:val="center"/>
              <w:rPr>
                <w:kern w:val="0"/>
                <w:sz w:val="24"/>
                <w:lang w:val="en-GB"/>
              </w:rPr>
            </w:pPr>
            <w:r>
              <w:rPr>
                <w:rFonts w:hint="eastAsia"/>
                <w:kern w:val="0"/>
                <w:sz w:val="24"/>
                <w:lang w:val="en-GB"/>
              </w:rPr>
              <w:t>1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44D" w:rsidRDefault="0056244D" w:rsidP="00F335A8">
            <w:pPr>
              <w:adjustRightInd w:val="0"/>
              <w:snapToGrid w:val="0"/>
              <w:spacing w:line="480" w:lineRule="auto"/>
              <w:jc w:val="center"/>
              <w:rPr>
                <w:kern w:val="0"/>
                <w:sz w:val="24"/>
                <w:lang w:val="en-GB"/>
              </w:rPr>
            </w:pPr>
            <w:r>
              <w:rPr>
                <w:rFonts w:hint="eastAsia"/>
                <w:kern w:val="0"/>
                <w:sz w:val="24"/>
                <w:lang w:val="en-GB"/>
              </w:rPr>
              <w:t>2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44D" w:rsidRDefault="0056244D" w:rsidP="00F335A8">
            <w:pPr>
              <w:adjustRightInd w:val="0"/>
              <w:snapToGrid w:val="0"/>
              <w:spacing w:line="480" w:lineRule="auto"/>
              <w:jc w:val="center"/>
              <w:rPr>
                <w:kern w:val="0"/>
                <w:sz w:val="24"/>
                <w:lang w:val="en-GB"/>
              </w:rPr>
            </w:pPr>
            <w:r>
              <w:rPr>
                <w:rFonts w:hint="eastAsia"/>
                <w:kern w:val="0"/>
                <w:sz w:val="24"/>
                <w:lang w:val="en-GB"/>
              </w:rPr>
              <w:t>1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6244D" w:rsidRDefault="0056244D" w:rsidP="00F335A8">
            <w:pPr>
              <w:adjustRightInd w:val="0"/>
              <w:snapToGrid w:val="0"/>
              <w:spacing w:line="480" w:lineRule="auto"/>
              <w:jc w:val="center"/>
              <w:rPr>
                <w:kern w:val="0"/>
                <w:sz w:val="24"/>
                <w:lang w:val="en-GB"/>
              </w:rPr>
            </w:pPr>
            <w:r>
              <w:rPr>
                <w:rFonts w:hint="eastAsia"/>
                <w:kern w:val="0"/>
                <w:sz w:val="24"/>
                <w:lang w:val="en-GB"/>
              </w:rPr>
              <w:t>2</w:t>
            </w:r>
          </w:p>
        </w:tc>
      </w:tr>
      <w:tr w:rsidR="0056244D" w:rsidRPr="00F12B0D" w:rsidTr="00F335A8">
        <w:tc>
          <w:tcPr>
            <w:tcW w:w="159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6244D" w:rsidRPr="00F12B0D" w:rsidRDefault="0056244D" w:rsidP="00F335A8">
            <w:pPr>
              <w:adjustRightInd w:val="0"/>
              <w:snapToGrid w:val="0"/>
              <w:spacing w:line="480" w:lineRule="auto"/>
              <w:rPr>
                <w:kern w:val="0"/>
                <w:sz w:val="24"/>
                <w:lang w:val="en-GB"/>
              </w:rPr>
            </w:pPr>
            <w:r>
              <w:rPr>
                <w:rFonts w:hint="eastAsia"/>
                <w:kern w:val="0"/>
                <w:sz w:val="24"/>
                <w:lang w:val="en-GB"/>
              </w:rPr>
              <w:t>Cyclooctene</w:t>
            </w:r>
          </w:p>
        </w:tc>
        <w:tc>
          <w:tcPr>
            <w:tcW w:w="7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244D" w:rsidRPr="00F12B0D" w:rsidRDefault="0056244D" w:rsidP="00F335A8">
            <w:pPr>
              <w:adjustRightInd w:val="0"/>
              <w:snapToGrid w:val="0"/>
              <w:spacing w:line="480" w:lineRule="auto"/>
              <w:rPr>
                <w:kern w:val="0"/>
                <w:sz w:val="24"/>
                <w:lang w:val="en-GB"/>
              </w:rPr>
            </w:pPr>
            <w:r>
              <w:rPr>
                <w:rFonts w:hint="eastAsia"/>
                <w:kern w:val="0"/>
                <w:sz w:val="24"/>
                <w:lang w:val="en-GB"/>
              </w:rPr>
              <w:t>87</w:t>
            </w: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244D" w:rsidRPr="00F12B0D" w:rsidRDefault="0056244D" w:rsidP="00F335A8">
            <w:pPr>
              <w:adjustRightInd w:val="0"/>
              <w:snapToGrid w:val="0"/>
              <w:spacing w:line="480" w:lineRule="auto"/>
              <w:rPr>
                <w:kern w:val="0"/>
                <w:sz w:val="24"/>
                <w:lang w:val="en-GB"/>
              </w:rPr>
            </w:pPr>
            <w:r>
              <w:rPr>
                <w:rFonts w:hint="eastAsia"/>
                <w:kern w:val="0"/>
                <w:sz w:val="24"/>
                <w:lang w:val="en-GB"/>
              </w:rPr>
              <w:t>85</w:t>
            </w:r>
          </w:p>
        </w:tc>
        <w:tc>
          <w:tcPr>
            <w:tcW w:w="8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244D" w:rsidRPr="00F12B0D" w:rsidRDefault="0056244D" w:rsidP="00F335A8">
            <w:pPr>
              <w:adjustRightInd w:val="0"/>
              <w:snapToGrid w:val="0"/>
              <w:spacing w:line="480" w:lineRule="auto"/>
              <w:rPr>
                <w:kern w:val="0"/>
                <w:sz w:val="24"/>
                <w:lang w:val="en-GB"/>
              </w:rPr>
            </w:pPr>
            <w:r>
              <w:rPr>
                <w:rFonts w:hint="eastAsia"/>
                <w:kern w:val="0"/>
                <w:sz w:val="24"/>
                <w:lang w:val="en-GB"/>
              </w:rPr>
              <w:t>93</w:t>
            </w:r>
          </w:p>
        </w:tc>
        <w:tc>
          <w:tcPr>
            <w:tcW w:w="7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244D" w:rsidRPr="00F12B0D" w:rsidRDefault="0056244D" w:rsidP="00F335A8">
            <w:pPr>
              <w:adjustRightInd w:val="0"/>
              <w:snapToGrid w:val="0"/>
              <w:spacing w:line="480" w:lineRule="auto"/>
              <w:rPr>
                <w:kern w:val="0"/>
                <w:sz w:val="24"/>
                <w:lang w:val="en-GB"/>
              </w:rPr>
            </w:pPr>
            <w:r>
              <w:rPr>
                <w:rFonts w:hint="eastAsia"/>
                <w:kern w:val="0"/>
                <w:sz w:val="24"/>
                <w:lang w:val="en-GB"/>
              </w:rPr>
              <w:t>93</w:t>
            </w:r>
          </w:p>
        </w:tc>
        <w:tc>
          <w:tcPr>
            <w:tcW w:w="7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244D" w:rsidRDefault="0056244D" w:rsidP="00F335A8">
            <w:pPr>
              <w:adjustRightInd w:val="0"/>
              <w:snapToGrid w:val="0"/>
              <w:spacing w:line="480" w:lineRule="auto"/>
              <w:rPr>
                <w:kern w:val="0"/>
                <w:sz w:val="24"/>
                <w:lang w:val="en-GB"/>
              </w:rPr>
            </w:pPr>
            <w:r>
              <w:rPr>
                <w:rFonts w:hint="eastAsia"/>
                <w:kern w:val="0"/>
                <w:sz w:val="24"/>
                <w:lang w:val="en-GB"/>
              </w:rPr>
              <w:t>98</w:t>
            </w:r>
          </w:p>
        </w:tc>
        <w:tc>
          <w:tcPr>
            <w:tcW w:w="82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6244D" w:rsidRDefault="0056244D" w:rsidP="00F335A8">
            <w:pPr>
              <w:adjustRightInd w:val="0"/>
              <w:snapToGrid w:val="0"/>
              <w:spacing w:line="480" w:lineRule="auto"/>
              <w:rPr>
                <w:kern w:val="0"/>
                <w:sz w:val="24"/>
                <w:lang w:val="en-GB"/>
              </w:rPr>
            </w:pPr>
            <w:r>
              <w:rPr>
                <w:rFonts w:hint="eastAsia"/>
                <w:kern w:val="0"/>
                <w:sz w:val="24"/>
                <w:lang w:val="en-GB"/>
              </w:rPr>
              <w:t>97</w:t>
            </w:r>
          </w:p>
        </w:tc>
      </w:tr>
      <w:tr w:rsidR="0056244D" w:rsidRPr="00F12B0D" w:rsidTr="00F335A8">
        <w:tc>
          <w:tcPr>
            <w:tcW w:w="159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6244D" w:rsidRPr="00F12B0D" w:rsidRDefault="0056244D" w:rsidP="00F335A8">
            <w:pPr>
              <w:adjustRightInd w:val="0"/>
              <w:snapToGrid w:val="0"/>
              <w:spacing w:line="480" w:lineRule="auto"/>
              <w:rPr>
                <w:kern w:val="0"/>
                <w:sz w:val="24"/>
                <w:lang w:val="en-GB"/>
              </w:rPr>
            </w:pPr>
            <w:r>
              <w:rPr>
                <w:rFonts w:hint="eastAsia"/>
                <w:kern w:val="0"/>
                <w:sz w:val="24"/>
                <w:lang w:val="en-GB"/>
              </w:rPr>
              <w:t>Cyclohexene</w:t>
            </w:r>
          </w:p>
        </w:tc>
        <w:tc>
          <w:tcPr>
            <w:tcW w:w="7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244D" w:rsidRPr="00F12B0D" w:rsidRDefault="0056244D" w:rsidP="00F335A8">
            <w:pPr>
              <w:adjustRightInd w:val="0"/>
              <w:snapToGrid w:val="0"/>
              <w:spacing w:line="480" w:lineRule="auto"/>
              <w:rPr>
                <w:kern w:val="0"/>
                <w:sz w:val="24"/>
                <w:lang w:val="en-GB"/>
              </w:rPr>
            </w:pPr>
            <w:r>
              <w:rPr>
                <w:rFonts w:hint="eastAsia"/>
                <w:kern w:val="0"/>
                <w:sz w:val="24"/>
                <w:lang w:val="en-GB"/>
              </w:rPr>
              <w:t>81</w:t>
            </w: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244D" w:rsidRPr="00F12B0D" w:rsidRDefault="0056244D" w:rsidP="00F335A8">
            <w:pPr>
              <w:adjustRightInd w:val="0"/>
              <w:snapToGrid w:val="0"/>
              <w:spacing w:line="480" w:lineRule="auto"/>
              <w:rPr>
                <w:kern w:val="0"/>
                <w:sz w:val="24"/>
                <w:lang w:val="en-GB"/>
              </w:rPr>
            </w:pPr>
            <w:r>
              <w:rPr>
                <w:rFonts w:hint="eastAsia"/>
                <w:kern w:val="0"/>
                <w:sz w:val="24"/>
                <w:lang w:val="en-GB"/>
              </w:rPr>
              <w:t>81</w:t>
            </w:r>
          </w:p>
        </w:tc>
        <w:tc>
          <w:tcPr>
            <w:tcW w:w="8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244D" w:rsidRPr="00F12B0D" w:rsidRDefault="0056244D" w:rsidP="00F335A8">
            <w:pPr>
              <w:adjustRightInd w:val="0"/>
              <w:snapToGrid w:val="0"/>
              <w:spacing w:line="480" w:lineRule="auto"/>
              <w:rPr>
                <w:kern w:val="0"/>
                <w:sz w:val="24"/>
                <w:lang w:val="en-GB"/>
              </w:rPr>
            </w:pPr>
            <w:r>
              <w:rPr>
                <w:rFonts w:hint="eastAsia"/>
                <w:kern w:val="0"/>
                <w:sz w:val="24"/>
                <w:lang w:val="en-GB"/>
              </w:rPr>
              <w:t>89</w:t>
            </w:r>
          </w:p>
        </w:tc>
        <w:tc>
          <w:tcPr>
            <w:tcW w:w="7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244D" w:rsidRPr="00F12B0D" w:rsidRDefault="0056244D" w:rsidP="00F335A8">
            <w:pPr>
              <w:adjustRightInd w:val="0"/>
              <w:snapToGrid w:val="0"/>
              <w:spacing w:line="480" w:lineRule="auto"/>
              <w:rPr>
                <w:kern w:val="0"/>
                <w:sz w:val="24"/>
                <w:lang w:val="en-GB"/>
              </w:rPr>
            </w:pPr>
            <w:r>
              <w:rPr>
                <w:rFonts w:hint="eastAsia"/>
                <w:kern w:val="0"/>
                <w:sz w:val="24"/>
                <w:lang w:val="en-GB"/>
              </w:rPr>
              <w:t>90</w:t>
            </w:r>
          </w:p>
        </w:tc>
        <w:tc>
          <w:tcPr>
            <w:tcW w:w="7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244D" w:rsidRDefault="0056244D" w:rsidP="00F335A8">
            <w:pPr>
              <w:adjustRightInd w:val="0"/>
              <w:snapToGrid w:val="0"/>
              <w:spacing w:line="480" w:lineRule="auto"/>
              <w:rPr>
                <w:kern w:val="0"/>
                <w:sz w:val="24"/>
                <w:lang w:val="en-GB"/>
              </w:rPr>
            </w:pPr>
            <w:r>
              <w:rPr>
                <w:rFonts w:hint="eastAsia"/>
                <w:kern w:val="0"/>
                <w:sz w:val="24"/>
                <w:lang w:val="en-GB"/>
              </w:rPr>
              <w:t>94</w:t>
            </w:r>
          </w:p>
        </w:tc>
        <w:tc>
          <w:tcPr>
            <w:tcW w:w="82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6244D" w:rsidRDefault="0056244D" w:rsidP="00F335A8">
            <w:pPr>
              <w:adjustRightInd w:val="0"/>
              <w:snapToGrid w:val="0"/>
              <w:spacing w:line="480" w:lineRule="auto"/>
              <w:rPr>
                <w:kern w:val="0"/>
                <w:sz w:val="24"/>
                <w:lang w:val="en-GB"/>
              </w:rPr>
            </w:pPr>
            <w:r>
              <w:rPr>
                <w:rFonts w:hint="eastAsia"/>
                <w:kern w:val="0"/>
                <w:sz w:val="24"/>
                <w:lang w:val="en-GB"/>
              </w:rPr>
              <w:t>94</w:t>
            </w:r>
          </w:p>
        </w:tc>
      </w:tr>
      <w:tr w:rsidR="0056244D" w:rsidRPr="00F12B0D" w:rsidTr="00F335A8">
        <w:tc>
          <w:tcPr>
            <w:tcW w:w="159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6244D" w:rsidRPr="00F12B0D" w:rsidRDefault="0056244D" w:rsidP="00F335A8">
            <w:pPr>
              <w:adjustRightInd w:val="0"/>
              <w:snapToGrid w:val="0"/>
              <w:spacing w:line="480" w:lineRule="auto"/>
              <w:rPr>
                <w:kern w:val="0"/>
                <w:sz w:val="24"/>
                <w:lang w:val="en-GB"/>
              </w:rPr>
            </w:pPr>
            <w:r>
              <w:rPr>
                <w:rFonts w:hint="eastAsia"/>
                <w:kern w:val="0"/>
                <w:sz w:val="24"/>
                <w:lang w:val="en-GB"/>
              </w:rPr>
              <w:t>1-Hexene</w:t>
            </w:r>
          </w:p>
        </w:tc>
        <w:tc>
          <w:tcPr>
            <w:tcW w:w="7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244D" w:rsidRPr="00F12B0D" w:rsidRDefault="0056244D" w:rsidP="00F335A8">
            <w:pPr>
              <w:adjustRightInd w:val="0"/>
              <w:snapToGrid w:val="0"/>
              <w:spacing w:line="480" w:lineRule="auto"/>
              <w:rPr>
                <w:kern w:val="0"/>
                <w:sz w:val="24"/>
                <w:lang w:val="en-GB"/>
              </w:rPr>
            </w:pPr>
            <w:r>
              <w:rPr>
                <w:rFonts w:hint="eastAsia"/>
                <w:kern w:val="0"/>
                <w:sz w:val="24"/>
                <w:lang w:val="en-GB"/>
              </w:rPr>
              <w:t>70</w:t>
            </w: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244D" w:rsidRPr="00F12B0D" w:rsidRDefault="0056244D" w:rsidP="00F335A8">
            <w:pPr>
              <w:adjustRightInd w:val="0"/>
              <w:snapToGrid w:val="0"/>
              <w:spacing w:line="480" w:lineRule="auto"/>
              <w:rPr>
                <w:kern w:val="0"/>
                <w:sz w:val="24"/>
                <w:lang w:val="en-GB"/>
              </w:rPr>
            </w:pPr>
            <w:r>
              <w:rPr>
                <w:rFonts w:hint="eastAsia"/>
                <w:kern w:val="0"/>
                <w:sz w:val="24"/>
                <w:lang w:val="en-GB"/>
              </w:rPr>
              <w:t>73</w:t>
            </w:r>
          </w:p>
        </w:tc>
        <w:tc>
          <w:tcPr>
            <w:tcW w:w="8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244D" w:rsidRPr="00F12B0D" w:rsidRDefault="0056244D" w:rsidP="00F335A8">
            <w:pPr>
              <w:adjustRightInd w:val="0"/>
              <w:snapToGrid w:val="0"/>
              <w:spacing w:line="480" w:lineRule="auto"/>
              <w:rPr>
                <w:kern w:val="0"/>
                <w:sz w:val="24"/>
                <w:lang w:val="en-GB"/>
              </w:rPr>
            </w:pPr>
            <w:r>
              <w:rPr>
                <w:rFonts w:hint="eastAsia"/>
                <w:kern w:val="0"/>
                <w:sz w:val="24"/>
                <w:lang w:val="en-GB"/>
              </w:rPr>
              <w:t>78</w:t>
            </w:r>
          </w:p>
        </w:tc>
        <w:tc>
          <w:tcPr>
            <w:tcW w:w="7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244D" w:rsidRPr="00F12B0D" w:rsidRDefault="0056244D" w:rsidP="00F335A8">
            <w:pPr>
              <w:adjustRightInd w:val="0"/>
              <w:snapToGrid w:val="0"/>
              <w:spacing w:line="480" w:lineRule="auto"/>
              <w:rPr>
                <w:kern w:val="0"/>
                <w:sz w:val="24"/>
                <w:lang w:val="en-GB"/>
              </w:rPr>
            </w:pPr>
            <w:r>
              <w:rPr>
                <w:rFonts w:hint="eastAsia"/>
                <w:kern w:val="0"/>
                <w:sz w:val="24"/>
                <w:lang w:val="en-GB"/>
              </w:rPr>
              <w:t>80</w:t>
            </w:r>
          </w:p>
        </w:tc>
        <w:tc>
          <w:tcPr>
            <w:tcW w:w="7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244D" w:rsidRDefault="0056244D" w:rsidP="00F335A8">
            <w:pPr>
              <w:adjustRightInd w:val="0"/>
              <w:snapToGrid w:val="0"/>
              <w:spacing w:line="480" w:lineRule="auto"/>
              <w:rPr>
                <w:kern w:val="0"/>
                <w:sz w:val="24"/>
                <w:lang w:val="en-GB"/>
              </w:rPr>
            </w:pPr>
            <w:r>
              <w:rPr>
                <w:rFonts w:hint="eastAsia"/>
                <w:kern w:val="0"/>
                <w:sz w:val="24"/>
                <w:lang w:val="en-GB"/>
              </w:rPr>
              <w:t>85</w:t>
            </w:r>
          </w:p>
        </w:tc>
        <w:tc>
          <w:tcPr>
            <w:tcW w:w="82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6244D" w:rsidRDefault="0056244D" w:rsidP="00F335A8">
            <w:pPr>
              <w:adjustRightInd w:val="0"/>
              <w:snapToGrid w:val="0"/>
              <w:spacing w:line="480" w:lineRule="auto"/>
              <w:rPr>
                <w:kern w:val="0"/>
                <w:sz w:val="24"/>
                <w:lang w:val="en-GB"/>
              </w:rPr>
            </w:pPr>
            <w:r>
              <w:rPr>
                <w:rFonts w:hint="eastAsia"/>
                <w:kern w:val="0"/>
                <w:sz w:val="24"/>
                <w:lang w:val="en-GB"/>
              </w:rPr>
              <w:t>84</w:t>
            </w:r>
          </w:p>
        </w:tc>
      </w:tr>
      <w:tr w:rsidR="0056244D" w:rsidRPr="00F12B0D" w:rsidTr="00F335A8">
        <w:trPr>
          <w:trHeight w:val="438"/>
        </w:trPr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244D" w:rsidRPr="00F12B0D" w:rsidRDefault="0056244D" w:rsidP="00F335A8">
            <w:pPr>
              <w:adjustRightInd w:val="0"/>
              <w:snapToGrid w:val="0"/>
              <w:spacing w:line="480" w:lineRule="auto"/>
              <w:rPr>
                <w:kern w:val="0"/>
                <w:sz w:val="24"/>
                <w:lang w:val="en-GB"/>
              </w:rPr>
            </w:pPr>
            <w:r>
              <w:rPr>
                <w:rFonts w:hint="eastAsia"/>
                <w:kern w:val="0"/>
                <w:sz w:val="24"/>
                <w:lang w:val="en-GB"/>
              </w:rPr>
              <w:t>1-Octene</w:t>
            </w:r>
          </w:p>
        </w:tc>
        <w:tc>
          <w:tcPr>
            <w:tcW w:w="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44D" w:rsidRPr="00F12B0D" w:rsidRDefault="0056244D" w:rsidP="00F335A8">
            <w:pPr>
              <w:adjustRightInd w:val="0"/>
              <w:snapToGrid w:val="0"/>
              <w:spacing w:line="480" w:lineRule="auto"/>
              <w:rPr>
                <w:kern w:val="0"/>
                <w:sz w:val="24"/>
                <w:lang w:val="en-GB"/>
              </w:rPr>
            </w:pPr>
            <w:r>
              <w:rPr>
                <w:rFonts w:hint="eastAsia"/>
                <w:kern w:val="0"/>
                <w:sz w:val="24"/>
                <w:lang w:val="en-GB"/>
              </w:rPr>
              <w:t>62</w:t>
            </w: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44D" w:rsidRPr="00F12B0D" w:rsidRDefault="0056244D" w:rsidP="00F335A8">
            <w:pPr>
              <w:adjustRightInd w:val="0"/>
              <w:snapToGrid w:val="0"/>
              <w:spacing w:line="480" w:lineRule="auto"/>
              <w:rPr>
                <w:kern w:val="0"/>
                <w:sz w:val="24"/>
                <w:lang w:val="en-GB"/>
              </w:rPr>
            </w:pPr>
            <w:r>
              <w:rPr>
                <w:rFonts w:hint="eastAsia"/>
                <w:kern w:val="0"/>
                <w:sz w:val="24"/>
                <w:lang w:val="en-GB"/>
              </w:rPr>
              <w:t>61</w:t>
            </w:r>
          </w:p>
        </w:tc>
        <w:tc>
          <w:tcPr>
            <w:tcW w:w="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44D" w:rsidRPr="00F12B0D" w:rsidRDefault="0056244D" w:rsidP="00F335A8">
            <w:pPr>
              <w:adjustRightInd w:val="0"/>
              <w:snapToGrid w:val="0"/>
              <w:spacing w:line="480" w:lineRule="auto"/>
              <w:rPr>
                <w:kern w:val="0"/>
                <w:sz w:val="24"/>
                <w:lang w:val="en-GB"/>
              </w:rPr>
            </w:pPr>
            <w:r>
              <w:rPr>
                <w:rFonts w:hint="eastAsia"/>
                <w:kern w:val="0"/>
                <w:sz w:val="24"/>
                <w:lang w:val="en-GB"/>
              </w:rPr>
              <w:t>70</w:t>
            </w:r>
          </w:p>
        </w:tc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44D" w:rsidRPr="00F12B0D" w:rsidRDefault="0056244D" w:rsidP="00F335A8">
            <w:pPr>
              <w:adjustRightInd w:val="0"/>
              <w:snapToGrid w:val="0"/>
              <w:spacing w:line="480" w:lineRule="auto"/>
              <w:rPr>
                <w:kern w:val="0"/>
                <w:sz w:val="24"/>
                <w:lang w:val="en-GB"/>
              </w:rPr>
            </w:pPr>
            <w:r>
              <w:rPr>
                <w:rFonts w:hint="eastAsia"/>
                <w:kern w:val="0"/>
                <w:sz w:val="24"/>
                <w:lang w:val="en-GB"/>
              </w:rPr>
              <w:t>70</w:t>
            </w:r>
          </w:p>
        </w:tc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44D" w:rsidRPr="00F12B0D" w:rsidRDefault="0056244D" w:rsidP="00F335A8">
            <w:pPr>
              <w:adjustRightInd w:val="0"/>
              <w:snapToGrid w:val="0"/>
              <w:spacing w:line="480" w:lineRule="auto"/>
              <w:rPr>
                <w:kern w:val="0"/>
                <w:sz w:val="24"/>
                <w:lang w:val="en-GB"/>
              </w:rPr>
            </w:pPr>
            <w:r>
              <w:rPr>
                <w:rFonts w:hint="eastAsia"/>
                <w:kern w:val="0"/>
                <w:sz w:val="24"/>
                <w:lang w:val="en-GB"/>
              </w:rPr>
              <w:t>77</w:t>
            </w:r>
          </w:p>
        </w:tc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6244D" w:rsidRPr="00F12B0D" w:rsidRDefault="0056244D" w:rsidP="00F335A8">
            <w:pPr>
              <w:adjustRightInd w:val="0"/>
              <w:snapToGrid w:val="0"/>
              <w:spacing w:line="480" w:lineRule="auto"/>
              <w:rPr>
                <w:kern w:val="0"/>
                <w:sz w:val="24"/>
                <w:lang w:val="en-GB"/>
              </w:rPr>
            </w:pPr>
            <w:r>
              <w:rPr>
                <w:rFonts w:hint="eastAsia"/>
                <w:kern w:val="0"/>
                <w:sz w:val="24"/>
                <w:lang w:val="en-GB"/>
              </w:rPr>
              <w:t>75</w:t>
            </w:r>
          </w:p>
        </w:tc>
      </w:tr>
      <w:bookmarkEnd w:id="7"/>
    </w:tbl>
    <w:p w:rsidR="0056244D" w:rsidRDefault="0056244D" w:rsidP="0056244D">
      <w:pPr>
        <w:adjustRightInd w:val="0"/>
        <w:snapToGrid w:val="0"/>
        <w:spacing w:line="480" w:lineRule="auto"/>
        <w:rPr>
          <w:sz w:val="24"/>
        </w:rPr>
      </w:pPr>
    </w:p>
    <w:p w:rsidR="008B0941" w:rsidRDefault="008B0941" w:rsidP="000F762A">
      <w:pPr>
        <w:adjustRightInd w:val="0"/>
        <w:snapToGrid w:val="0"/>
        <w:spacing w:line="480" w:lineRule="auto"/>
        <w:jc w:val="center"/>
        <w:rPr>
          <w:b/>
          <w:kern w:val="0"/>
          <w:sz w:val="24"/>
        </w:rPr>
      </w:pPr>
    </w:p>
    <w:p w:rsidR="000F762A" w:rsidRPr="001D1568" w:rsidRDefault="001D1568" w:rsidP="000F762A">
      <w:pPr>
        <w:adjustRightInd w:val="0"/>
        <w:snapToGrid w:val="0"/>
        <w:spacing w:line="480" w:lineRule="auto"/>
        <w:jc w:val="center"/>
        <w:rPr>
          <w:b/>
          <w:kern w:val="0"/>
          <w:sz w:val="24"/>
        </w:rPr>
      </w:pPr>
      <w:r w:rsidRPr="001D1568">
        <w:rPr>
          <w:rFonts w:hint="eastAsia"/>
          <w:b/>
          <w:kern w:val="0"/>
          <w:sz w:val="24"/>
        </w:rPr>
        <w:lastRenderedPageBreak/>
        <w:t xml:space="preserve">4. </w:t>
      </w:r>
      <w:r w:rsidR="000F762A" w:rsidRPr="001D1568">
        <w:rPr>
          <w:rFonts w:hint="eastAsia"/>
          <w:b/>
          <w:kern w:val="0"/>
          <w:sz w:val="24"/>
        </w:rPr>
        <w:t>C</w:t>
      </w:r>
      <w:r w:rsidRPr="001D1568">
        <w:rPr>
          <w:rFonts w:hint="eastAsia"/>
          <w:b/>
          <w:kern w:val="0"/>
          <w:sz w:val="24"/>
        </w:rPr>
        <w:t>onclusion</w:t>
      </w:r>
    </w:p>
    <w:p w:rsidR="000F762A" w:rsidRPr="00C51974" w:rsidRDefault="000F762A" w:rsidP="001D1568">
      <w:pPr>
        <w:adjustRightInd w:val="0"/>
        <w:snapToGrid w:val="0"/>
        <w:spacing w:line="480" w:lineRule="auto"/>
        <w:ind w:firstLineChars="100" w:firstLine="240"/>
        <w:rPr>
          <w:sz w:val="24"/>
        </w:rPr>
      </w:pPr>
      <w:r>
        <w:rPr>
          <w:rFonts w:hint="eastAsia"/>
          <w:sz w:val="24"/>
        </w:rPr>
        <w:t>Two new dioxomolybdenum(VI) complexes derived from the Schiff base ligand</w:t>
      </w:r>
      <w:r w:rsidR="00DA1A34">
        <w:rPr>
          <w:rFonts w:hint="eastAsia"/>
          <w:sz w:val="24"/>
        </w:rPr>
        <w:t>s</w:t>
      </w:r>
      <w:r>
        <w:rPr>
          <w:rFonts w:hint="eastAsia"/>
          <w:sz w:val="24"/>
        </w:rPr>
        <w:t xml:space="preserve"> </w:t>
      </w:r>
      <w:r w:rsidR="00DA1A34">
        <w:rPr>
          <w:sz w:val="24"/>
        </w:rPr>
        <w:t>2-</w:t>
      </w:r>
      <w:r w:rsidR="00DA1A34" w:rsidRPr="00F007C3">
        <w:rPr>
          <w:sz w:val="24"/>
        </w:rPr>
        <w:t>[</w:t>
      </w:r>
      <w:r w:rsidR="00DA1A34">
        <w:rPr>
          <w:rFonts w:hint="eastAsia"/>
          <w:sz w:val="24"/>
        </w:rPr>
        <w:t>(</w:t>
      </w:r>
      <w:r w:rsidR="00DA1A34" w:rsidRPr="00F007C3">
        <w:rPr>
          <w:sz w:val="24"/>
        </w:rPr>
        <w:t>2-hydroxy</w:t>
      </w:r>
      <w:r w:rsidR="00DA1A34">
        <w:rPr>
          <w:rFonts w:hint="eastAsia"/>
          <w:sz w:val="24"/>
        </w:rPr>
        <w:t>phenylimino)methyl]-6-methoxy</w:t>
      </w:r>
      <w:r w:rsidR="00DA1A34" w:rsidRPr="00F007C3">
        <w:rPr>
          <w:sz w:val="24"/>
        </w:rPr>
        <w:t>phenol</w:t>
      </w:r>
      <w:r w:rsidR="00DA1A34">
        <w:rPr>
          <w:rFonts w:hint="eastAsia"/>
          <w:sz w:val="24"/>
        </w:rPr>
        <w:t xml:space="preserve"> and </w:t>
      </w:r>
      <w:r w:rsidR="00DA1A34" w:rsidRPr="002B53AD">
        <w:rPr>
          <w:sz w:val="24"/>
        </w:rPr>
        <w:t>2-</w:t>
      </w:r>
      <w:r w:rsidR="00DA1A34" w:rsidRPr="002B53AD">
        <w:rPr>
          <w:rFonts w:hint="eastAsia"/>
          <w:sz w:val="24"/>
        </w:rPr>
        <w:t>ethoxy-6-</w:t>
      </w:r>
      <w:r w:rsidR="00DA1A34" w:rsidRPr="002B53AD">
        <w:rPr>
          <w:sz w:val="24"/>
        </w:rPr>
        <w:t>[</w:t>
      </w:r>
      <w:r w:rsidR="00DA1A34" w:rsidRPr="002B53AD">
        <w:rPr>
          <w:rFonts w:hint="eastAsia"/>
          <w:sz w:val="24"/>
        </w:rPr>
        <w:t>(</w:t>
      </w:r>
      <w:r w:rsidR="00DA1A34" w:rsidRPr="002B53AD">
        <w:rPr>
          <w:sz w:val="24"/>
        </w:rPr>
        <w:t>2-hydroxy</w:t>
      </w:r>
      <w:r w:rsidR="00DA1A34" w:rsidRPr="002B53AD">
        <w:rPr>
          <w:rFonts w:hint="eastAsia"/>
          <w:sz w:val="24"/>
        </w:rPr>
        <w:t>phenylimino)methyl]</w:t>
      </w:r>
      <w:r w:rsidR="00DA1A34" w:rsidRPr="002B53AD">
        <w:rPr>
          <w:sz w:val="24"/>
        </w:rPr>
        <w:t>phenol</w:t>
      </w:r>
      <w:r>
        <w:rPr>
          <w:rFonts w:hint="eastAsia"/>
          <w:sz w:val="24"/>
        </w:rPr>
        <w:t xml:space="preserve"> have been prepared</w:t>
      </w:r>
      <w:r w:rsidRPr="00333116">
        <w:rPr>
          <w:rFonts w:hint="eastAsia"/>
          <w:sz w:val="24"/>
        </w:rPr>
        <w:t xml:space="preserve"> and </w:t>
      </w:r>
      <w:r>
        <w:rPr>
          <w:rFonts w:hint="eastAsia"/>
          <w:sz w:val="24"/>
        </w:rPr>
        <w:t xml:space="preserve">structurally </w:t>
      </w:r>
      <w:r w:rsidRPr="00333116">
        <w:rPr>
          <w:rFonts w:hint="eastAsia"/>
          <w:sz w:val="24"/>
        </w:rPr>
        <w:t>characterized.</w:t>
      </w:r>
      <w:r>
        <w:rPr>
          <w:rFonts w:hint="eastAsia"/>
          <w:sz w:val="24"/>
        </w:rPr>
        <w:t xml:space="preserve"> The Mo atoms in the complexes are </w:t>
      </w:r>
      <w:r w:rsidRPr="00333116">
        <w:rPr>
          <w:rFonts w:hint="eastAsia"/>
          <w:sz w:val="24"/>
        </w:rPr>
        <w:t xml:space="preserve">in </w:t>
      </w:r>
      <w:r>
        <w:rPr>
          <w:rFonts w:hint="eastAsia"/>
          <w:sz w:val="24"/>
        </w:rPr>
        <w:t xml:space="preserve">octahedral </w:t>
      </w:r>
      <w:r w:rsidRPr="00333116">
        <w:rPr>
          <w:rFonts w:hint="eastAsia"/>
          <w:sz w:val="24"/>
        </w:rPr>
        <w:t>coordination.</w:t>
      </w:r>
      <w:r w:rsidRPr="00151BB8"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Both complexes have effective catalytic properties on cyclooctene</w:t>
      </w:r>
      <w:r w:rsidR="00C75BF3">
        <w:rPr>
          <w:rFonts w:hint="eastAsia"/>
          <w:sz w:val="24"/>
        </w:rPr>
        <w:t xml:space="preserve"> and cyclohexene</w:t>
      </w:r>
      <w:r>
        <w:rPr>
          <w:rFonts w:hint="eastAsia"/>
          <w:sz w:val="24"/>
        </w:rPr>
        <w:t>.</w:t>
      </w:r>
    </w:p>
    <w:p w:rsidR="00B6628F" w:rsidRPr="001D1568" w:rsidRDefault="001D1568" w:rsidP="00F00540">
      <w:pPr>
        <w:adjustRightInd w:val="0"/>
        <w:snapToGrid w:val="0"/>
        <w:spacing w:line="480" w:lineRule="auto"/>
        <w:jc w:val="center"/>
        <w:rPr>
          <w:b/>
          <w:color w:val="FF0000"/>
          <w:kern w:val="0"/>
          <w:sz w:val="24"/>
        </w:rPr>
      </w:pPr>
      <w:r w:rsidRPr="001D1568">
        <w:rPr>
          <w:rFonts w:hint="eastAsia"/>
          <w:b/>
          <w:kern w:val="0"/>
          <w:sz w:val="24"/>
        </w:rPr>
        <w:t xml:space="preserve">5. </w:t>
      </w:r>
      <w:r w:rsidR="00F00540" w:rsidRPr="001D1568">
        <w:rPr>
          <w:b/>
          <w:kern w:val="0"/>
          <w:sz w:val="24"/>
        </w:rPr>
        <w:t>S</w:t>
      </w:r>
      <w:r w:rsidRPr="001D1568">
        <w:rPr>
          <w:rFonts w:hint="eastAsia"/>
          <w:b/>
          <w:kern w:val="0"/>
          <w:sz w:val="24"/>
        </w:rPr>
        <w:t>upplementary material</w:t>
      </w:r>
    </w:p>
    <w:p w:rsidR="00B6628F" w:rsidRDefault="00B6628F" w:rsidP="00F00540">
      <w:pPr>
        <w:adjustRightInd w:val="0"/>
        <w:snapToGrid w:val="0"/>
        <w:spacing w:line="480" w:lineRule="auto"/>
        <w:ind w:firstLineChars="100" w:firstLine="240"/>
        <w:rPr>
          <w:kern w:val="0"/>
          <w:sz w:val="24"/>
        </w:rPr>
      </w:pPr>
      <w:r w:rsidRPr="00BE3061">
        <w:rPr>
          <w:kern w:val="0"/>
          <w:sz w:val="24"/>
        </w:rPr>
        <w:t>CCDC–</w:t>
      </w:r>
      <w:r w:rsidR="007833E8" w:rsidRPr="007833E8">
        <w:rPr>
          <w:kern w:val="0"/>
          <w:sz w:val="24"/>
        </w:rPr>
        <w:t>1849701</w:t>
      </w:r>
      <w:r w:rsidR="00CA69D2">
        <w:rPr>
          <w:rFonts w:hint="eastAsia"/>
          <w:kern w:val="0"/>
          <w:sz w:val="24"/>
        </w:rPr>
        <w:t xml:space="preserve"> and </w:t>
      </w:r>
      <w:r w:rsidR="007833E8" w:rsidRPr="007833E8">
        <w:rPr>
          <w:kern w:val="0"/>
          <w:sz w:val="24"/>
        </w:rPr>
        <w:t>184970</w:t>
      </w:r>
      <w:r w:rsidR="007833E8">
        <w:rPr>
          <w:rFonts w:hint="eastAsia"/>
          <w:kern w:val="0"/>
          <w:sz w:val="24"/>
        </w:rPr>
        <w:t>2</w:t>
      </w:r>
      <w:r w:rsidRPr="00BE3061">
        <w:rPr>
          <w:rFonts w:hint="eastAsia"/>
          <w:kern w:val="0"/>
          <w:sz w:val="24"/>
        </w:rPr>
        <w:t xml:space="preserve"> </w:t>
      </w:r>
      <w:r w:rsidRPr="00BE3061">
        <w:rPr>
          <w:kern w:val="0"/>
          <w:sz w:val="24"/>
        </w:rPr>
        <w:t>contain the supplementary</w:t>
      </w:r>
      <w:r w:rsidRPr="00BE3061">
        <w:rPr>
          <w:rFonts w:hint="eastAsia"/>
          <w:kern w:val="0"/>
          <w:sz w:val="24"/>
        </w:rPr>
        <w:t xml:space="preserve"> </w:t>
      </w:r>
      <w:r w:rsidRPr="00BE3061">
        <w:rPr>
          <w:kern w:val="0"/>
          <w:sz w:val="24"/>
        </w:rPr>
        <w:t>crystallographic data for this paper.</w:t>
      </w:r>
      <w:r w:rsidRPr="007757ED">
        <w:rPr>
          <w:kern w:val="0"/>
          <w:sz w:val="24"/>
        </w:rPr>
        <w:t xml:space="preserve"> These data can be obtained</w:t>
      </w:r>
      <w:r w:rsidRPr="007757ED">
        <w:rPr>
          <w:rFonts w:hint="eastAsia"/>
          <w:kern w:val="0"/>
          <w:sz w:val="24"/>
        </w:rPr>
        <w:t xml:space="preserve"> </w:t>
      </w:r>
      <w:r w:rsidRPr="007757ED">
        <w:rPr>
          <w:kern w:val="0"/>
          <w:sz w:val="24"/>
        </w:rPr>
        <w:t>free of charge at http://www.ccdc</w:t>
      </w:r>
      <w:r w:rsidRPr="007757ED">
        <w:rPr>
          <w:rFonts w:hint="eastAsia"/>
          <w:kern w:val="0"/>
          <w:sz w:val="24"/>
        </w:rPr>
        <w:t>.</w:t>
      </w:r>
      <w:r w:rsidRPr="007757ED">
        <w:rPr>
          <w:kern w:val="0"/>
          <w:sz w:val="24"/>
        </w:rPr>
        <w:t>cam.ac.uk/const/retrieving.html</w:t>
      </w:r>
      <w:r w:rsidRPr="007757ED">
        <w:rPr>
          <w:rFonts w:hint="eastAsia"/>
          <w:kern w:val="0"/>
          <w:sz w:val="24"/>
        </w:rPr>
        <w:t xml:space="preserve"> </w:t>
      </w:r>
      <w:r w:rsidRPr="007757ED">
        <w:rPr>
          <w:kern w:val="0"/>
          <w:sz w:val="24"/>
        </w:rPr>
        <w:t xml:space="preserve">or from the Cambridge Crystallographic Data Centre (CCDC), </w:t>
      </w:r>
      <w:smartTag w:uri="urn:schemas-microsoft-com:office:smarttags" w:element="address">
        <w:smartTag w:uri="urn:schemas-microsoft-com:office:smarttags" w:element="Street">
          <w:r w:rsidRPr="007757ED">
            <w:rPr>
              <w:kern w:val="0"/>
              <w:sz w:val="24"/>
            </w:rPr>
            <w:t>12</w:t>
          </w:r>
          <w:r w:rsidRPr="007757ED">
            <w:rPr>
              <w:rFonts w:hint="eastAsia"/>
              <w:kern w:val="0"/>
              <w:sz w:val="24"/>
            </w:rPr>
            <w:t xml:space="preserve"> </w:t>
          </w:r>
          <w:r w:rsidRPr="007757ED">
            <w:rPr>
              <w:kern w:val="0"/>
              <w:sz w:val="24"/>
            </w:rPr>
            <w:t>Union Road</w:t>
          </w:r>
        </w:smartTag>
        <w:r w:rsidRPr="007757ED">
          <w:rPr>
            <w:kern w:val="0"/>
            <w:sz w:val="24"/>
          </w:rPr>
          <w:t xml:space="preserve">, </w:t>
        </w:r>
        <w:smartTag w:uri="urn:schemas-microsoft-com:office:smarttags" w:element="City">
          <w:r w:rsidRPr="007757ED">
            <w:rPr>
              <w:kern w:val="0"/>
              <w:sz w:val="24"/>
            </w:rPr>
            <w:t>Cambridge</w:t>
          </w:r>
        </w:smartTag>
        <w:r w:rsidRPr="007757ED">
          <w:rPr>
            <w:kern w:val="0"/>
            <w:sz w:val="24"/>
          </w:rPr>
          <w:t xml:space="preserve"> </w:t>
        </w:r>
        <w:smartTag w:uri="urn:schemas-microsoft-com:office:smarttags" w:element="PostalCode">
          <w:r w:rsidRPr="007757ED">
            <w:rPr>
              <w:kern w:val="0"/>
              <w:sz w:val="24"/>
            </w:rPr>
            <w:t>CB2 1EZ</w:t>
          </w:r>
        </w:smartTag>
        <w:r w:rsidRPr="007757ED">
          <w:rPr>
            <w:kern w:val="0"/>
            <w:sz w:val="24"/>
          </w:rPr>
          <w:t xml:space="preserve">, </w:t>
        </w:r>
        <w:smartTag w:uri="urn:schemas-microsoft-com:office:smarttags" w:element="country-region">
          <w:r w:rsidRPr="007757ED">
            <w:rPr>
              <w:kern w:val="0"/>
              <w:sz w:val="24"/>
            </w:rPr>
            <w:t>UK</w:t>
          </w:r>
        </w:smartTag>
      </w:smartTag>
      <w:r w:rsidRPr="007757ED">
        <w:rPr>
          <w:kern w:val="0"/>
          <w:sz w:val="24"/>
        </w:rPr>
        <w:t>; fax: +44(0)1223-336033</w:t>
      </w:r>
      <w:r w:rsidRPr="007757ED">
        <w:rPr>
          <w:rFonts w:hint="eastAsia"/>
          <w:kern w:val="0"/>
          <w:sz w:val="24"/>
        </w:rPr>
        <w:t xml:space="preserve"> </w:t>
      </w:r>
      <w:r w:rsidRPr="007757ED">
        <w:rPr>
          <w:kern w:val="0"/>
          <w:sz w:val="24"/>
        </w:rPr>
        <w:t>or e-mail: deposit@ccdc.cam.ac.uk</w:t>
      </w:r>
      <w:r w:rsidRPr="007757ED">
        <w:rPr>
          <w:rFonts w:hint="eastAsia"/>
          <w:kern w:val="0"/>
          <w:sz w:val="24"/>
        </w:rPr>
        <w:t xml:space="preserve">. </w:t>
      </w:r>
    </w:p>
    <w:p w:rsidR="000F5447" w:rsidRPr="007757ED" w:rsidRDefault="000F5447" w:rsidP="00B6602F">
      <w:pPr>
        <w:adjustRightInd w:val="0"/>
        <w:snapToGrid w:val="0"/>
        <w:spacing w:line="480" w:lineRule="auto"/>
        <w:rPr>
          <w:kern w:val="0"/>
          <w:sz w:val="24"/>
        </w:rPr>
      </w:pPr>
    </w:p>
    <w:p w:rsidR="00B6628F" w:rsidRPr="001D1568" w:rsidRDefault="00B6602F" w:rsidP="00F00540">
      <w:pPr>
        <w:adjustRightInd w:val="0"/>
        <w:snapToGrid w:val="0"/>
        <w:spacing w:line="480" w:lineRule="auto"/>
        <w:jc w:val="center"/>
        <w:rPr>
          <w:b/>
          <w:sz w:val="24"/>
        </w:rPr>
      </w:pPr>
      <w:r>
        <w:rPr>
          <w:sz w:val="24"/>
        </w:rPr>
        <w:br w:type="page"/>
      </w:r>
      <w:r w:rsidR="001D1568" w:rsidRPr="001D1568">
        <w:rPr>
          <w:rFonts w:hint="eastAsia"/>
          <w:b/>
          <w:sz w:val="24"/>
        </w:rPr>
        <w:lastRenderedPageBreak/>
        <w:t xml:space="preserve">6. </w:t>
      </w:r>
      <w:r w:rsidR="00F00540" w:rsidRPr="001D1568">
        <w:rPr>
          <w:b/>
          <w:sz w:val="24"/>
        </w:rPr>
        <w:t>R</w:t>
      </w:r>
      <w:r w:rsidR="001D1568" w:rsidRPr="001D1568">
        <w:rPr>
          <w:rFonts w:hint="eastAsia"/>
          <w:b/>
          <w:sz w:val="24"/>
        </w:rPr>
        <w:t>eferences</w:t>
      </w:r>
    </w:p>
    <w:p w:rsidR="004C093C" w:rsidRDefault="003F4752" w:rsidP="004C093C">
      <w:pPr>
        <w:numPr>
          <w:ilvl w:val="0"/>
          <w:numId w:val="4"/>
        </w:numPr>
        <w:adjustRightInd w:val="0"/>
        <w:snapToGrid w:val="0"/>
        <w:spacing w:line="480" w:lineRule="auto"/>
        <w:rPr>
          <w:sz w:val="24"/>
        </w:rPr>
      </w:pPr>
      <w:r>
        <w:rPr>
          <w:rFonts w:hint="eastAsia"/>
          <w:sz w:val="24"/>
        </w:rPr>
        <w:t xml:space="preserve">D. </w:t>
      </w:r>
      <w:r w:rsidR="004C093C">
        <w:rPr>
          <w:rFonts w:hint="eastAsia"/>
          <w:sz w:val="24"/>
        </w:rPr>
        <w:t>Huang,</w:t>
      </w:r>
      <w:r w:rsidR="000F5447" w:rsidRPr="000F5447"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C</w:t>
      </w:r>
      <w:r w:rsidR="000F5447">
        <w:rPr>
          <w:rFonts w:hint="eastAsia"/>
          <w:sz w:val="24"/>
        </w:rPr>
        <w:t>.</w:t>
      </w:r>
      <w:r w:rsidR="004C093C">
        <w:rPr>
          <w:rFonts w:hint="eastAsia"/>
          <w:sz w:val="24"/>
        </w:rPr>
        <w:t xml:space="preserve"> Wang,</w:t>
      </w:r>
      <w:r w:rsidR="000F5447" w:rsidRPr="000F5447"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Y</w:t>
      </w:r>
      <w:r w:rsidR="000F5447">
        <w:rPr>
          <w:rFonts w:hint="eastAsia"/>
          <w:sz w:val="24"/>
        </w:rPr>
        <w:t xml:space="preserve">. </w:t>
      </w:r>
      <w:r w:rsidR="004C093C">
        <w:rPr>
          <w:rFonts w:hint="eastAsia"/>
          <w:sz w:val="24"/>
        </w:rPr>
        <w:t>Song</w:t>
      </w:r>
      <w:r w:rsidR="000F5447">
        <w:rPr>
          <w:rFonts w:hint="eastAsia"/>
          <w:sz w:val="24"/>
        </w:rPr>
        <w:t xml:space="preserve">, </w:t>
      </w:r>
      <w:r w:rsidR="004C093C" w:rsidRPr="000F5447">
        <w:rPr>
          <w:rFonts w:hint="eastAsia"/>
          <w:i/>
          <w:sz w:val="24"/>
        </w:rPr>
        <w:t>Russ. J. Gene. Chem.</w:t>
      </w:r>
      <w:r w:rsidR="004C093C">
        <w:rPr>
          <w:rFonts w:hint="eastAsia"/>
          <w:sz w:val="24"/>
        </w:rPr>
        <w:t xml:space="preserve"> </w:t>
      </w:r>
      <w:r w:rsidR="004C093C" w:rsidRPr="003F4752">
        <w:rPr>
          <w:rFonts w:hint="eastAsia"/>
          <w:b/>
          <w:sz w:val="24"/>
        </w:rPr>
        <w:t>2013</w:t>
      </w:r>
      <w:r w:rsidR="004C093C">
        <w:rPr>
          <w:rFonts w:hint="eastAsia"/>
          <w:sz w:val="24"/>
        </w:rPr>
        <w:t xml:space="preserve">, </w:t>
      </w:r>
      <w:r w:rsidR="004C093C" w:rsidRPr="003F4752">
        <w:rPr>
          <w:rFonts w:hint="eastAsia"/>
          <w:i/>
          <w:sz w:val="24"/>
        </w:rPr>
        <w:t>83</w:t>
      </w:r>
      <w:r w:rsidR="000F5447">
        <w:rPr>
          <w:rFonts w:hint="eastAsia"/>
          <w:sz w:val="24"/>
        </w:rPr>
        <w:t xml:space="preserve">, </w:t>
      </w:r>
      <w:r w:rsidR="004C093C">
        <w:rPr>
          <w:rFonts w:hint="eastAsia"/>
          <w:sz w:val="24"/>
        </w:rPr>
        <w:t>2361</w:t>
      </w:r>
      <w:r w:rsidR="005F36EE">
        <w:rPr>
          <w:sz w:val="24"/>
        </w:rPr>
        <w:t>–</w:t>
      </w:r>
      <w:r w:rsidR="004D29B0">
        <w:rPr>
          <w:rFonts w:hint="eastAsia"/>
          <w:sz w:val="24"/>
        </w:rPr>
        <w:t>2369</w:t>
      </w:r>
      <w:r w:rsidR="004C093C">
        <w:rPr>
          <w:rFonts w:hint="eastAsia"/>
          <w:sz w:val="24"/>
        </w:rPr>
        <w:t xml:space="preserve">. </w:t>
      </w:r>
    </w:p>
    <w:p w:rsidR="004C093C" w:rsidRPr="003F4752" w:rsidRDefault="003F4752" w:rsidP="004C093C">
      <w:pPr>
        <w:numPr>
          <w:ilvl w:val="0"/>
          <w:numId w:val="4"/>
        </w:numPr>
        <w:adjustRightInd w:val="0"/>
        <w:snapToGrid w:val="0"/>
        <w:spacing w:line="480" w:lineRule="auto"/>
        <w:rPr>
          <w:sz w:val="24"/>
        </w:rPr>
      </w:pPr>
      <w:r w:rsidRPr="003F4752">
        <w:rPr>
          <w:rFonts w:hint="eastAsia"/>
          <w:sz w:val="24"/>
        </w:rPr>
        <w:t xml:space="preserve">(a) S. </w:t>
      </w:r>
      <w:r w:rsidR="004C093C" w:rsidRPr="003F4752">
        <w:rPr>
          <w:rFonts w:hint="eastAsia"/>
          <w:sz w:val="24"/>
        </w:rPr>
        <w:t>Biswas,</w:t>
      </w:r>
      <w:r w:rsidR="000F5447" w:rsidRPr="003F4752">
        <w:rPr>
          <w:rFonts w:hint="eastAsia"/>
          <w:sz w:val="24"/>
        </w:rPr>
        <w:t xml:space="preserve"> </w:t>
      </w:r>
      <w:r w:rsidRPr="003F4752">
        <w:rPr>
          <w:rFonts w:hint="eastAsia"/>
          <w:sz w:val="24"/>
        </w:rPr>
        <w:t>A</w:t>
      </w:r>
      <w:r w:rsidR="000F5447" w:rsidRPr="003F4752">
        <w:rPr>
          <w:rFonts w:hint="eastAsia"/>
          <w:sz w:val="24"/>
        </w:rPr>
        <w:t>.</w:t>
      </w:r>
      <w:r w:rsidR="004C093C" w:rsidRPr="003F4752">
        <w:rPr>
          <w:rFonts w:hint="eastAsia"/>
          <w:sz w:val="24"/>
        </w:rPr>
        <w:t xml:space="preserve"> Dutta,</w:t>
      </w:r>
      <w:r w:rsidR="000F5447" w:rsidRPr="003F4752">
        <w:rPr>
          <w:rFonts w:hint="eastAsia"/>
          <w:sz w:val="24"/>
        </w:rPr>
        <w:t xml:space="preserve"> </w:t>
      </w:r>
      <w:r w:rsidRPr="003F4752">
        <w:rPr>
          <w:rFonts w:hint="eastAsia"/>
          <w:sz w:val="24"/>
        </w:rPr>
        <w:t>M</w:t>
      </w:r>
      <w:r w:rsidR="000F5447" w:rsidRPr="003F4752">
        <w:rPr>
          <w:rFonts w:hint="eastAsia"/>
          <w:sz w:val="24"/>
        </w:rPr>
        <w:t>.</w:t>
      </w:r>
      <w:r w:rsidR="004C093C" w:rsidRPr="003F4752">
        <w:rPr>
          <w:rFonts w:hint="eastAsia"/>
          <w:sz w:val="24"/>
        </w:rPr>
        <w:t xml:space="preserve"> Dolai,</w:t>
      </w:r>
      <w:r w:rsidR="000F5447" w:rsidRPr="003F4752">
        <w:rPr>
          <w:rFonts w:hint="eastAsia"/>
          <w:sz w:val="24"/>
        </w:rPr>
        <w:t xml:space="preserve"> </w:t>
      </w:r>
      <w:r w:rsidR="004D29B0">
        <w:rPr>
          <w:rFonts w:hint="eastAsia"/>
          <w:sz w:val="24"/>
        </w:rPr>
        <w:t>M. Debnath, A. D. Jana, M. Ali</w:t>
      </w:r>
      <w:r w:rsidR="000F5447" w:rsidRPr="003F4752">
        <w:rPr>
          <w:rFonts w:hint="eastAsia"/>
          <w:sz w:val="24"/>
        </w:rPr>
        <w:t xml:space="preserve">, </w:t>
      </w:r>
      <w:r w:rsidR="004C093C" w:rsidRPr="003F4752">
        <w:rPr>
          <w:rFonts w:hint="eastAsia"/>
          <w:i/>
          <w:sz w:val="24"/>
        </w:rPr>
        <w:t>RSC Advances</w:t>
      </w:r>
      <w:r w:rsidR="004C093C" w:rsidRPr="003F4752">
        <w:rPr>
          <w:rFonts w:hint="eastAsia"/>
          <w:sz w:val="24"/>
        </w:rPr>
        <w:t xml:space="preserve"> </w:t>
      </w:r>
      <w:r w:rsidR="004C093C" w:rsidRPr="003F4752">
        <w:rPr>
          <w:rFonts w:hint="eastAsia"/>
          <w:b/>
          <w:sz w:val="24"/>
        </w:rPr>
        <w:t>2014</w:t>
      </w:r>
      <w:r w:rsidR="004C093C" w:rsidRPr="003F4752">
        <w:rPr>
          <w:rFonts w:hint="eastAsia"/>
          <w:sz w:val="24"/>
        </w:rPr>
        <w:t xml:space="preserve">, </w:t>
      </w:r>
      <w:r w:rsidR="000F5447" w:rsidRPr="003F4752">
        <w:rPr>
          <w:rFonts w:hint="eastAsia"/>
          <w:i/>
          <w:sz w:val="24"/>
        </w:rPr>
        <w:t>4</w:t>
      </w:r>
      <w:r w:rsidR="000F5447" w:rsidRPr="003F4752">
        <w:rPr>
          <w:rFonts w:hint="eastAsia"/>
          <w:sz w:val="24"/>
        </w:rPr>
        <w:t xml:space="preserve">, </w:t>
      </w:r>
      <w:r w:rsidR="004C093C" w:rsidRPr="003F4752">
        <w:rPr>
          <w:rFonts w:hint="eastAsia"/>
          <w:sz w:val="24"/>
        </w:rPr>
        <w:t>34248</w:t>
      </w:r>
      <w:r w:rsidR="005F36EE">
        <w:rPr>
          <w:sz w:val="24"/>
        </w:rPr>
        <w:t>–</w:t>
      </w:r>
      <w:r w:rsidR="004D29B0">
        <w:rPr>
          <w:rFonts w:hint="eastAsia"/>
          <w:sz w:val="24"/>
        </w:rPr>
        <w:t>34256</w:t>
      </w:r>
      <w:r w:rsidRPr="003F4752">
        <w:rPr>
          <w:rFonts w:hint="eastAsia"/>
          <w:sz w:val="24"/>
        </w:rPr>
        <w:t xml:space="preserve">; (b) </w:t>
      </w:r>
      <w:r>
        <w:rPr>
          <w:rFonts w:hint="eastAsia"/>
          <w:sz w:val="24"/>
        </w:rPr>
        <w:t xml:space="preserve">B. </w:t>
      </w:r>
      <w:r w:rsidR="004C093C" w:rsidRPr="003F4752">
        <w:rPr>
          <w:rFonts w:hint="eastAsia"/>
          <w:sz w:val="24"/>
        </w:rPr>
        <w:t>Bahramian,</w:t>
      </w:r>
      <w:r w:rsidR="000F5447" w:rsidRPr="003F4752"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F</w:t>
      </w:r>
      <w:r w:rsidR="000F5447" w:rsidRPr="003F4752">
        <w:rPr>
          <w:rFonts w:hint="eastAsia"/>
          <w:sz w:val="24"/>
        </w:rPr>
        <w:t>.</w:t>
      </w:r>
      <w:r>
        <w:rPr>
          <w:rFonts w:hint="eastAsia"/>
          <w:sz w:val="24"/>
        </w:rPr>
        <w:t xml:space="preserve"> D.</w:t>
      </w:r>
      <w:r w:rsidR="004C093C" w:rsidRPr="003F4752">
        <w:rPr>
          <w:rFonts w:hint="eastAsia"/>
          <w:sz w:val="24"/>
        </w:rPr>
        <w:t xml:space="preserve"> Ardejani,</w:t>
      </w:r>
      <w:r w:rsidR="000F5447" w:rsidRPr="003F4752"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V</w:t>
      </w:r>
      <w:r w:rsidR="000F5447" w:rsidRPr="003F4752">
        <w:rPr>
          <w:rFonts w:hint="eastAsia"/>
          <w:sz w:val="24"/>
        </w:rPr>
        <w:t>.</w:t>
      </w:r>
      <w:r w:rsidR="004C093C" w:rsidRPr="003F4752">
        <w:rPr>
          <w:rFonts w:hint="eastAsia"/>
          <w:sz w:val="24"/>
        </w:rPr>
        <w:t xml:space="preserve"> Mirkhani,</w:t>
      </w:r>
      <w:r w:rsidR="000F5447" w:rsidRPr="003F4752">
        <w:rPr>
          <w:rFonts w:hint="eastAsia"/>
          <w:sz w:val="24"/>
        </w:rPr>
        <w:t xml:space="preserve"> </w:t>
      </w:r>
      <w:r w:rsidR="004D29B0">
        <w:rPr>
          <w:rFonts w:hint="eastAsia"/>
          <w:sz w:val="24"/>
        </w:rPr>
        <w:t>K. Badii</w:t>
      </w:r>
      <w:r w:rsidR="000F5447" w:rsidRPr="003F4752">
        <w:rPr>
          <w:rFonts w:hint="eastAsia"/>
          <w:sz w:val="24"/>
        </w:rPr>
        <w:t xml:space="preserve">, </w:t>
      </w:r>
      <w:r w:rsidR="004C093C" w:rsidRPr="003F4752">
        <w:rPr>
          <w:rFonts w:hint="eastAsia"/>
          <w:i/>
          <w:sz w:val="24"/>
        </w:rPr>
        <w:t>Appl. Catal. A General</w:t>
      </w:r>
      <w:r w:rsidR="004C093C" w:rsidRPr="003F4752">
        <w:rPr>
          <w:rFonts w:hint="eastAsia"/>
          <w:sz w:val="24"/>
        </w:rPr>
        <w:t xml:space="preserve"> </w:t>
      </w:r>
      <w:r w:rsidR="004C093C" w:rsidRPr="003F4752">
        <w:rPr>
          <w:rFonts w:hint="eastAsia"/>
          <w:b/>
          <w:sz w:val="24"/>
        </w:rPr>
        <w:t>2008</w:t>
      </w:r>
      <w:r w:rsidR="004C093C" w:rsidRPr="003F4752">
        <w:rPr>
          <w:rFonts w:hint="eastAsia"/>
          <w:sz w:val="24"/>
        </w:rPr>
        <w:t xml:space="preserve">, </w:t>
      </w:r>
      <w:r w:rsidR="004C093C" w:rsidRPr="003F4752">
        <w:rPr>
          <w:rFonts w:hint="eastAsia"/>
          <w:i/>
          <w:sz w:val="24"/>
        </w:rPr>
        <w:t>345</w:t>
      </w:r>
      <w:r w:rsidR="000F5447" w:rsidRPr="003F4752">
        <w:rPr>
          <w:rFonts w:hint="eastAsia"/>
          <w:sz w:val="24"/>
        </w:rPr>
        <w:t xml:space="preserve">, </w:t>
      </w:r>
      <w:r w:rsidR="004C093C" w:rsidRPr="003F4752">
        <w:rPr>
          <w:rFonts w:hint="eastAsia"/>
          <w:sz w:val="24"/>
        </w:rPr>
        <w:t>97</w:t>
      </w:r>
      <w:r w:rsidR="005F36EE">
        <w:rPr>
          <w:sz w:val="24"/>
        </w:rPr>
        <w:t>–</w:t>
      </w:r>
      <w:r w:rsidR="004D29B0">
        <w:rPr>
          <w:rFonts w:hint="eastAsia"/>
          <w:sz w:val="24"/>
        </w:rPr>
        <w:t>103</w:t>
      </w:r>
      <w:r w:rsidR="004C093C" w:rsidRPr="003F4752">
        <w:rPr>
          <w:rFonts w:hint="eastAsia"/>
          <w:sz w:val="24"/>
        </w:rPr>
        <w:t xml:space="preserve">. </w:t>
      </w:r>
    </w:p>
    <w:p w:rsidR="004C093C" w:rsidRPr="003F4752" w:rsidRDefault="003F4752" w:rsidP="004C093C">
      <w:pPr>
        <w:numPr>
          <w:ilvl w:val="0"/>
          <w:numId w:val="4"/>
        </w:numPr>
        <w:adjustRightInd w:val="0"/>
        <w:snapToGrid w:val="0"/>
        <w:spacing w:line="480" w:lineRule="auto"/>
        <w:rPr>
          <w:sz w:val="24"/>
        </w:rPr>
      </w:pPr>
      <w:r w:rsidRPr="003F4752">
        <w:rPr>
          <w:rFonts w:hint="eastAsia"/>
          <w:sz w:val="24"/>
        </w:rPr>
        <w:t xml:space="preserve">(a) A. </w:t>
      </w:r>
      <w:r w:rsidR="004C093C" w:rsidRPr="003F4752">
        <w:rPr>
          <w:rFonts w:hint="eastAsia"/>
          <w:sz w:val="24"/>
        </w:rPr>
        <w:t xml:space="preserve">Schriescheim, </w:t>
      </w:r>
      <w:r w:rsidRPr="003F4752">
        <w:rPr>
          <w:rFonts w:hint="eastAsia"/>
          <w:sz w:val="24"/>
        </w:rPr>
        <w:t>R</w:t>
      </w:r>
      <w:r w:rsidR="000F5447" w:rsidRPr="003F4752">
        <w:rPr>
          <w:rFonts w:hint="eastAsia"/>
          <w:sz w:val="24"/>
        </w:rPr>
        <w:t>.</w:t>
      </w:r>
      <w:r w:rsidRPr="003F4752">
        <w:rPr>
          <w:rFonts w:hint="eastAsia"/>
          <w:sz w:val="24"/>
        </w:rPr>
        <w:t xml:space="preserve"> J.</w:t>
      </w:r>
      <w:r w:rsidR="004C093C" w:rsidRPr="003F4752">
        <w:rPr>
          <w:rFonts w:hint="eastAsia"/>
          <w:sz w:val="24"/>
        </w:rPr>
        <w:t xml:space="preserve"> Muller,</w:t>
      </w:r>
      <w:r w:rsidR="000F5447" w:rsidRPr="003F4752">
        <w:rPr>
          <w:rFonts w:hint="eastAsia"/>
          <w:sz w:val="24"/>
        </w:rPr>
        <w:t xml:space="preserve"> </w:t>
      </w:r>
      <w:r w:rsidRPr="003F4752">
        <w:rPr>
          <w:rFonts w:hint="eastAsia"/>
          <w:sz w:val="24"/>
        </w:rPr>
        <w:t>C</w:t>
      </w:r>
      <w:r w:rsidR="000F5447" w:rsidRPr="003F4752">
        <w:rPr>
          <w:rFonts w:hint="eastAsia"/>
          <w:sz w:val="24"/>
        </w:rPr>
        <w:t>.</w:t>
      </w:r>
      <w:r w:rsidRPr="003F4752">
        <w:rPr>
          <w:rFonts w:hint="eastAsia"/>
          <w:sz w:val="24"/>
        </w:rPr>
        <w:t xml:space="preserve"> A</w:t>
      </w:r>
      <w:r w:rsidR="000F5447" w:rsidRPr="003F4752">
        <w:rPr>
          <w:rFonts w:hint="eastAsia"/>
          <w:sz w:val="24"/>
        </w:rPr>
        <w:t xml:space="preserve">. </w:t>
      </w:r>
      <w:r w:rsidR="004C093C" w:rsidRPr="003F4752">
        <w:rPr>
          <w:rFonts w:hint="eastAsia"/>
          <w:sz w:val="24"/>
        </w:rPr>
        <w:t>Rowe</w:t>
      </w:r>
      <w:r w:rsidR="000F5447" w:rsidRPr="003F4752">
        <w:rPr>
          <w:rFonts w:hint="eastAsia"/>
          <w:sz w:val="24"/>
        </w:rPr>
        <w:t xml:space="preserve">, </w:t>
      </w:r>
      <w:r w:rsidR="004C093C" w:rsidRPr="003F4752">
        <w:rPr>
          <w:rFonts w:hint="eastAsia"/>
          <w:i/>
          <w:sz w:val="24"/>
        </w:rPr>
        <w:t>J. Am. Chem. Soc.</w:t>
      </w:r>
      <w:r w:rsidR="004C093C" w:rsidRPr="003F4752">
        <w:rPr>
          <w:rFonts w:hint="eastAsia"/>
          <w:sz w:val="24"/>
        </w:rPr>
        <w:t xml:space="preserve"> </w:t>
      </w:r>
      <w:r w:rsidR="004C093C" w:rsidRPr="003F4752">
        <w:rPr>
          <w:rFonts w:hint="eastAsia"/>
          <w:b/>
          <w:sz w:val="24"/>
        </w:rPr>
        <w:t>1962</w:t>
      </w:r>
      <w:r w:rsidR="004C093C" w:rsidRPr="003F4752">
        <w:rPr>
          <w:rFonts w:hint="eastAsia"/>
          <w:sz w:val="24"/>
        </w:rPr>
        <w:t xml:space="preserve">, </w:t>
      </w:r>
      <w:r w:rsidR="004C093C" w:rsidRPr="003F4752">
        <w:rPr>
          <w:rFonts w:hint="eastAsia"/>
          <w:i/>
          <w:sz w:val="24"/>
        </w:rPr>
        <w:t>84</w:t>
      </w:r>
      <w:r w:rsidR="000F5447" w:rsidRPr="003F4752">
        <w:rPr>
          <w:rFonts w:hint="eastAsia"/>
          <w:sz w:val="24"/>
        </w:rPr>
        <w:t xml:space="preserve">, </w:t>
      </w:r>
      <w:r w:rsidR="004C093C" w:rsidRPr="003F4752">
        <w:rPr>
          <w:rFonts w:hint="eastAsia"/>
          <w:sz w:val="24"/>
        </w:rPr>
        <w:t>3164</w:t>
      </w:r>
      <w:r w:rsidR="005F36EE">
        <w:rPr>
          <w:sz w:val="24"/>
        </w:rPr>
        <w:t>–</w:t>
      </w:r>
      <w:r w:rsidR="00945368">
        <w:rPr>
          <w:rFonts w:hint="eastAsia"/>
          <w:sz w:val="24"/>
        </w:rPr>
        <w:t>3172</w:t>
      </w:r>
      <w:r w:rsidRPr="003F4752">
        <w:rPr>
          <w:rFonts w:hint="eastAsia"/>
          <w:sz w:val="24"/>
        </w:rPr>
        <w:t>; (b) F. F</w:t>
      </w:r>
      <w:r w:rsidR="004C093C" w:rsidRPr="003F4752">
        <w:rPr>
          <w:rFonts w:hint="eastAsia"/>
          <w:sz w:val="24"/>
        </w:rPr>
        <w:t>arzaneh,</w:t>
      </w:r>
      <w:r w:rsidR="000F5447" w:rsidRPr="003F4752">
        <w:rPr>
          <w:rFonts w:hint="eastAsia"/>
          <w:sz w:val="24"/>
        </w:rPr>
        <w:t xml:space="preserve"> </w:t>
      </w:r>
      <w:r w:rsidRPr="003F4752">
        <w:rPr>
          <w:rFonts w:hint="eastAsia"/>
          <w:sz w:val="24"/>
        </w:rPr>
        <w:t>M</w:t>
      </w:r>
      <w:r w:rsidR="000F5447" w:rsidRPr="003F4752">
        <w:rPr>
          <w:rFonts w:hint="eastAsia"/>
          <w:sz w:val="24"/>
        </w:rPr>
        <w:t>.</w:t>
      </w:r>
      <w:r w:rsidR="004C093C" w:rsidRPr="003F4752">
        <w:rPr>
          <w:rFonts w:hint="eastAsia"/>
          <w:sz w:val="24"/>
        </w:rPr>
        <w:t xml:space="preserve"> Ghiasi,</w:t>
      </w:r>
      <w:r w:rsidR="000F5447" w:rsidRPr="003F4752">
        <w:rPr>
          <w:rFonts w:hint="eastAsia"/>
          <w:sz w:val="24"/>
        </w:rPr>
        <w:t xml:space="preserve"> M.</w:t>
      </w:r>
      <w:r w:rsidR="004C093C" w:rsidRPr="003F4752">
        <w:rPr>
          <w:rFonts w:hint="eastAsia"/>
          <w:sz w:val="24"/>
        </w:rPr>
        <w:t xml:space="preserve"> Ghandi,</w:t>
      </w:r>
      <w:r w:rsidR="000F5447" w:rsidRPr="003F4752">
        <w:rPr>
          <w:rFonts w:hint="eastAsia"/>
          <w:sz w:val="24"/>
        </w:rPr>
        <w:t xml:space="preserve"> </w:t>
      </w:r>
      <w:r w:rsidR="004D29B0">
        <w:rPr>
          <w:rFonts w:hint="eastAsia"/>
          <w:sz w:val="24"/>
        </w:rPr>
        <w:t>M. Ghandi, V. Daadmehr,</w:t>
      </w:r>
      <w:r w:rsidR="004C093C" w:rsidRPr="003F4752">
        <w:rPr>
          <w:rFonts w:hint="eastAsia"/>
          <w:i/>
          <w:sz w:val="24"/>
        </w:rPr>
        <w:t xml:space="preserve"> Porous Mater.</w:t>
      </w:r>
      <w:r w:rsidR="004C093C" w:rsidRPr="003F4752">
        <w:rPr>
          <w:rFonts w:hint="eastAsia"/>
          <w:sz w:val="24"/>
        </w:rPr>
        <w:t xml:space="preserve"> </w:t>
      </w:r>
      <w:r w:rsidR="004C093C" w:rsidRPr="003F4752">
        <w:rPr>
          <w:rFonts w:hint="eastAsia"/>
          <w:b/>
          <w:sz w:val="24"/>
        </w:rPr>
        <w:t>2013</w:t>
      </w:r>
      <w:r w:rsidR="004C093C" w:rsidRPr="003F4752">
        <w:rPr>
          <w:rFonts w:hint="eastAsia"/>
          <w:sz w:val="24"/>
        </w:rPr>
        <w:t xml:space="preserve">, </w:t>
      </w:r>
      <w:r w:rsidR="000F5447" w:rsidRPr="003F4752">
        <w:rPr>
          <w:rFonts w:hint="eastAsia"/>
          <w:i/>
          <w:sz w:val="24"/>
        </w:rPr>
        <w:t>20</w:t>
      </w:r>
      <w:r w:rsidR="000F5447" w:rsidRPr="003F4752">
        <w:rPr>
          <w:rFonts w:hint="eastAsia"/>
          <w:sz w:val="24"/>
        </w:rPr>
        <w:t xml:space="preserve">, </w:t>
      </w:r>
      <w:r w:rsidR="004C093C" w:rsidRPr="003F4752">
        <w:rPr>
          <w:rFonts w:hint="eastAsia"/>
          <w:sz w:val="24"/>
        </w:rPr>
        <w:t>267</w:t>
      </w:r>
      <w:r w:rsidR="005F36EE">
        <w:rPr>
          <w:sz w:val="24"/>
        </w:rPr>
        <w:t>–</w:t>
      </w:r>
      <w:r w:rsidR="004D29B0">
        <w:rPr>
          <w:rFonts w:hint="eastAsia"/>
          <w:sz w:val="24"/>
        </w:rPr>
        <w:t>275</w:t>
      </w:r>
      <w:r w:rsidRPr="003F4752">
        <w:rPr>
          <w:rFonts w:hint="eastAsia"/>
          <w:sz w:val="24"/>
        </w:rPr>
        <w:t>; (c)</w:t>
      </w:r>
      <w:r w:rsidRPr="003F4752">
        <w:rPr>
          <w:rFonts w:hint="eastAsia"/>
          <w:sz w:val="24"/>
        </w:rPr>
        <w:t>Ｋ</w:t>
      </w:r>
      <w:r w:rsidRPr="003F4752">
        <w:rPr>
          <w:rFonts w:hint="eastAsia"/>
          <w:sz w:val="24"/>
        </w:rPr>
        <w:t xml:space="preserve">. </w:t>
      </w:r>
      <w:r w:rsidR="004C093C" w:rsidRPr="003F4752">
        <w:rPr>
          <w:rFonts w:hint="eastAsia"/>
          <w:sz w:val="24"/>
        </w:rPr>
        <w:t>Pamin,</w:t>
      </w:r>
      <w:r w:rsidR="000F5447" w:rsidRPr="003F4752"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G</w:t>
      </w:r>
      <w:r w:rsidR="000F5447" w:rsidRPr="003F4752">
        <w:rPr>
          <w:rFonts w:hint="eastAsia"/>
          <w:sz w:val="24"/>
        </w:rPr>
        <w:t>.</w:t>
      </w:r>
      <w:r w:rsidR="004C093C" w:rsidRPr="003F4752">
        <w:rPr>
          <w:rFonts w:hint="eastAsia"/>
          <w:sz w:val="24"/>
        </w:rPr>
        <w:t xml:space="preserve"> Pozzi,</w:t>
      </w:r>
      <w:r w:rsidR="000F5447" w:rsidRPr="003F4752"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E</w:t>
      </w:r>
      <w:r w:rsidR="000F5447" w:rsidRPr="003F4752">
        <w:rPr>
          <w:rFonts w:hint="eastAsia"/>
          <w:sz w:val="24"/>
        </w:rPr>
        <w:t>.</w:t>
      </w:r>
      <w:r w:rsidR="004C093C" w:rsidRPr="003F4752">
        <w:rPr>
          <w:rFonts w:hint="eastAsia"/>
          <w:sz w:val="24"/>
        </w:rPr>
        <w:t xml:space="preserve"> Tabor,</w:t>
      </w:r>
      <w:r w:rsidR="004D29B0">
        <w:rPr>
          <w:rFonts w:hint="eastAsia"/>
          <w:sz w:val="24"/>
        </w:rPr>
        <w:t xml:space="preserve"> W. Bukowski, J. Poltowicz, </w:t>
      </w:r>
      <w:r w:rsidR="004C093C" w:rsidRPr="003F4752">
        <w:rPr>
          <w:rFonts w:hint="eastAsia"/>
          <w:i/>
          <w:sz w:val="24"/>
        </w:rPr>
        <w:t>Catal. Commun.</w:t>
      </w:r>
      <w:r w:rsidR="004C093C" w:rsidRPr="003F4752">
        <w:rPr>
          <w:rFonts w:hint="eastAsia"/>
          <w:sz w:val="24"/>
        </w:rPr>
        <w:t xml:space="preserve"> </w:t>
      </w:r>
      <w:r w:rsidR="004C093C" w:rsidRPr="003F4752">
        <w:rPr>
          <w:rFonts w:hint="eastAsia"/>
          <w:b/>
          <w:sz w:val="24"/>
        </w:rPr>
        <w:t>2013</w:t>
      </w:r>
      <w:r w:rsidR="004C093C" w:rsidRPr="003F4752">
        <w:rPr>
          <w:rFonts w:hint="eastAsia"/>
          <w:sz w:val="24"/>
        </w:rPr>
        <w:t xml:space="preserve">, </w:t>
      </w:r>
      <w:r w:rsidR="000F5447" w:rsidRPr="003F4752">
        <w:rPr>
          <w:rFonts w:hint="eastAsia"/>
          <w:i/>
          <w:sz w:val="24"/>
        </w:rPr>
        <w:t>39</w:t>
      </w:r>
      <w:r w:rsidR="000F5447" w:rsidRPr="003F4752">
        <w:rPr>
          <w:rFonts w:hint="eastAsia"/>
          <w:sz w:val="24"/>
        </w:rPr>
        <w:t xml:space="preserve">, </w:t>
      </w:r>
      <w:r w:rsidR="004C093C" w:rsidRPr="003F4752">
        <w:rPr>
          <w:rFonts w:hint="eastAsia"/>
          <w:sz w:val="24"/>
        </w:rPr>
        <w:t>10</w:t>
      </w:r>
      <w:r w:rsidR="000F5447" w:rsidRPr="003F4752">
        <w:rPr>
          <w:rFonts w:hint="eastAsia"/>
          <w:sz w:val="24"/>
        </w:rPr>
        <w:t>2</w:t>
      </w:r>
      <w:r w:rsidR="005F36EE">
        <w:rPr>
          <w:sz w:val="24"/>
        </w:rPr>
        <w:t>–</w:t>
      </w:r>
      <w:r w:rsidR="004D29B0">
        <w:rPr>
          <w:rFonts w:hint="eastAsia"/>
          <w:sz w:val="24"/>
        </w:rPr>
        <w:t>105</w:t>
      </w:r>
      <w:r w:rsidR="004C093C" w:rsidRPr="003F4752">
        <w:rPr>
          <w:rFonts w:hint="eastAsia"/>
          <w:sz w:val="24"/>
        </w:rPr>
        <w:t xml:space="preserve">. </w:t>
      </w:r>
    </w:p>
    <w:p w:rsidR="004C093C" w:rsidRDefault="003F4752" w:rsidP="004C093C">
      <w:pPr>
        <w:numPr>
          <w:ilvl w:val="0"/>
          <w:numId w:val="4"/>
        </w:numPr>
        <w:adjustRightInd w:val="0"/>
        <w:snapToGrid w:val="0"/>
        <w:spacing w:line="480" w:lineRule="auto"/>
        <w:rPr>
          <w:sz w:val="24"/>
        </w:rPr>
      </w:pPr>
      <w:r>
        <w:rPr>
          <w:rFonts w:hint="eastAsia"/>
          <w:sz w:val="24"/>
        </w:rPr>
        <w:t xml:space="preserve">G. </w:t>
      </w:r>
      <w:r w:rsidR="004C093C">
        <w:rPr>
          <w:rFonts w:hint="eastAsia"/>
          <w:sz w:val="24"/>
        </w:rPr>
        <w:t>Ventakachalam,</w:t>
      </w:r>
      <w:r w:rsidR="000F5447" w:rsidRPr="000F5447"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R.</w:t>
      </w:r>
      <w:r w:rsidR="000F5447">
        <w:rPr>
          <w:rFonts w:hint="eastAsia"/>
          <w:sz w:val="24"/>
        </w:rPr>
        <w:t xml:space="preserve"> </w:t>
      </w:r>
      <w:r w:rsidR="004C093C">
        <w:rPr>
          <w:rFonts w:hint="eastAsia"/>
          <w:sz w:val="24"/>
        </w:rPr>
        <w:t>Ramesh</w:t>
      </w:r>
      <w:r w:rsidR="000F5447">
        <w:rPr>
          <w:rFonts w:hint="eastAsia"/>
          <w:sz w:val="24"/>
        </w:rPr>
        <w:t xml:space="preserve">, </w:t>
      </w:r>
      <w:r w:rsidR="004C093C" w:rsidRPr="000F5447">
        <w:rPr>
          <w:rFonts w:hint="eastAsia"/>
          <w:i/>
          <w:sz w:val="24"/>
        </w:rPr>
        <w:t>Inorg. Chem. Commun.</w:t>
      </w:r>
      <w:r w:rsidR="004C093C">
        <w:rPr>
          <w:rFonts w:hint="eastAsia"/>
          <w:sz w:val="24"/>
        </w:rPr>
        <w:t xml:space="preserve"> </w:t>
      </w:r>
      <w:r w:rsidR="004C093C" w:rsidRPr="003F4752">
        <w:rPr>
          <w:rFonts w:hint="eastAsia"/>
          <w:b/>
          <w:sz w:val="24"/>
        </w:rPr>
        <w:t>2005</w:t>
      </w:r>
      <w:r w:rsidR="004C093C">
        <w:rPr>
          <w:rFonts w:hint="eastAsia"/>
          <w:sz w:val="24"/>
        </w:rPr>
        <w:t xml:space="preserve">, </w:t>
      </w:r>
      <w:r w:rsidR="000F5447" w:rsidRPr="003F4752">
        <w:rPr>
          <w:rFonts w:hint="eastAsia"/>
          <w:i/>
          <w:sz w:val="24"/>
        </w:rPr>
        <w:t>8</w:t>
      </w:r>
      <w:r w:rsidR="000F5447">
        <w:rPr>
          <w:rFonts w:hint="eastAsia"/>
          <w:sz w:val="24"/>
        </w:rPr>
        <w:t xml:space="preserve">, </w:t>
      </w:r>
      <w:r w:rsidR="004C093C">
        <w:rPr>
          <w:rFonts w:hint="eastAsia"/>
          <w:sz w:val="24"/>
        </w:rPr>
        <w:t>1009</w:t>
      </w:r>
      <w:r w:rsidR="005F36EE">
        <w:rPr>
          <w:sz w:val="24"/>
        </w:rPr>
        <w:t>–</w:t>
      </w:r>
      <w:r w:rsidR="00945368">
        <w:rPr>
          <w:rFonts w:hint="eastAsia"/>
          <w:sz w:val="24"/>
        </w:rPr>
        <w:t>1013</w:t>
      </w:r>
      <w:r w:rsidR="004C093C">
        <w:rPr>
          <w:rFonts w:hint="eastAsia"/>
          <w:sz w:val="24"/>
        </w:rPr>
        <w:t xml:space="preserve">. </w:t>
      </w:r>
    </w:p>
    <w:p w:rsidR="003F4752" w:rsidRDefault="003F4752" w:rsidP="004C093C">
      <w:pPr>
        <w:numPr>
          <w:ilvl w:val="0"/>
          <w:numId w:val="4"/>
        </w:numPr>
        <w:adjustRightInd w:val="0"/>
        <w:snapToGrid w:val="0"/>
        <w:spacing w:line="480" w:lineRule="auto"/>
        <w:rPr>
          <w:sz w:val="24"/>
        </w:rPr>
      </w:pPr>
      <w:r w:rsidRPr="003F4752">
        <w:rPr>
          <w:rFonts w:hint="eastAsia"/>
          <w:sz w:val="24"/>
        </w:rPr>
        <w:t xml:space="preserve">D. </w:t>
      </w:r>
      <w:r w:rsidR="004C093C" w:rsidRPr="003F4752">
        <w:rPr>
          <w:rFonts w:hint="eastAsia"/>
          <w:sz w:val="24"/>
        </w:rPr>
        <w:t>Pou,</w:t>
      </w:r>
      <w:r w:rsidR="000F5447" w:rsidRPr="003F4752">
        <w:rPr>
          <w:rFonts w:hint="eastAsia"/>
          <w:sz w:val="24"/>
        </w:rPr>
        <w:t xml:space="preserve"> </w:t>
      </w:r>
      <w:r w:rsidRPr="003F4752">
        <w:rPr>
          <w:rFonts w:hint="eastAsia"/>
          <w:sz w:val="24"/>
        </w:rPr>
        <w:t>A</w:t>
      </w:r>
      <w:r w:rsidR="000F5447" w:rsidRPr="003F4752">
        <w:rPr>
          <w:rFonts w:hint="eastAsia"/>
          <w:sz w:val="24"/>
        </w:rPr>
        <w:t>.</w:t>
      </w:r>
      <w:r w:rsidRPr="003F4752">
        <w:rPr>
          <w:rFonts w:hint="eastAsia"/>
          <w:sz w:val="24"/>
        </w:rPr>
        <w:t xml:space="preserve"> E.</w:t>
      </w:r>
      <w:r w:rsidR="004C093C" w:rsidRPr="003F4752">
        <w:rPr>
          <w:rFonts w:hint="eastAsia"/>
          <w:sz w:val="24"/>
        </w:rPr>
        <w:t xml:space="preserve"> Platero-Prats,</w:t>
      </w:r>
      <w:r w:rsidR="000F5447" w:rsidRPr="003F4752">
        <w:rPr>
          <w:rFonts w:hint="eastAsia"/>
          <w:sz w:val="24"/>
        </w:rPr>
        <w:t xml:space="preserve"> </w:t>
      </w:r>
      <w:r w:rsidRPr="003F4752">
        <w:rPr>
          <w:rFonts w:hint="eastAsia"/>
          <w:sz w:val="24"/>
        </w:rPr>
        <w:t>S</w:t>
      </w:r>
      <w:r w:rsidR="000F5447" w:rsidRPr="003F4752">
        <w:rPr>
          <w:rFonts w:hint="eastAsia"/>
          <w:sz w:val="24"/>
        </w:rPr>
        <w:t>.</w:t>
      </w:r>
      <w:r w:rsidR="004C093C" w:rsidRPr="003F4752">
        <w:rPr>
          <w:rFonts w:hint="eastAsia"/>
          <w:sz w:val="24"/>
        </w:rPr>
        <w:t xml:space="preserve"> Perez,</w:t>
      </w:r>
      <w:r w:rsidR="000F5447" w:rsidRPr="003F4752">
        <w:rPr>
          <w:rFonts w:hint="eastAsia"/>
          <w:sz w:val="24"/>
        </w:rPr>
        <w:t xml:space="preserve"> </w:t>
      </w:r>
      <w:r w:rsidR="00945368">
        <w:rPr>
          <w:rFonts w:hint="eastAsia"/>
          <w:sz w:val="24"/>
        </w:rPr>
        <w:t>C. Lopez, X. Solans, M. Font-Bardia, P. W. N. M. van Leeuwen, G. P. F. van Strijdonck, Z. Freixa</w:t>
      </w:r>
      <w:r w:rsidR="000F5447" w:rsidRPr="003F4752">
        <w:rPr>
          <w:rFonts w:hint="eastAsia"/>
          <w:sz w:val="24"/>
        </w:rPr>
        <w:t xml:space="preserve">, </w:t>
      </w:r>
      <w:r w:rsidR="004C093C" w:rsidRPr="003F4752">
        <w:rPr>
          <w:rFonts w:hint="eastAsia"/>
          <w:i/>
          <w:sz w:val="24"/>
        </w:rPr>
        <w:t>J. Organomet. Chem.</w:t>
      </w:r>
      <w:r w:rsidR="004C093C" w:rsidRPr="003F4752">
        <w:rPr>
          <w:rFonts w:hint="eastAsia"/>
          <w:sz w:val="24"/>
        </w:rPr>
        <w:t xml:space="preserve"> </w:t>
      </w:r>
      <w:r w:rsidR="004C093C" w:rsidRPr="003F4752">
        <w:rPr>
          <w:rFonts w:hint="eastAsia"/>
          <w:b/>
          <w:sz w:val="24"/>
        </w:rPr>
        <w:t>2007</w:t>
      </w:r>
      <w:r w:rsidR="004C093C" w:rsidRPr="003F4752">
        <w:rPr>
          <w:rFonts w:hint="eastAsia"/>
          <w:sz w:val="24"/>
        </w:rPr>
        <w:t xml:space="preserve">, </w:t>
      </w:r>
      <w:r w:rsidR="000F5447" w:rsidRPr="003F4752">
        <w:rPr>
          <w:rFonts w:hint="eastAsia"/>
          <w:i/>
          <w:sz w:val="24"/>
        </w:rPr>
        <w:t>692</w:t>
      </w:r>
      <w:r w:rsidR="000F5447" w:rsidRPr="003F4752">
        <w:rPr>
          <w:rFonts w:hint="eastAsia"/>
          <w:sz w:val="24"/>
        </w:rPr>
        <w:t xml:space="preserve">, </w:t>
      </w:r>
      <w:r w:rsidR="004C093C" w:rsidRPr="003F4752">
        <w:rPr>
          <w:rFonts w:hint="eastAsia"/>
          <w:sz w:val="24"/>
        </w:rPr>
        <w:t>5017</w:t>
      </w:r>
      <w:r w:rsidR="005F36EE">
        <w:rPr>
          <w:sz w:val="24"/>
        </w:rPr>
        <w:t>–</w:t>
      </w:r>
      <w:r w:rsidR="00945368">
        <w:rPr>
          <w:rFonts w:hint="eastAsia"/>
          <w:sz w:val="24"/>
        </w:rPr>
        <w:t>5025</w:t>
      </w:r>
      <w:r>
        <w:rPr>
          <w:rFonts w:hint="eastAsia"/>
          <w:sz w:val="24"/>
        </w:rPr>
        <w:t>.</w:t>
      </w:r>
    </w:p>
    <w:p w:rsidR="004C093C" w:rsidRPr="003F4752" w:rsidRDefault="003F4752" w:rsidP="004C093C">
      <w:pPr>
        <w:numPr>
          <w:ilvl w:val="0"/>
          <w:numId w:val="4"/>
        </w:numPr>
        <w:adjustRightInd w:val="0"/>
        <w:snapToGrid w:val="0"/>
        <w:spacing w:line="480" w:lineRule="auto"/>
        <w:rPr>
          <w:sz w:val="24"/>
        </w:rPr>
      </w:pPr>
      <w:r w:rsidRPr="003F4752">
        <w:rPr>
          <w:rFonts w:hint="eastAsia"/>
          <w:sz w:val="24"/>
        </w:rPr>
        <w:t xml:space="preserve">(a) G. </w:t>
      </w:r>
      <w:r w:rsidR="004C093C" w:rsidRPr="003F4752">
        <w:rPr>
          <w:rFonts w:hint="eastAsia"/>
          <w:sz w:val="24"/>
        </w:rPr>
        <w:t>Koz,</w:t>
      </w:r>
      <w:r w:rsidR="000F5447" w:rsidRPr="003F4752">
        <w:rPr>
          <w:rFonts w:hint="eastAsia"/>
          <w:sz w:val="24"/>
        </w:rPr>
        <w:t xml:space="preserve"> </w:t>
      </w:r>
      <w:r w:rsidRPr="003F4752">
        <w:rPr>
          <w:rFonts w:hint="eastAsia"/>
          <w:sz w:val="24"/>
        </w:rPr>
        <w:t>D</w:t>
      </w:r>
      <w:r w:rsidR="000F5447" w:rsidRPr="003F4752">
        <w:rPr>
          <w:rFonts w:hint="eastAsia"/>
          <w:sz w:val="24"/>
        </w:rPr>
        <w:t>.</w:t>
      </w:r>
      <w:r w:rsidR="004C093C" w:rsidRPr="003F4752">
        <w:rPr>
          <w:rFonts w:hint="eastAsia"/>
          <w:sz w:val="24"/>
        </w:rPr>
        <w:t xml:space="preserve"> Astley,</w:t>
      </w:r>
      <w:r w:rsidR="000F5447" w:rsidRPr="003F4752">
        <w:rPr>
          <w:rFonts w:hint="eastAsia"/>
          <w:sz w:val="24"/>
        </w:rPr>
        <w:t xml:space="preserve"> </w:t>
      </w:r>
      <w:r w:rsidRPr="003F4752">
        <w:rPr>
          <w:rFonts w:hint="eastAsia"/>
          <w:sz w:val="24"/>
        </w:rPr>
        <w:t>S</w:t>
      </w:r>
      <w:r w:rsidR="000F5447" w:rsidRPr="003F4752">
        <w:rPr>
          <w:rFonts w:hint="eastAsia"/>
          <w:sz w:val="24"/>
        </w:rPr>
        <w:t>.</w:t>
      </w:r>
      <w:r w:rsidRPr="003F4752">
        <w:rPr>
          <w:rFonts w:hint="eastAsia"/>
          <w:sz w:val="24"/>
        </w:rPr>
        <w:t xml:space="preserve"> T.</w:t>
      </w:r>
      <w:r w:rsidR="004C093C" w:rsidRPr="003F4752">
        <w:rPr>
          <w:rFonts w:hint="eastAsia"/>
          <w:sz w:val="24"/>
        </w:rPr>
        <w:t xml:space="preserve"> Astley</w:t>
      </w:r>
      <w:r w:rsidR="000F5447" w:rsidRPr="003F4752">
        <w:rPr>
          <w:rFonts w:hint="eastAsia"/>
          <w:sz w:val="24"/>
        </w:rPr>
        <w:t xml:space="preserve">, </w:t>
      </w:r>
      <w:r w:rsidR="004C093C" w:rsidRPr="003F4752">
        <w:rPr>
          <w:rFonts w:hint="eastAsia"/>
          <w:i/>
          <w:sz w:val="24"/>
        </w:rPr>
        <w:t>Turk. J. Chem.</w:t>
      </w:r>
      <w:r w:rsidR="004C093C" w:rsidRPr="003F4752">
        <w:rPr>
          <w:rFonts w:hint="eastAsia"/>
          <w:sz w:val="24"/>
        </w:rPr>
        <w:t xml:space="preserve"> </w:t>
      </w:r>
      <w:r w:rsidR="004C093C" w:rsidRPr="003F4752">
        <w:rPr>
          <w:rFonts w:hint="eastAsia"/>
          <w:b/>
          <w:sz w:val="24"/>
        </w:rPr>
        <w:t>2011</w:t>
      </w:r>
      <w:r w:rsidR="004C093C" w:rsidRPr="003F4752">
        <w:rPr>
          <w:rFonts w:hint="eastAsia"/>
          <w:sz w:val="24"/>
        </w:rPr>
        <w:t xml:space="preserve">, </w:t>
      </w:r>
      <w:r w:rsidR="004C093C" w:rsidRPr="003F4752">
        <w:rPr>
          <w:rFonts w:hint="eastAsia"/>
          <w:i/>
          <w:sz w:val="24"/>
        </w:rPr>
        <w:t>35</w:t>
      </w:r>
      <w:r w:rsidR="000F5447" w:rsidRPr="003F4752">
        <w:rPr>
          <w:rFonts w:hint="eastAsia"/>
          <w:sz w:val="24"/>
        </w:rPr>
        <w:t xml:space="preserve">, </w:t>
      </w:r>
      <w:r w:rsidR="004C093C" w:rsidRPr="003F4752">
        <w:rPr>
          <w:rFonts w:hint="eastAsia"/>
          <w:sz w:val="24"/>
        </w:rPr>
        <w:t>553</w:t>
      </w:r>
      <w:r w:rsidR="005F36EE">
        <w:rPr>
          <w:sz w:val="24"/>
        </w:rPr>
        <w:t>–</w:t>
      </w:r>
      <w:r w:rsidR="004D29B0">
        <w:rPr>
          <w:rFonts w:hint="eastAsia"/>
          <w:sz w:val="24"/>
        </w:rPr>
        <w:t>560</w:t>
      </w:r>
      <w:r w:rsidRPr="003F4752">
        <w:rPr>
          <w:rFonts w:hint="eastAsia"/>
          <w:sz w:val="24"/>
        </w:rPr>
        <w:t xml:space="preserve">; (b) </w:t>
      </w:r>
      <w:r>
        <w:rPr>
          <w:rFonts w:hint="eastAsia"/>
          <w:sz w:val="24"/>
        </w:rPr>
        <w:t xml:space="preserve">D. S. </w:t>
      </w:r>
      <w:r w:rsidR="004C093C" w:rsidRPr="003F4752">
        <w:rPr>
          <w:rFonts w:hint="eastAsia"/>
          <w:sz w:val="24"/>
        </w:rPr>
        <w:t xml:space="preserve">Masterson, </w:t>
      </w:r>
      <w:r>
        <w:rPr>
          <w:rFonts w:hint="eastAsia"/>
          <w:sz w:val="24"/>
        </w:rPr>
        <w:t>T. L.</w:t>
      </w:r>
      <w:r w:rsidR="004C093C" w:rsidRPr="003F4752">
        <w:rPr>
          <w:rFonts w:hint="eastAsia"/>
          <w:sz w:val="24"/>
        </w:rPr>
        <w:t xml:space="preserve"> Hobbs, </w:t>
      </w:r>
      <w:r>
        <w:rPr>
          <w:rFonts w:hint="eastAsia"/>
          <w:sz w:val="24"/>
        </w:rPr>
        <w:t>D</w:t>
      </w:r>
      <w:r w:rsidR="000F5447" w:rsidRPr="003F4752">
        <w:rPr>
          <w:rFonts w:hint="eastAsia"/>
          <w:sz w:val="24"/>
        </w:rPr>
        <w:t>.</w:t>
      </w:r>
      <w:r>
        <w:rPr>
          <w:rFonts w:hint="eastAsia"/>
          <w:sz w:val="24"/>
        </w:rPr>
        <w:t xml:space="preserve"> T</w:t>
      </w:r>
      <w:r w:rsidR="000F5447" w:rsidRPr="003F4752">
        <w:rPr>
          <w:rFonts w:hint="eastAsia"/>
          <w:sz w:val="24"/>
        </w:rPr>
        <w:t xml:space="preserve">. </w:t>
      </w:r>
      <w:r w:rsidR="004C093C" w:rsidRPr="003F4752">
        <w:rPr>
          <w:rFonts w:hint="eastAsia"/>
          <w:sz w:val="24"/>
        </w:rPr>
        <w:t>Glatzhofer</w:t>
      </w:r>
      <w:r w:rsidR="000F5447" w:rsidRPr="003F4752">
        <w:rPr>
          <w:rFonts w:hint="eastAsia"/>
          <w:sz w:val="24"/>
        </w:rPr>
        <w:t>,</w:t>
      </w:r>
      <w:r w:rsidR="004C093C" w:rsidRPr="003F4752">
        <w:rPr>
          <w:rFonts w:hint="eastAsia"/>
          <w:sz w:val="24"/>
        </w:rPr>
        <w:t xml:space="preserve"> </w:t>
      </w:r>
      <w:r w:rsidR="004C093C" w:rsidRPr="003F4752">
        <w:rPr>
          <w:rFonts w:hint="eastAsia"/>
          <w:i/>
          <w:sz w:val="24"/>
        </w:rPr>
        <w:t>J. Mol. Catal. A Chemical</w:t>
      </w:r>
      <w:r w:rsidR="004C093C" w:rsidRPr="003F4752">
        <w:rPr>
          <w:rFonts w:hint="eastAsia"/>
          <w:sz w:val="24"/>
        </w:rPr>
        <w:t xml:space="preserve"> </w:t>
      </w:r>
      <w:r w:rsidR="004C093C" w:rsidRPr="003F4752">
        <w:rPr>
          <w:rFonts w:hint="eastAsia"/>
          <w:b/>
          <w:sz w:val="24"/>
        </w:rPr>
        <w:t>1999</w:t>
      </w:r>
      <w:r w:rsidR="004C093C" w:rsidRPr="003F4752">
        <w:rPr>
          <w:rFonts w:hint="eastAsia"/>
          <w:sz w:val="24"/>
        </w:rPr>
        <w:t xml:space="preserve">, </w:t>
      </w:r>
      <w:r w:rsidRPr="003F4752">
        <w:rPr>
          <w:rFonts w:hint="eastAsia"/>
          <w:i/>
          <w:sz w:val="24"/>
        </w:rPr>
        <w:t>1</w:t>
      </w:r>
      <w:r w:rsidR="004C093C" w:rsidRPr="003F4752">
        <w:rPr>
          <w:rFonts w:hint="eastAsia"/>
          <w:i/>
          <w:sz w:val="24"/>
        </w:rPr>
        <w:t>45</w:t>
      </w:r>
      <w:r w:rsidR="000F5447" w:rsidRPr="003F4752">
        <w:rPr>
          <w:rFonts w:hint="eastAsia"/>
          <w:sz w:val="24"/>
        </w:rPr>
        <w:t xml:space="preserve">, </w:t>
      </w:r>
      <w:r w:rsidR="004C093C" w:rsidRPr="003F4752">
        <w:rPr>
          <w:rFonts w:hint="eastAsia"/>
          <w:sz w:val="24"/>
        </w:rPr>
        <w:t>75</w:t>
      </w:r>
      <w:r w:rsidR="005F36EE">
        <w:rPr>
          <w:sz w:val="24"/>
        </w:rPr>
        <w:t>–</w:t>
      </w:r>
      <w:r w:rsidR="00945368">
        <w:rPr>
          <w:rFonts w:hint="eastAsia"/>
          <w:sz w:val="24"/>
        </w:rPr>
        <w:t>81</w:t>
      </w:r>
      <w:r w:rsidR="004C093C" w:rsidRPr="003F4752">
        <w:rPr>
          <w:rFonts w:hint="eastAsia"/>
          <w:sz w:val="24"/>
        </w:rPr>
        <w:t xml:space="preserve">. </w:t>
      </w:r>
    </w:p>
    <w:p w:rsidR="004C093C" w:rsidRPr="000A5CA6" w:rsidRDefault="003F4752" w:rsidP="004C093C">
      <w:pPr>
        <w:numPr>
          <w:ilvl w:val="0"/>
          <w:numId w:val="4"/>
        </w:numPr>
        <w:adjustRightInd w:val="0"/>
        <w:snapToGrid w:val="0"/>
        <w:spacing w:line="480" w:lineRule="auto"/>
        <w:rPr>
          <w:sz w:val="24"/>
        </w:rPr>
      </w:pPr>
      <w:r w:rsidRPr="000A5CA6">
        <w:rPr>
          <w:rFonts w:hint="eastAsia"/>
          <w:sz w:val="24"/>
        </w:rPr>
        <w:t>(a)</w:t>
      </w:r>
      <w:r w:rsidR="000A5CA6" w:rsidRPr="000A5CA6">
        <w:rPr>
          <w:rFonts w:hint="eastAsia"/>
          <w:sz w:val="24"/>
        </w:rPr>
        <w:t xml:space="preserve"> M. </w:t>
      </w:r>
      <w:r w:rsidR="004C093C" w:rsidRPr="000A5CA6">
        <w:rPr>
          <w:rFonts w:hint="eastAsia"/>
          <w:sz w:val="24"/>
        </w:rPr>
        <w:t>Bagherzadeh,</w:t>
      </w:r>
      <w:r w:rsidR="000F5447" w:rsidRPr="000A5CA6">
        <w:rPr>
          <w:rFonts w:hint="eastAsia"/>
          <w:sz w:val="24"/>
        </w:rPr>
        <w:t xml:space="preserve"> </w:t>
      </w:r>
      <w:r w:rsidR="000A5CA6" w:rsidRPr="000A5CA6">
        <w:rPr>
          <w:rFonts w:hint="eastAsia"/>
          <w:sz w:val="24"/>
        </w:rPr>
        <w:t>R</w:t>
      </w:r>
      <w:r w:rsidR="000F5447" w:rsidRPr="000A5CA6">
        <w:rPr>
          <w:rFonts w:hint="eastAsia"/>
          <w:sz w:val="24"/>
        </w:rPr>
        <w:t>.</w:t>
      </w:r>
      <w:r w:rsidR="004C093C" w:rsidRPr="000A5CA6">
        <w:rPr>
          <w:rFonts w:hint="eastAsia"/>
          <w:sz w:val="24"/>
        </w:rPr>
        <w:t xml:space="preserve"> Latifi,</w:t>
      </w:r>
      <w:r w:rsidR="000A5CA6" w:rsidRPr="000A5CA6">
        <w:rPr>
          <w:rFonts w:hint="eastAsia"/>
          <w:sz w:val="24"/>
        </w:rPr>
        <w:t xml:space="preserve"> L</w:t>
      </w:r>
      <w:r w:rsidR="000F5447" w:rsidRPr="000A5CA6">
        <w:rPr>
          <w:rFonts w:hint="eastAsia"/>
          <w:sz w:val="24"/>
        </w:rPr>
        <w:t>.</w:t>
      </w:r>
      <w:r w:rsidR="004C093C" w:rsidRPr="000A5CA6">
        <w:rPr>
          <w:rFonts w:hint="eastAsia"/>
          <w:sz w:val="24"/>
        </w:rPr>
        <w:t xml:space="preserve"> Tahsini,</w:t>
      </w:r>
      <w:r w:rsidR="000F5447" w:rsidRPr="000A5CA6">
        <w:rPr>
          <w:rFonts w:hint="eastAsia"/>
          <w:sz w:val="24"/>
        </w:rPr>
        <w:t xml:space="preserve"> </w:t>
      </w:r>
      <w:r w:rsidR="004D29B0">
        <w:rPr>
          <w:rFonts w:hint="eastAsia"/>
          <w:sz w:val="24"/>
        </w:rPr>
        <w:t>V. Amani, A. Ellern, L. K. Woo</w:t>
      </w:r>
      <w:r w:rsidR="000F5447" w:rsidRPr="000A5CA6">
        <w:rPr>
          <w:rFonts w:hint="eastAsia"/>
          <w:sz w:val="24"/>
        </w:rPr>
        <w:t xml:space="preserve">, </w:t>
      </w:r>
      <w:r w:rsidR="004C093C" w:rsidRPr="000A5CA6">
        <w:rPr>
          <w:rFonts w:hint="eastAsia"/>
          <w:i/>
          <w:sz w:val="24"/>
        </w:rPr>
        <w:t>Polyhedron</w:t>
      </w:r>
      <w:r w:rsidR="004C093C" w:rsidRPr="000A5CA6">
        <w:rPr>
          <w:rFonts w:hint="eastAsia"/>
          <w:sz w:val="24"/>
        </w:rPr>
        <w:t xml:space="preserve"> </w:t>
      </w:r>
      <w:r w:rsidR="004C093C" w:rsidRPr="000A5CA6">
        <w:rPr>
          <w:rFonts w:hint="eastAsia"/>
          <w:b/>
          <w:sz w:val="24"/>
        </w:rPr>
        <w:t>2009</w:t>
      </w:r>
      <w:r w:rsidR="004C093C" w:rsidRPr="000A5CA6">
        <w:rPr>
          <w:rFonts w:hint="eastAsia"/>
          <w:sz w:val="24"/>
        </w:rPr>
        <w:t xml:space="preserve">, </w:t>
      </w:r>
      <w:r w:rsidR="000A5CA6" w:rsidRPr="000A5CA6">
        <w:rPr>
          <w:rFonts w:hint="eastAsia"/>
          <w:i/>
          <w:sz w:val="24"/>
        </w:rPr>
        <w:t>2</w:t>
      </w:r>
      <w:r w:rsidR="004C093C" w:rsidRPr="000A5CA6">
        <w:rPr>
          <w:rFonts w:hint="eastAsia"/>
          <w:i/>
          <w:sz w:val="24"/>
        </w:rPr>
        <w:t>8</w:t>
      </w:r>
      <w:r w:rsidR="004C093C" w:rsidRPr="000A5CA6">
        <w:rPr>
          <w:rFonts w:hint="eastAsia"/>
          <w:sz w:val="24"/>
        </w:rPr>
        <w:t>,</w:t>
      </w:r>
      <w:r w:rsidR="000F5447" w:rsidRPr="000A5CA6">
        <w:rPr>
          <w:rFonts w:hint="eastAsia"/>
          <w:sz w:val="24"/>
        </w:rPr>
        <w:t xml:space="preserve"> </w:t>
      </w:r>
      <w:r w:rsidR="004C093C" w:rsidRPr="000A5CA6">
        <w:rPr>
          <w:rFonts w:hint="eastAsia"/>
          <w:sz w:val="24"/>
        </w:rPr>
        <w:t>2517</w:t>
      </w:r>
      <w:r w:rsidR="005F36EE">
        <w:rPr>
          <w:sz w:val="24"/>
        </w:rPr>
        <w:t>–</w:t>
      </w:r>
      <w:r w:rsidR="004D29B0">
        <w:rPr>
          <w:rFonts w:hint="eastAsia"/>
          <w:sz w:val="24"/>
        </w:rPr>
        <w:t>2521</w:t>
      </w:r>
      <w:r w:rsidR="000A5CA6" w:rsidRPr="000A5CA6">
        <w:rPr>
          <w:rFonts w:hint="eastAsia"/>
          <w:sz w:val="24"/>
        </w:rPr>
        <w:t xml:space="preserve">; (b) Z. </w:t>
      </w:r>
      <w:r w:rsidR="004C093C" w:rsidRPr="000A5CA6">
        <w:rPr>
          <w:rFonts w:hint="eastAsia"/>
          <w:sz w:val="24"/>
        </w:rPr>
        <w:t>Moradi-Shoeili,</w:t>
      </w:r>
      <w:r w:rsidR="000F5447" w:rsidRPr="000A5CA6">
        <w:rPr>
          <w:rFonts w:hint="eastAsia"/>
          <w:sz w:val="24"/>
        </w:rPr>
        <w:t xml:space="preserve"> </w:t>
      </w:r>
      <w:r w:rsidR="000A5CA6" w:rsidRPr="000A5CA6">
        <w:rPr>
          <w:rFonts w:hint="eastAsia"/>
          <w:sz w:val="24"/>
        </w:rPr>
        <w:t>M</w:t>
      </w:r>
      <w:r w:rsidR="000F5447" w:rsidRPr="000A5CA6">
        <w:rPr>
          <w:rFonts w:hint="eastAsia"/>
          <w:sz w:val="24"/>
        </w:rPr>
        <w:t>.</w:t>
      </w:r>
      <w:r w:rsidR="004C093C" w:rsidRPr="000A5CA6">
        <w:rPr>
          <w:rFonts w:hint="eastAsia"/>
          <w:sz w:val="24"/>
        </w:rPr>
        <w:t xml:space="preserve"> Zare, </w:t>
      </w:r>
      <w:r w:rsidR="000F5447" w:rsidRPr="000A5CA6">
        <w:rPr>
          <w:rFonts w:hint="eastAsia"/>
          <w:sz w:val="24"/>
        </w:rPr>
        <w:t>M.</w:t>
      </w:r>
      <w:r w:rsidR="004C093C" w:rsidRPr="000A5CA6">
        <w:rPr>
          <w:rFonts w:hint="eastAsia"/>
          <w:sz w:val="24"/>
        </w:rPr>
        <w:t xml:space="preserve"> Bagherzadeh,</w:t>
      </w:r>
      <w:r w:rsidR="000F5447" w:rsidRPr="000A5CA6">
        <w:rPr>
          <w:rFonts w:hint="eastAsia"/>
          <w:sz w:val="24"/>
        </w:rPr>
        <w:t xml:space="preserve"> </w:t>
      </w:r>
      <w:r w:rsidR="004D29B0">
        <w:rPr>
          <w:rFonts w:hint="eastAsia"/>
          <w:sz w:val="24"/>
        </w:rPr>
        <w:t>M. Kubicki, D. M. Boghaei</w:t>
      </w:r>
      <w:r w:rsidR="000F5447" w:rsidRPr="000A5CA6">
        <w:rPr>
          <w:rFonts w:hint="eastAsia"/>
          <w:sz w:val="24"/>
        </w:rPr>
        <w:t xml:space="preserve">, </w:t>
      </w:r>
      <w:r w:rsidR="004C093C" w:rsidRPr="000A5CA6">
        <w:rPr>
          <w:rFonts w:hint="eastAsia"/>
          <w:i/>
          <w:sz w:val="24"/>
        </w:rPr>
        <w:t>J. Coord. Chem.</w:t>
      </w:r>
      <w:r w:rsidR="004C093C" w:rsidRPr="000A5CA6">
        <w:rPr>
          <w:rFonts w:hint="eastAsia"/>
          <w:sz w:val="24"/>
        </w:rPr>
        <w:t xml:space="preserve"> </w:t>
      </w:r>
      <w:r w:rsidR="004C093C" w:rsidRPr="000A5CA6">
        <w:rPr>
          <w:rFonts w:hint="eastAsia"/>
          <w:b/>
          <w:sz w:val="24"/>
        </w:rPr>
        <w:t>2015</w:t>
      </w:r>
      <w:r w:rsidR="004C093C" w:rsidRPr="000A5CA6">
        <w:rPr>
          <w:rFonts w:hint="eastAsia"/>
          <w:sz w:val="24"/>
        </w:rPr>
        <w:t xml:space="preserve">, </w:t>
      </w:r>
      <w:r w:rsidR="000F5447" w:rsidRPr="000A5CA6">
        <w:rPr>
          <w:rFonts w:hint="eastAsia"/>
          <w:i/>
          <w:sz w:val="24"/>
        </w:rPr>
        <w:t>68</w:t>
      </w:r>
      <w:r w:rsidR="000F5447" w:rsidRPr="000A5CA6">
        <w:rPr>
          <w:rFonts w:hint="eastAsia"/>
          <w:sz w:val="24"/>
        </w:rPr>
        <w:t xml:space="preserve">, </w:t>
      </w:r>
      <w:r w:rsidR="004C093C" w:rsidRPr="000A5CA6">
        <w:rPr>
          <w:rFonts w:hint="eastAsia"/>
          <w:sz w:val="24"/>
        </w:rPr>
        <w:t>548</w:t>
      </w:r>
      <w:r w:rsidR="005F36EE">
        <w:rPr>
          <w:sz w:val="24"/>
        </w:rPr>
        <w:t>–</w:t>
      </w:r>
      <w:r w:rsidR="004D29B0">
        <w:rPr>
          <w:rFonts w:hint="eastAsia"/>
          <w:sz w:val="24"/>
        </w:rPr>
        <w:t>559</w:t>
      </w:r>
      <w:r w:rsidR="000A5CA6" w:rsidRPr="000A5CA6">
        <w:rPr>
          <w:rFonts w:hint="eastAsia"/>
          <w:sz w:val="24"/>
        </w:rPr>
        <w:t xml:space="preserve">; (c) M. </w:t>
      </w:r>
      <w:r w:rsidR="004C093C" w:rsidRPr="000A5CA6">
        <w:rPr>
          <w:rFonts w:hint="eastAsia"/>
          <w:sz w:val="24"/>
        </w:rPr>
        <w:t>Bagherzadeh,</w:t>
      </w:r>
      <w:r w:rsidR="000F5447" w:rsidRPr="000A5CA6">
        <w:rPr>
          <w:rFonts w:hint="eastAsia"/>
          <w:sz w:val="24"/>
        </w:rPr>
        <w:t xml:space="preserve"> M.</w:t>
      </w:r>
      <w:r w:rsidR="004C093C" w:rsidRPr="000A5CA6">
        <w:rPr>
          <w:rFonts w:hint="eastAsia"/>
          <w:sz w:val="24"/>
        </w:rPr>
        <w:t xml:space="preserve"> Amini, </w:t>
      </w:r>
      <w:r w:rsidR="000A5CA6" w:rsidRPr="000A5CA6">
        <w:rPr>
          <w:rFonts w:hint="eastAsia"/>
          <w:sz w:val="24"/>
        </w:rPr>
        <w:t>H</w:t>
      </w:r>
      <w:r w:rsidR="000F5447" w:rsidRPr="000A5CA6">
        <w:rPr>
          <w:rFonts w:hint="eastAsia"/>
          <w:sz w:val="24"/>
        </w:rPr>
        <w:t xml:space="preserve">. </w:t>
      </w:r>
      <w:r w:rsidR="004C093C" w:rsidRPr="000A5CA6">
        <w:rPr>
          <w:rFonts w:hint="eastAsia"/>
          <w:sz w:val="24"/>
        </w:rPr>
        <w:t>Parastar,</w:t>
      </w:r>
      <w:r w:rsidR="000F5447" w:rsidRPr="000A5CA6">
        <w:rPr>
          <w:rFonts w:hint="eastAsia"/>
          <w:sz w:val="24"/>
        </w:rPr>
        <w:t xml:space="preserve"> </w:t>
      </w:r>
      <w:r w:rsidR="004C093C" w:rsidRPr="000A5CA6">
        <w:rPr>
          <w:rFonts w:hint="eastAsia"/>
          <w:i/>
          <w:sz w:val="24"/>
        </w:rPr>
        <w:t>Inorg. Chem. Commun.</w:t>
      </w:r>
      <w:r w:rsidR="004C093C" w:rsidRPr="000A5CA6">
        <w:rPr>
          <w:rFonts w:hint="eastAsia"/>
          <w:sz w:val="24"/>
        </w:rPr>
        <w:t xml:space="preserve"> </w:t>
      </w:r>
      <w:r w:rsidR="004C093C" w:rsidRPr="000A5CA6">
        <w:rPr>
          <w:rFonts w:hint="eastAsia"/>
          <w:b/>
          <w:sz w:val="24"/>
        </w:rPr>
        <w:t>2012</w:t>
      </w:r>
      <w:r w:rsidR="004C093C" w:rsidRPr="000A5CA6">
        <w:rPr>
          <w:rFonts w:hint="eastAsia"/>
          <w:sz w:val="24"/>
        </w:rPr>
        <w:t xml:space="preserve">, </w:t>
      </w:r>
      <w:r w:rsidR="004C093C" w:rsidRPr="000A5CA6">
        <w:rPr>
          <w:rFonts w:hint="eastAsia"/>
          <w:i/>
          <w:sz w:val="24"/>
        </w:rPr>
        <w:t>20</w:t>
      </w:r>
      <w:r w:rsidR="004C093C" w:rsidRPr="000A5CA6">
        <w:rPr>
          <w:rFonts w:hint="eastAsia"/>
          <w:sz w:val="24"/>
        </w:rPr>
        <w:t>, 86</w:t>
      </w:r>
      <w:r w:rsidR="005F36EE">
        <w:rPr>
          <w:sz w:val="24"/>
        </w:rPr>
        <w:t>–</w:t>
      </w:r>
      <w:r w:rsidR="004D29B0">
        <w:rPr>
          <w:rFonts w:hint="eastAsia"/>
          <w:sz w:val="24"/>
        </w:rPr>
        <w:t>89</w:t>
      </w:r>
      <w:r w:rsidR="000A5CA6" w:rsidRPr="000A5CA6">
        <w:rPr>
          <w:rFonts w:hint="eastAsia"/>
          <w:sz w:val="24"/>
        </w:rPr>
        <w:t xml:space="preserve">; (d) A. A. A. </w:t>
      </w:r>
      <w:r w:rsidR="004C093C" w:rsidRPr="000A5CA6">
        <w:rPr>
          <w:rFonts w:hint="eastAsia"/>
          <w:sz w:val="24"/>
        </w:rPr>
        <w:t>Aziz,</w:t>
      </w:r>
      <w:r w:rsidR="000F5447" w:rsidRPr="000A5CA6">
        <w:rPr>
          <w:rFonts w:hint="eastAsia"/>
          <w:sz w:val="24"/>
        </w:rPr>
        <w:t xml:space="preserve"> </w:t>
      </w:r>
      <w:r w:rsidR="004C093C" w:rsidRPr="000A5CA6">
        <w:rPr>
          <w:rFonts w:hint="eastAsia"/>
          <w:i/>
          <w:sz w:val="24"/>
        </w:rPr>
        <w:t>J. Mol. Struct.</w:t>
      </w:r>
      <w:r w:rsidR="004C093C" w:rsidRPr="000A5CA6">
        <w:rPr>
          <w:rFonts w:hint="eastAsia"/>
          <w:sz w:val="24"/>
        </w:rPr>
        <w:t xml:space="preserve"> </w:t>
      </w:r>
      <w:r w:rsidR="004C093C" w:rsidRPr="000A5CA6">
        <w:rPr>
          <w:rFonts w:hint="eastAsia"/>
          <w:b/>
          <w:sz w:val="24"/>
        </w:rPr>
        <w:t>2010</w:t>
      </w:r>
      <w:r w:rsidR="004C093C" w:rsidRPr="000A5CA6">
        <w:rPr>
          <w:rFonts w:hint="eastAsia"/>
          <w:sz w:val="24"/>
        </w:rPr>
        <w:t xml:space="preserve">, </w:t>
      </w:r>
      <w:r w:rsidR="004C093C" w:rsidRPr="000A5CA6">
        <w:rPr>
          <w:rFonts w:hint="eastAsia"/>
          <w:i/>
          <w:sz w:val="24"/>
        </w:rPr>
        <w:t>979</w:t>
      </w:r>
      <w:r w:rsidR="004C093C" w:rsidRPr="000A5CA6">
        <w:rPr>
          <w:rFonts w:hint="eastAsia"/>
          <w:sz w:val="24"/>
        </w:rPr>
        <w:t>, 77</w:t>
      </w:r>
      <w:r w:rsidR="005F36EE">
        <w:rPr>
          <w:sz w:val="24"/>
        </w:rPr>
        <w:t>–</w:t>
      </w:r>
      <w:r w:rsidR="004D29B0">
        <w:rPr>
          <w:rFonts w:hint="eastAsia"/>
          <w:sz w:val="24"/>
        </w:rPr>
        <w:t>85</w:t>
      </w:r>
      <w:r w:rsidR="000A5CA6" w:rsidRPr="000A5CA6">
        <w:rPr>
          <w:rFonts w:hint="eastAsia"/>
          <w:sz w:val="24"/>
        </w:rPr>
        <w:t xml:space="preserve">; (e) R. D. </w:t>
      </w:r>
      <w:r w:rsidR="004C093C" w:rsidRPr="000A5CA6">
        <w:rPr>
          <w:rFonts w:hint="eastAsia"/>
          <w:sz w:val="24"/>
        </w:rPr>
        <w:t xml:space="preserve">Chakravarthy, </w:t>
      </w:r>
      <w:r w:rsidR="000A5CA6" w:rsidRPr="000A5CA6">
        <w:rPr>
          <w:rFonts w:hint="eastAsia"/>
          <w:sz w:val="24"/>
        </w:rPr>
        <w:t>K</w:t>
      </w:r>
      <w:r w:rsidR="000F5447" w:rsidRPr="000A5CA6">
        <w:rPr>
          <w:rFonts w:hint="eastAsia"/>
          <w:sz w:val="24"/>
        </w:rPr>
        <w:t>.</w:t>
      </w:r>
      <w:r w:rsidR="004C093C" w:rsidRPr="000A5CA6">
        <w:rPr>
          <w:rFonts w:hint="eastAsia"/>
          <w:sz w:val="24"/>
        </w:rPr>
        <w:t xml:space="preserve"> Suresh,</w:t>
      </w:r>
      <w:r w:rsidR="000F5447" w:rsidRPr="000A5CA6">
        <w:rPr>
          <w:rFonts w:hint="eastAsia"/>
          <w:sz w:val="24"/>
        </w:rPr>
        <w:t xml:space="preserve"> </w:t>
      </w:r>
      <w:r w:rsidR="000A5CA6" w:rsidRPr="000A5CA6">
        <w:rPr>
          <w:rFonts w:hint="eastAsia"/>
          <w:sz w:val="24"/>
        </w:rPr>
        <w:t>V</w:t>
      </w:r>
      <w:r w:rsidR="000F5447" w:rsidRPr="000A5CA6">
        <w:rPr>
          <w:rFonts w:hint="eastAsia"/>
          <w:sz w:val="24"/>
        </w:rPr>
        <w:t xml:space="preserve">. </w:t>
      </w:r>
      <w:r w:rsidR="004C093C" w:rsidRPr="000A5CA6">
        <w:rPr>
          <w:rFonts w:hint="eastAsia"/>
          <w:sz w:val="24"/>
        </w:rPr>
        <w:t xml:space="preserve">Ramkumar, </w:t>
      </w:r>
      <w:r w:rsidR="004D29B0">
        <w:rPr>
          <w:rFonts w:hint="eastAsia"/>
          <w:sz w:val="24"/>
        </w:rPr>
        <w:t>D. K. Chand</w:t>
      </w:r>
      <w:r w:rsidR="000F5447" w:rsidRPr="000A5CA6">
        <w:rPr>
          <w:rFonts w:hint="eastAsia"/>
          <w:sz w:val="24"/>
        </w:rPr>
        <w:t xml:space="preserve">, </w:t>
      </w:r>
      <w:r w:rsidR="004C093C" w:rsidRPr="000A5CA6">
        <w:rPr>
          <w:rFonts w:hint="eastAsia"/>
          <w:i/>
          <w:sz w:val="24"/>
        </w:rPr>
        <w:t>Inorg. Chim. Acta</w:t>
      </w:r>
      <w:r w:rsidR="004C093C" w:rsidRPr="000A5CA6">
        <w:rPr>
          <w:rFonts w:hint="eastAsia"/>
          <w:sz w:val="24"/>
        </w:rPr>
        <w:t xml:space="preserve"> </w:t>
      </w:r>
      <w:r w:rsidR="004C093C" w:rsidRPr="000A5CA6">
        <w:rPr>
          <w:rFonts w:hint="eastAsia"/>
          <w:b/>
          <w:sz w:val="24"/>
        </w:rPr>
        <w:t>2011</w:t>
      </w:r>
      <w:r w:rsidR="004C093C" w:rsidRPr="000A5CA6">
        <w:rPr>
          <w:rFonts w:hint="eastAsia"/>
          <w:sz w:val="24"/>
        </w:rPr>
        <w:t xml:space="preserve">, </w:t>
      </w:r>
      <w:r w:rsidR="004C093C" w:rsidRPr="000A5CA6">
        <w:rPr>
          <w:rFonts w:hint="eastAsia"/>
          <w:i/>
          <w:sz w:val="24"/>
        </w:rPr>
        <w:t>376</w:t>
      </w:r>
      <w:r w:rsidR="004C093C" w:rsidRPr="000A5CA6">
        <w:rPr>
          <w:rFonts w:hint="eastAsia"/>
          <w:sz w:val="24"/>
        </w:rPr>
        <w:t>, 57</w:t>
      </w:r>
      <w:r w:rsidR="005F36EE">
        <w:rPr>
          <w:sz w:val="24"/>
        </w:rPr>
        <w:t>–</w:t>
      </w:r>
      <w:r w:rsidR="004D29B0">
        <w:rPr>
          <w:rFonts w:hint="eastAsia"/>
          <w:sz w:val="24"/>
        </w:rPr>
        <w:t>63</w:t>
      </w:r>
      <w:r w:rsidR="000A5CA6" w:rsidRPr="000A5CA6">
        <w:rPr>
          <w:rFonts w:hint="eastAsia"/>
          <w:sz w:val="24"/>
        </w:rPr>
        <w:t xml:space="preserve">; (f) </w:t>
      </w:r>
      <w:r w:rsidR="000A5CA6">
        <w:rPr>
          <w:rFonts w:hint="eastAsia"/>
          <w:sz w:val="24"/>
        </w:rPr>
        <w:t xml:space="preserve">S. </w:t>
      </w:r>
      <w:r w:rsidR="004C093C" w:rsidRPr="000A5CA6">
        <w:rPr>
          <w:rFonts w:hint="eastAsia"/>
          <w:sz w:val="24"/>
        </w:rPr>
        <w:t>Rayati,</w:t>
      </w:r>
      <w:r w:rsidR="000F5447" w:rsidRPr="000A5CA6">
        <w:rPr>
          <w:rFonts w:hint="eastAsia"/>
          <w:sz w:val="24"/>
        </w:rPr>
        <w:t xml:space="preserve"> </w:t>
      </w:r>
      <w:r w:rsidR="000A5CA6">
        <w:rPr>
          <w:rFonts w:hint="eastAsia"/>
          <w:sz w:val="24"/>
        </w:rPr>
        <w:t>N</w:t>
      </w:r>
      <w:r w:rsidR="000F5447" w:rsidRPr="000A5CA6">
        <w:rPr>
          <w:rFonts w:hint="eastAsia"/>
          <w:sz w:val="24"/>
        </w:rPr>
        <w:t>.</w:t>
      </w:r>
      <w:r w:rsidR="004C093C" w:rsidRPr="000A5CA6">
        <w:rPr>
          <w:rFonts w:hint="eastAsia"/>
          <w:sz w:val="24"/>
        </w:rPr>
        <w:t xml:space="preserve"> Rafiee, </w:t>
      </w:r>
      <w:r w:rsidR="000A5CA6">
        <w:rPr>
          <w:rFonts w:hint="eastAsia"/>
          <w:sz w:val="24"/>
        </w:rPr>
        <w:t>A</w:t>
      </w:r>
      <w:r w:rsidR="000F5447" w:rsidRPr="000A5CA6">
        <w:rPr>
          <w:rFonts w:hint="eastAsia"/>
          <w:sz w:val="24"/>
        </w:rPr>
        <w:t xml:space="preserve">. </w:t>
      </w:r>
      <w:r w:rsidR="004C093C" w:rsidRPr="000A5CA6">
        <w:rPr>
          <w:rFonts w:hint="eastAsia"/>
          <w:sz w:val="24"/>
        </w:rPr>
        <w:t>Wojtczak</w:t>
      </w:r>
      <w:r w:rsidR="000F5447" w:rsidRPr="000A5CA6">
        <w:rPr>
          <w:rFonts w:hint="eastAsia"/>
          <w:sz w:val="24"/>
        </w:rPr>
        <w:t xml:space="preserve">, </w:t>
      </w:r>
      <w:r w:rsidR="004C093C" w:rsidRPr="000A5CA6">
        <w:rPr>
          <w:rFonts w:hint="eastAsia"/>
          <w:i/>
          <w:sz w:val="24"/>
        </w:rPr>
        <w:t>Inorg. Chim. Acta</w:t>
      </w:r>
      <w:r w:rsidR="004C093C" w:rsidRPr="000A5CA6">
        <w:rPr>
          <w:rFonts w:hint="eastAsia"/>
          <w:sz w:val="24"/>
        </w:rPr>
        <w:t xml:space="preserve"> </w:t>
      </w:r>
      <w:r w:rsidR="004C093C" w:rsidRPr="000A5CA6">
        <w:rPr>
          <w:rFonts w:hint="eastAsia"/>
          <w:b/>
          <w:sz w:val="24"/>
        </w:rPr>
        <w:t>2012</w:t>
      </w:r>
      <w:r w:rsidR="004C093C" w:rsidRPr="000A5CA6">
        <w:rPr>
          <w:rFonts w:hint="eastAsia"/>
          <w:sz w:val="24"/>
        </w:rPr>
        <w:t xml:space="preserve">, </w:t>
      </w:r>
      <w:r w:rsidR="004C093C" w:rsidRPr="000A5CA6">
        <w:rPr>
          <w:rFonts w:hint="eastAsia"/>
          <w:i/>
          <w:sz w:val="24"/>
        </w:rPr>
        <w:t>386</w:t>
      </w:r>
      <w:r w:rsidR="004C093C" w:rsidRPr="000A5CA6">
        <w:rPr>
          <w:rFonts w:hint="eastAsia"/>
          <w:sz w:val="24"/>
        </w:rPr>
        <w:t>, 27</w:t>
      </w:r>
      <w:r w:rsidR="005F36EE">
        <w:rPr>
          <w:sz w:val="24"/>
        </w:rPr>
        <w:t>–</w:t>
      </w:r>
      <w:r w:rsidR="004D29B0">
        <w:rPr>
          <w:rFonts w:hint="eastAsia"/>
          <w:sz w:val="24"/>
        </w:rPr>
        <w:t>35</w:t>
      </w:r>
      <w:r w:rsidR="004C093C" w:rsidRPr="000A5CA6">
        <w:rPr>
          <w:rFonts w:hint="eastAsia"/>
          <w:sz w:val="24"/>
        </w:rPr>
        <w:t xml:space="preserve">. </w:t>
      </w:r>
    </w:p>
    <w:p w:rsidR="00E21C94" w:rsidRDefault="000A5CA6" w:rsidP="004C093C">
      <w:pPr>
        <w:numPr>
          <w:ilvl w:val="0"/>
          <w:numId w:val="4"/>
        </w:numPr>
        <w:adjustRightInd w:val="0"/>
        <w:snapToGrid w:val="0"/>
        <w:spacing w:line="480" w:lineRule="auto"/>
        <w:rPr>
          <w:sz w:val="24"/>
        </w:rPr>
      </w:pPr>
      <w:r>
        <w:rPr>
          <w:rFonts w:hint="eastAsia"/>
          <w:sz w:val="24"/>
        </w:rPr>
        <w:t xml:space="preserve">X. W. </w:t>
      </w:r>
      <w:r w:rsidR="00E21C94">
        <w:rPr>
          <w:rFonts w:hint="eastAsia"/>
          <w:sz w:val="24"/>
        </w:rPr>
        <w:t xml:space="preserve">Zhu, </w:t>
      </w:r>
      <w:r w:rsidR="00E21C94" w:rsidRPr="00E21C94">
        <w:rPr>
          <w:rFonts w:hint="eastAsia"/>
          <w:i/>
          <w:sz w:val="24"/>
        </w:rPr>
        <w:t>Russ. J. Coord. Chem.</w:t>
      </w:r>
      <w:r w:rsidR="00E21C94">
        <w:rPr>
          <w:rFonts w:hint="eastAsia"/>
          <w:sz w:val="24"/>
        </w:rPr>
        <w:t xml:space="preserve"> </w:t>
      </w:r>
      <w:r w:rsidR="00E21C94" w:rsidRPr="000A5CA6">
        <w:rPr>
          <w:rFonts w:hint="eastAsia"/>
          <w:b/>
          <w:sz w:val="24"/>
        </w:rPr>
        <w:t>2018</w:t>
      </w:r>
      <w:r w:rsidR="00E21C94">
        <w:rPr>
          <w:rFonts w:hint="eastAsia"/>
          <w:sz w:val="24"/>
        </w:rPr>
        <w:t xml:space="preserve">, </w:t>
      </w:r>
      <w:r w:rsidR="00E21C94" w:rsidRPr="000A5CA6">
        <w:rPr>
          <w:rFonts w:hint="eastAsia"/>
          <w:i/>
          <w:sz w:val="24"/>
        </w:rPr>
        <w:t>44</w:t>
      </w:r>
      <w:r w:rsidR="00E21C94">
        <w:rPr>
          <w:rFonts w:hint="eastAsia"/>
          <w:sz w:val="24"/>
        </w:rPr>
        <w:t>, 421</w:t>
      </w:r>
      <w:r w:rsidR="005F36EE">
        <w:rPr>
          <w:sz w:val="24"/>
        </w:rPr>
        <w:t>–</w:t>
      </w:r>
      <w:r w:rsidR="004D29B0">
        <w:rPr>
          <w:rFonts w:hint="eastAsia"/>
          <w:sz w:val="24"/>
        </w:rPr>
        <w:t>424</w:t>
      </w:r>
      <w:r w:rsidR="00E21C94">
        <w:rPr>
          <w:rFonts w:hint="eastAsia"/>
          <w:sz w:val="24"/>
        </w:rPr>
        <w:t xml:space="preserve">. </w:t>
      </w:r>
    </w:p>
    <w:p w:rsidR="009011D2" w:rsidRPr="005F36EE" w:rsidRDefault="009011D2" w:rsidP="004C093C">
      <w:pPr>
        <w:numPr>
          <w:ilvl w:val="0"/>
          <w:numId w:val="4"/>
        </w:numPr>
        <w:adjustRightInd w:val="0"/>
        <w:snapToGrid w:val="0"/>
        <w:spacing w:line="480" w:lineRule="auto"/>
        <w:rPr>
          <w:sz w:val="24"/>
        </w:rPr>
      </w:pPr>
      <w:r w:rsidRPr="005F36EE">
        <w:rPr>
          <w:rFonts w:hint="eastAsia"/>
          <w:sz w:val="24"/>
        </w:rPr>
        <w:lastRenderedPageBreak/>
        <w:t>(a) H. Petek,</w:t>
      </w:r>
      <w:r w:rsidR="009F2ED4" w:rsidRPr="005F36EE">
        <w:rPr>
          <w:rFonts w:hint="eastAsia"/>
          <w:sz w:val="24"/>
        </w:rPr>
        <w:t xml:space="preserve"> C. Albayrak, M. Odabasoglu, I. Senel, O. Buyukgungor,</w:t>
      </w:r>
      <w:r w:rsidRPr="005F36EE">
        <w:rPr>
          <w:rFonts w:hint="eastAsia"/>
          <w:sz w:val="24"/>
        </w:rPr>
        <w:t xml:space="preserve"> </w:t>
      </w:r>
      <w:r w:rsidRPr="005F36EE">
        <w:rPr>
          <w:rFonts w:hint="eastAsia"/>
          <w:i/>
          <w:sz w:val="24"/>
        </w:rPr>
        <w:t>Struct. Chem.</w:t>
      </w:r>
      <w:r w:rsidRPr="005F36EE">
        <w:rPr>
          <w:rFonts w:hint="eastAsia"/>
          <w:sz w:val="24"/>
        </w:rPr>
        <w:t xml:space="preserve"> </w:t>
      </w:r>
      <w:r w:rsidRPr="005F36EE">
        <w:rPr>
          <w:rFonts w:hint="eastAsia"/>
          <w:b/>
          <w:sz w:val="24"/>
        </w:rPr>
        <w:t>2010</w:t>
      </w:r>
      <w:r w:rsidRPr="005F36EE">
        <w:rPr>
          <w:rFonts w:hint="eastAsia"/>
          <w:sz w:val="24"/>
        </w:rPr>
        <w:t xml:space="preserve">, </w:t>
      </w:r>
      <w:r w:rsidRPr="005F36EE">
        <w:rPr>
          <w:rFonts w:hint="eastAsia"/>
          <w:i/>
          <w:sz w:val="24"/>
        </w:rPr>
        <w:t>21</w:t>
      </w:r>
      <w:r w:rsidRPr="005F36EE">
        <w:rPr>
          <w:rFonts w:hint="eastAsia"/>
          <w:sz w:val="24"/>
        </w:rPr>
        <w:t>, 681</w:t>
      </w:r>
      <w:r w:rsidR="005F36EE" w:rsidRPr="005F36EE">
        <w:rPr>
          <w:sz w:val="24"/>
        </w:rPr>
        <w:t>–</w:t>
      </w:r>
      <w:r w:rsidR="009F2ED4" w:rsidRPr="005F36EE">
        <w:rPr>
          <w:rFonts w:hint="eastAsia"/>
          <w:sz w:val="24"/>
        </w:rPr>
        <w:t>690</w:t>
      </w:r>
      <w:r w:rsidRPr="005F36EE">
        <w:rPr>
          <w:rFonts w:hint="eastAsia"/>
          <w:sz w:val="24"/>
        </w:rPr>
        <w:t xml:space="preserve">; (b) B. Chattopadhyay, </w:t>
      </w:r>
      <w:r w:rsidR="00277F5D" w:rsidRPr="005F36EE">
        <w:rPr>
          <w:rFonts w:hint="eastAsia"/>
          <w:sz w:val="24"/>
        </w:rPr>
        <w:t>S. Basu, P. Chakraborty, S. K. Choudhuri, A. K. Mukherjee, M. Mukherjee</w:t>
      </w:r>
      <w:r w:rsidRPr="005F36EE">
        <w:rPr>
          <w:rFonts w:hint="eastAsia"/>
          <w:sz w:val="24"/>
        </w:rPr>
        <w:t xml:space="preserve">. </w:t>
      </w:r>
      <w:r w:rsidRPr="005F36EE">
        <w:rPr>
          <w:rFonts w:hint="eastAsia"/>
          <w:i/>
          <w:sz w:val="24"/>
        </w:rPr>
        <w:t>J. Mol. Struct.</w:t>
      </w:r>
      <w:r w:rsidRPr="005F36EE">
        <w:rPr>
          <w:rFonts w:hint="eastAsia"/>
          <w:sz w:val="24"/>
        </w:rPr>
        <w:t xml:space="preserve"> </w:t>
      </w:r>
      <w:r w:rsidRPr="005F36EE">
        <w:rPr>
          <w:rFonts w:hint="eastAsia"/>
          <w:b/>
          <w:sz w:val="24"/>
        </w:rPr>
        <w:t>2009</w:t>
      </w:r>
      <w:r w:rsidRPr="005F36EE">
        <w:rPr>
          <w:rFonts w:hint="eastAsia"/>
          <w:sz w:val="24"/>
        </w:rPr>
        <w:t xml:space="preserve">, </w:t>
      </w:r>
      <w:r w:rsidRPr="005F36EE">
        <w:rPr>
          <w:rFonts w:hint="eastAsia"/>
          <w:i/>
          <w:sz w:val="24"/>
        </w:rPr>
        <w:t>932</w:t>
      </w:r>
      <w:r w:rsidRPr="005F36EE">
        <w:rPr>
          <w:rFonts w:hint="eastAsia"/>
          <w:sz w:val="24"/>
        </w:rPr>
        <w:t>, 90</w:t>
      </w:r>
      <w:r w:rsidR="005F36EE" w:rsidRPr="005F36EE">
        <w:rPr>
          <w:sz w:val="24"/>
        </w:rPr>
        <w:t>–</w:t>
      </w:r>
      <w:r w:rsidR="00277F5D" w:rsidRPr="005F36EE">
        <w:rPr>
          <w:rFonts w:hint="eastAsia"/>
          <w:sz w:val="24"/>
        </w:rPr>
        <w:t>96</w:t>
      </w:r>
      <w:r w:rsidRPr="005F36EE">
        <w:rPr>
          <w:rFonts w:hint="eastAsia"/>
          <w:sz w:val="24"/>
        </w:rPr>
        <w:t xml:space="preserve">. </w:t>
      </w:r>
    </w:p>
    <w:p w:rsidR="004C093C" w:rsidRPr="00333D56" w:rsidRDefault="004C093C" w:rsidP="004C093C">
      <w:pPr>
        <w:numPr>
          <w:ilvl w:val="0"/>
          <w:numId w:val="4"/>
        </w:numPr>
        <w:adjustRightInd w:val="0"/>
        <w:snapToGrid w:val="0"/>
        <w:spacing w:line="480" w:lineRule="auto"/>
        <w:rPr>
          <w:sz w:val="24"/>
          <w:lang w:val="sv-SE"/>
        </w:rPr>
      </w:pPr>
      <w:r w:rsidRPr="00333D56">
        <w:rPr>
          <w:rFonts w:hint="eastAsia"/>
          <w:sz w:val="24"/>
          <w:lang w:val="sv-SE"/>
        </w:rPr>
        <w:t>B</w:t>
      </w:r>
      <w:r w:rsidRPr="00333D56">
        <w:rPr>
          <w:sz w:val="24"/>
          <w:lang w:val="sv-SE"/>
        </w:rPr>
        <w:t>ruker, SMART (Version 5.625) and SAINT (Version 6.01). Bruker AXS Inc., Madison, Wisconsin, USA</w:t>
      </w:r>
      <w:r>
        <w:rPr>
          <w:rFonts w:hint="eastAsia"/>
          <w:sz w:val="24"/>
          <w:lang w:val="sv-SE"/>
        </w:rPr>
        <w:t xml:space="preserve">, </w:t>
      </w:r>
      <w:r w:rsidRPr="00333D56">
        <w:rPr>
          <w:sz w:val="24"/>
          <w:lang w:val="sv-SE"/>
        </w:rPr>
        <w:t>2007.</w:t>
      </w:r>
      <w:r w:rsidRPr="00333D56">
        <w:rPr>
          <w:rFonts w:hint="eastAsia"/>
          <w:sz w:val="24"/>
          <w:lang w:val="sv-SE"/>
        </w:rPr>
        <w:t xml:space="preserve"> </w:t>
      </w:r>
    </w:p>
    <w:p w:rsidR="004C093C" w:rsidRDefault="000A5CA6" w:rsidP="004C093C">
      <w:pPr>
        <w:numPr>
          <w:ilvl w:val="0"/>
          <w:numId w:val="4"/>
        </w:numPr>
        <w:adjustRightInd w:val="0"/>
        <w:snapToGrid w:val="0"/>
        <w:spacing w:line="480" w:lineRule="auto"/>
        <w:rPr>
          <w:sz w:val="24"/>
        </w:rPr>
      </w:pPr>
      <w:r>
        <w:rPr>
          <w:rFonts w:hint="eastAsia"/>
          <w:sz w:val="24"/>
          <w:lang w:val="sv-SE"/>
        </w:rPr>
        <w:t xml:space="preserve">G. M. </w:t>
      </w:r>
      <w:r w:rsidR="004C093C" w:rsidRPr="00333D56">
        <w:rPr>
          <w:rFonts w:hint="eastAsia"/>
          <w:sz w:val="24"/>
          <w:lang w:val="sv-SE"/>
        </w:rPr>
        <w:t>S</w:t>
      </w:r>
      <w:r w:rsidR="004C093C">
        <w:rPr>
          <w:sz w:val="24"/>
          <w:lang w:val="sv-SE"/>
        </w:rPr>
        <w:t>heldrick</w:t>
      </w:r>
      <w:r w:rsidR="004C093C">
        <w:rPr>
          <w:rFonts w:hint="eastAsia"/>
          <w:sz w:val="24"/>
          <w:lang w:val="sv-SE"/>
        </w:rPr>
        <w:t xml:space="preserve">, </w:t>
      </w:r>
      <w:r w:rsidR="004C093C" w:rsidRPr="00AD192B">
        <w:rPr>
          <w:sz w:val="24"/>
        </w:rPr>
        <w:t>SAD</w:t>
      </w:r>
      <w:r w:rsidR="004C093C" w:rsidRPr="007757ED">
        <w:rPr>
          <w:sz w:val="24"/>
        </w:rPr>
        <w:t>ABS. Program for Empirical Absorption Correction of Area Detector, University of Göttingen, Germany</w:t>
      </w:r>
      <w:r w:rsidR="004C093C">
        <w:rPr>
          <w:rFonts w:hint="eastAsia"/>
          <w:sz w:val="24"/>
        </w:rPr>
        <w:t xml:space="preserve">, </w:t>
      </w:r>
      <w:r w:rsidR="004C093C" w:rsidRPr="007757ED">
        <w:rPr>
          <w:sz w:val="24"/>
        </w:rPr>
        <w:t>1996.</w:t>
      </w:r>
      <w:r w:rsidR="004C093C" w:rsidRPr="007757ED">
        <w:rPr>
          <w:rFonts w:hint="eastAsia"/>
          <w:sz w:val="24"/>
        </w:rPr>
        <w:t xml:space="preserve"> </w:t>
      </w:r>
    </w:p>
    <w:p w:rsidR="004C093C" w:rsidRDefault="000A5CA6" w:rsidP="004C093C">
      <w:pPr>
        <w:numPr>
          <w:ilvl w:val="0"/>
          <w:numId w:val="4"/>
        </w:numPr>
        <w:adjustRightInd w:val="0"/>
        <w:snapToGrid w:val="0"/>
        <w:spacing w:line="480" w:lineRule="auto"/>
        <w:rPr>
          <w:sz w:val="24"/>
        </w:rPr>
      </w:pPr>
      <w:r>
        <w:rPr>
          <w:rFonts w:hint="eastAsia"/>
          <w:sz w:val="24"/>
        </w:rPr>
        <w:t xml:space="preserve">G. M. </w:t>
      </w:r>
      <w:r w:rsidR="004C093C" w:rsidRPr="007757ED">
        <w:rPr>
          <w:rFonts w:hint="eastAsia"/>
          <w:sz w:val="24"/>
        </w:rPr>
        <w:t>S</w:t>
      </w:r>
      <w:r w:rsidR="004C093C">
        <w:rPr>
          <w:sz w:val="24"/>
        </w:rPr>
        <w:t>heldrick</w:t>
      </w:r>
      <w:r w:rsidR="004C093C">
        <w:rPr>
          <w:rFonts w:hint="eastAsia"/>
          <w:sz w:val="24"/>
        </w:rPr>
        <w:t xml:space="preserve">, </w:t>
      </w:r>
      <w:r w:rsidR="004C093C" w:rsidRPr="007757ED">
        <w:rPr>
          <w:sz w:val="24"/>
        </w:rPr>
        <w:t xml:space="preserve">SHELXTL V5.1 Software Reference Manual, Bruker AXS, Inc., </w:t>
      </w:r>
      <w:smartTag w:uri="urn:schemas-microsoft-com:office:smarttags" w:element="place">
        <w:smartTag w:uri="urn:schemas-microsoft-com:office:smarttags" w:element="City">
          <w:r w:rsidR="004C093C" w:rsidRPr="007757ED">
            <w:rPr>
              <w:sz w:val="24"/>
            </w:rPr>
            <w:t>Madison</w:t>
          </w:r>
        </w:smartTag>
        <w:r w:rsidR="004C093C" w:rsidRPr="007757ED">
          <w:rPr>
            <w:sz w:val="24"/>
          </w:rPr>
          <w:t xml:space="preserve">, </w:t>
        </w:r>
        <w:smartTag w:uri="urn:schemas-microsoft-com:office:smarttags" w:element="State">
          <w:r w:rsidR="004C093C" w:rsidRPr="007757ED">
            <w:rPr>
              <w:sz w:val="24"/>
            </w:rPr>
            <w:t>Wisconsin</w:t>
          </w:r>
        </w:smartTag>
        <w:r w:rsidR="004C093C" w:rsidRPr="007757ED">
          <w:rPr>
            <w:sz w:val="24"/>
          </w:rPr>
          <w:t xml:space="preserve">, </w:t>
        </w:r>
        <w:smartTag w:uri="urn:schemas-microsoft-com:office:smarttags" w:element="country-region">
          <w:r w:rsidR="004C093C" w:rsidRPr="007757ED">
            <w:rPr>
              <w:sz w:val="24"/>
            </w:rPr>
            <w:t>USA</w:t>
          </w:r>
        </w:smartTag>
      </w:smartTag>
      <w:r w:rsidR="004C093C" w:rsidRPr="007757ED">
        <w:rPr>
          <w:sz w:val="24"/>
        </w:rPr>
        <w:t>, 1997.</w:t>
      </w:r>
    </w:p>
    <w:p w:rsidR="004C093C" w:rsidRDefault="000A5CA6" w:rsidP="004C093C">
      <w:pPr>
        <w:numPr>
          <w:ilvl w:val="0"/>
          <w:numId w:val="4"/>
        </w:numPr>
        <w:adjustRightInd w:val="0"/>
        <w:snapToGrid w:val="0"/>
        <w:spacing w:line="480" w:lineRule="auto"/>
        <w:rPr>
          <w:sz w:val="24"/>
        </w:rPr>
      </w:pPr>
      <w:r>
        <w:rPr>
          <w:rFonts w:hint="eastAsia"/>
          <w:sz w:val="24"/>
        </w:rPr>
        <w:t xml:space="preserve">W. F. </w:t>
      </w:r>
      <w:r w:rsidR="004C093C" w:rsidRPr="00D945F7">
        <w:rPr>
          <w:sz w:val="24"/>
        </w:rPr>
        <w:t>Brill,</w:t>
      </w:r>
      <w:r w:rsidR="000F5447" w:rsidRPr="000F5447">
        <w:rPr>
          <w:sz w:val="24"/>
        </w:rPr>
        <w:t xml:space="preserve"> </w:t>
      </w:r>
      <w:r w:rsidR="004C093C" w:rsidRPr="000F5447">
        <w:rPr>
          <w:i/>
          <w:sz w:val="24"/>
        </w:rPr>
        <w:t>J. Am. Chem. Soc.</w:t>
      </w:r>
      <w:r w:rsidR="000F5447">
        <w:rPr>
          <w:rFonts w:hint="eastAsia"/>
          <w:sz w:val="24"/>
        </w:rPr>
        <w:t xml:space="preserve"> </w:t>
      </w:r>
      <w:r w:rsidR="000F5447" w:rsidRPr="000A5CA6">
        <w:rPr>
          <w:rFonts w:hint="eastAsia"/>
          <w:b/>
          <w:sz w:val="24"/>
        </w:rPr>
        <w:t>1963</w:t>
      </w:r>
      <w:r w:rsidR="000F5447">
        <w:rPr>
          <w:rFonts w:hint="eastAsia"/>
          <w:sz w:val="24"/>
        </w:rPr>
        <w:t xml:space="preserve">, </w:t>
      </w:r>
      <w:r w:rsidR="000F5447" w:rsidRPr="000A5CA6">
        <w:rPr>
          <w:rFonts w:hint="eastAsia"/>
          <w:i/>
          <w:sz w:val="24"/>
        </w:rPr>
        <w:t>85</w:t>
      </w:r>
      <w:r w:rsidR="000F5447">
        <w:rPr>
          <w:rFonts w:hint="eastAsia"/>
          <w:sz w:val="24"/>
        </w:rPr>
        <w:t xml:space="preserve">, </w:t>
      </w:r>
      <w:r w:rsidR="004C093C" w:rsidRPr="00D945F7">
        <w:rPr>
          <w:sz w:val="24"/>
        </w:rPr>
        <w:t>141</w:t>
      </w:r>
      <w:r w:rsidR="005F36EE">
        <w:rPr>
          <w:sz w:val="24"/>
        </w:rPr>
        <w:t>–</w:t>
      </w:r>
      <w:r w:rsidR="00945368">
        <w:rPr>
          <w:rFonts w:hint="eastAsia"/>
          <w:sz w:val="24"/>
        </w:rPr>
        <w:t>145</w:t>
      </w:r>
      <w:r w:rsidR="004C093C" w:rsidRPr="00D945F7">
        <w:rPr>
          <w:sz w:val="24"/>
        </w:rPr>
        <w:t>.</w:t>
      </w:r>
    </w:p>
    <w:p w:rsidR="008C606C" w:rsidRDefault="000A5CA6" w:rsidP="008C606C">
      <w:pPr>
        <w:numPr>
          <w:ilvl w:val="0"/>
          <w:numId w:val="4"/>
        </w:numPr>
        <w:adjustRightInd w:val="0"/>
        <w:snapToGrid w:val="0"/>
        <w:spacing w:line="480" w:lineRule="auto"/>
        <w:rPr>
          <w:sz w:val="24"/>
        </w:rPr>
      </w:pPr>
      <w:r w:rsidRPr="000111B4">
        <w:rPr>
          <w:rFonts w:hint="eastAsia"/>
          <w:sz w:val="24"/>
        </w:rPr>
        <w:t xml:space="preserve">(a) </w:t>
      </w:r>
      <w:r w:rsidR="000111B4" w:rsidRPr="000111B4">
        <w:rPr>
          <w:rFonts w:hint="eastAsia"/>
          <w:sz w:val="24"/>
        </w:rPr>
        <w:t xml:space="preserve">S. N. </w:t>
      </w:r>
      <w:r w:rsidR="009E1D0F" w:rsidRPr="000111B4">
        <w:rPr>
          <w:rFonts w:hint="eastAsia"/>
          <w:sz w:val="24"/>
        </w:rPr>
        <w:t>Rao,</w:t>
      </w:r>
      <w:r w:rsidR="000F5447" w:rsidRPr="000111B4">
        <w:rPr>
          <w:rFonts w:hint="eastAsia"/>
          <w:sz w:val="24"/>
        </w:rPr>
        <w:t xml:space="preserve"> </w:t>
      </w:r>
      <w:r w:rsidR="000111B4" w:rsidRPr="000111B4">
        <w:rPr>
          <w:rFonts w:hint="eastAsia"/>
          <w:sz w:val="24"/>
        </w:rPr>
        <w:t>K</w:t>
      </w:r>
      <w:r w:rsidR="000F5447" w:rsidRPr="000111B4">
        <w:rPr>
          <w:rFonts w:hint="eastAsia"/>
          <w:sz w:val="24"/>
        </w:rPr>
        <w:t>.</w:t>
      </w:r>
      <w:r w:rsidR="000111B4" w:rsidRPr="000111B4">
        <w:rPr>
          <w:rFonts w:hint="eastAsia"/>
          <w:sz w:val="24"/>
        </w:rPr>
        <w:t xml:space="preserve"> </w:t>
      </w:r>
      <w:r w:rsidR="000F5447" w:rsidRPr="000111B4">
        <w:rPr>
          <w:rFonts w:hint="eastAsia"/>
          <w:sz w:val="24"/>
        </w:rPr>
        <w:t>N.</w:t>
      </w:r>
      <w:r w:rsidR="009E1D0F" w:rsidRPr="000111B4">
        <w:rPr>
          <w:rFonts w:hint="eastAsia"/>
          <w:sz w:val="24"/>
        </w:rPr>
        <w:t xml:space="preserve"> Munshi,</w:t>
      </w:r>
      <w:r w:rsidR="000F5447" w:rsidRPr="000111B4">
        <w:rPr>
          <w:rFonts w:hint="eastAsia"/>
          <w:sz w:val="24"/>
        </w:rPr>
        <w:t xml:space="preserve"> </w:t>
      </w:r>
      <w:r w:rsidR="000111B4" w:rsidRPr="000111B4">
        <w:rPr>
          <w:rFonts w:hint="eastAsia"/>
          <w:sz w:val="24"/>
        </w:rPr>
        <w:t>N</w:t>
      </w:r>
      <w:r w:rsidR="000F5447" w:rsidRPr="000111B4">
        <w:rPr>
          <w:rFonts w:hint="eastAsia"/>
          <w:sz w:val="24"/>
        </w:rPr>
        <w:t>.</w:t>
      </w:r>
      <w:r w:rsidR="000111B4" w:rsidRPr="000111B4">
        <w:rPr>
          <w:rFonts w:hint="eastAsia"/>
          <w:sz w:val="24"/>
        </w:rPr>
        <w:t xml:space="preserve"> </w:t>
      </w:r>
      <w:r w:rsidR="000F5447" w:rsidRPr="000111B4">
        <w:rPr>
          <w:rFonts w:hint="eastAsia"/>
          <w:sz w:val="24"/>
        </w:rPr>
        <w:t>N.</w:t>
      </w:r>
      <w:r w:rsidR="009E1D0F" w:rsidRPr="000111B4">
        <w:rPr>
          <w:rFonts w:hint="eastAsia"/>
          <w:sz w:val="24"/>
        </w:rPr>
        <w:t xml:space="preserve"> Rao,</w:t>
      </w:r>
      <w:r w:rsidR="000F5447" w:rsidRPr="000111B4">
        <w:rPr>
          <w:rFonts w:hint="eastAsia"/>
          <w:sz w:val="24"/>
        </w:rPr>
        <w:t xml:space="preserve"> </w:t>
      </w:r>
      <w:r w:rsidR="00945368">
        <w:rPr>
          <w:rFonts w:hint="eastAsia"/>
          <w:sz w:val="24"/>
        </w:rPr>
        <w:t xml:space="preserve">M. M. Bhadbhade, E. Suresh, </w:t>
      </w:r>
      <w:r w:rsidR="009E1D0F" w:rsidRPr="000111B4">
        <w:rPr>
          <w:rFonts w:hint="eastAsia"/>
          <w:i/>
          <w:sz w:val="24"/>
        </w:rPr>
        <w:t>Polyhedron</w:t>
      </w:r>
      <w:r w:rsidR="009E1D0F" w:rsidRPr="000111B4">
        <w:rPr>
          <w:rFonts w:hint="eastAsia"/>
          <w:sz w:val="24"/>
        </w:rPr>
        <w:t xml:space="preserve"> </w:t>
      </w:r>
      <w:r w:rsidR="000F5447" w:rsidRPr="000111B4">
        <w:rPr>
          <w:rFonts w:hint="eastAsia"/>
          <w:b/>
          <w:sz w:val="24"/>
        </w:rPr>
        <w:t>1999</w:t>
      </w:r>
      <w:r w:rsidR="000F5447" w:rsidRPr="000111B4">
        <w:rPr>
          <w:rFonts w:hint="eastAsia"/>
          <w:sz w:val="24"/>
        </w:rPr>
        <w:t xml:space="preserve">, </w:t>
      </w:r>
      <w:r w:rsidR="000111B4" w:rsidRPr="000111B4">
        <w:rPr>
          <w:rFonts w:hint="eastAsia"/>
          <w:i/>
          <w:sz w:val="24"/>
        </w:rPr>
        <w:t>1</w:t>
      </w:r>
      <w:r w:rsidR="000F5447" w:rsidRPr="000111B4">
        <w:rPr>
          <w:rFonts w:hint="eastAsia"/>
          <w:i/>
          <w:sz w:val="24"/>
        </w:rPr>
        <w:t>8</w:t>
      </w:r>
      <w:r w:rsidR="000F5447" w:rsidRPr="000111B4">
        <w:rPr>
          <w:rFonts w:hint="eastAsia"/>
          <w:sz w:val="24"/>
        </w:rPr>
        <w:t>, 2491</w:t>
      </w:r>
      <w:r w:rsidR="005F36EE">
        <w:rPr>
          <w:sz w:val="24"/>
        </w:rPr>
        <w:t>–</w:t>
      </w:r>
      <w:r w:rsidR="00945368">
        <w:rPr>
          <w:rFonts w:hint="eastAsia"/>
          <w:sz w:val="24"/>
        </w:rPr>
        <w:t>2497</w:t>
      </w:r>
      <w:r w:rsidR="000111B4" w:rsidRPr="000111B4">
        <w:rPr>
          <w:rFonts w:hint="eastAsia"/>
          <w:sz w:val="24"/>
        </w:rPr>
        <w:t xml:space="preserve">; (b) </w:t>
      </w:r>
      <w:r w:rsidR="000111B4">
        <w:rPr>
          <w:rFonts w:hint="eastAsia"/>
          <w:sz w:val="24"/>
        </w:rPr>
        <w:t xml:space="preserve">S. M. </w:t>
      </w:r>
      <w:r w:rsidR="009E1D0F" w:rsidRPr="000111B4">
        <w:rPr>
          <w:rFonts w:hint="eastAsia"/>
          <w:sz w:val="24"/>
        </w:rPr>
        <w:t xml:space="preserve">El-Medani, </w:t>
      </w:r>
      <w:r w:rsidR="000111B4">
        <w:rPr>
          <w:rFonts w:hint="eastAsia"/>
          <w:sz w:val="24"/>
        </w:rPr>
        <w:t>M</w:t>
      </w:r>
      <w:r w:rsidR="000F5447" w:rsidRPr="000111B4">
        <w:rPr>
          <w:rFonts w:hint="eastAsia"/>
          <w:sz w:val="24"/>
        </w:rPr>
        <w:t>.</w:t>
      </w:r>
      <w:r w:rsidR="000111B4">
        <w:rPr>
          <w:rFonts w:hint="eastAsia"/>
          <w:sz w:val="24"/>
        </w:rPr>
        <w:t xml:space="preserve"> </w:t>
      </w:r>
      <w:r w:rsidR="000F5447" w:rsidRPr="000111B4">
        <w:rPr>
          <w:rFonts w:hint="eastAsia"/>
          <w:sz w:val="24"/>
        </w:rPr>
        <w:t>M.</w:t>
      </w:r>
      <w:r w:rsidR="009E1D0F" w:rsidRPr="000111B4">
        <w:rPr>
          <w:rFonts w:hint="eastAsia"/>
          <w:sz w:val="24"/>
        </w:rPr>
        <w:t xml:space="preserve"> Aboaly,</w:t>
      </w:r>
      <w:r w:rsidR="000F5447" w:rsidRPr="000111B4">
        <w:rPr>
          <w:rFonts w:hint="eastAsia"/>
          <w:sz w:val="24"/>
        </w:rPr>
        <w:t xml:space="preserve"> </w:t>
      </w:r>
      <w:r w:rsidR="000111B4">
        <w:rPr>
          <w:rFonts w:hint="eastAsia"/>
          <w:sz w:val="24"/>
        </w:rPr>
        <w:t>H</w:t>
      </w:r>
      <w:r w:rsidR="000F5447" w:rsidRPr="000111B4">
        <w:rPr>
          <w:rFonts w:hint="eastAsia"/>
          <w:sz w:val="24"/>
        </w:rPr>
        <w:t>.</w:t>
      </w:r>
      <w:r w:rsidR="000111B4">
        <w:rPr>
          <w:rFonts w:hint="eastAsia"/>
          <w:sz w:val="24"/>
        </w:rPr>
        <w:t xml:space="preserve"> H</w:t>
      </w:r>
      <w:r w:rsidR="000F5447" w:rsidRPr="000111B4">
        <w:rPr>
          <w:rFonts w:hint="eastAsia"/>
          <w:sz w:val="24"/>
        </w:rPr>
        <w:t>.</w:t>
      </w:r>
      <w:r w:rsidR="009E1D0F" w:rsidRPr="000111B4">
        <w:rPr>
          <w:rFonts w:hint="eastAsia"/>
          <w:sz w:val="24"/>
        </w:rPr>
        <w:t xml:space="preserve"> Abdalla,</w:t>
      </w:r>
      <w:r w:rsidR="000F5447" w:rsidRPr="000111B4">
        <w:rPr>
          <w:rFonts w:hint="eastAsia"/>
          <w:sz w:val="24"/>
        </w:rPr>
        <w:t xml:space="preserve"> </w:t>
      </w:r>
      <w:r w:rsidR="00945368" w:rsidRPr="00945368">
        <w:rPr>
          <w:sz w:val="24"/>
        </w:rPr>
        <w:t>R. M. Ramadan</w:t>
      </w:r>
      <w:r w:rsidR="000F5447" w:rsidRPr="000111B4">
        <w:rPr>
          <w:rFonts w:hint="eastAsia"/>
          <w:sz w:val="24"/>
        </w:rPr>
        <w:t xml:space="preserve">, </w:t>
      </w:r>
      <w:r w:rsidR="009E1D0F" w:rsidRPr="000111B4">
        <w:rPr>
          <w:rFonts w:hint="eastAsia"/>
          <w:i/>
          <w:sz w:val="24"/>
        </w:rPr>
        <w:t>Spectrosc. Lett.</w:t>
      </w:r>
      <w:r w:rsidR="009E1D0F" w:rsidRPr="000111B4">
        <w:rPr>
          <w:rFonts w:hint="eastAsia"/>
          <w:sz w:val="24"/>
        </w:rPr>
        <w:t xml:space="preserve"> </w:t>
      </w:r>
      <w:r w:rsidR="000F5447" w:rsidRPr="000111B4">
        <w:rPr>
          <w:rFonts w:hint="eastAsia"/>
          <w:b/>
          <w:sz w:val="24"/>
        </w:rPr>
        <w:t>2004</w:t>
      </w:r>
      <w:r w:rsidR="000F5447" w:rsidRPr="000111B4">
        <w:rPr>
          <w:rFonts w:hint="eastAsia"/>
          <w:sz w:val="24"/>
        </w:rPr>
        <w:t xml:space="preserve">, </w:t>
      </w:r>
      <w:r w:rsidR="000F5447" w:rsidRPr="000111B4">
        <w:rPr>
          <w:rFonts w:hint="eastAsia"/>
          <w:i/>
          <w:sz w:val="24"/>
        </w:rPr>
        <w:t>37</w:t>
      </w:r>
      <w:r w:rsidR="000F5447" w:rsidRPr="000111B4">
        <w:rPr>
          <w:rFonts w:hint="eastAsia"/>
          <w:sz w:val="24"/>
        </w:rPr>
        <w:t xml:space="preserve">, </w:t>
      </w:r>
      <w:r w:rsidR="009E1D0F" w:rsidRPr="000111B4">
        <w:rPr>
          <w:rFonts w:hint="eastAsia"/>
          <w:sz w:val="24"/>
        </w:rPr>
        <w:t>619</w:t>
      </w:r>
      <w:r w:rsidR="005F36EE">
        <w:rPr>
          <w:sz w:val="24"/>
        </w:rPr>
        <w:t>–</w:t>
      </w:r>
      <w:r w:rsidR="00945368">
        <w:rPr>
          <w:rFonts w:hint="eastAsia"/>
          <w:sz w:val="24"/>
        </w:rPr>
        <w:t>632</w:t>
      </w:r>
      <w:r w:rsidR="009E1D0F" w:rsidRPr="000111B4">
        <w:rPr>
          <w:rFonts w:hint="eastAsia"/>
          <w:sz w:val="24"/>
        </w:rPr>
        <w:t xml:space="preserve">. </w:t>
      </w:r>
    </w:p>
    <w:p w:rsidR="008C606C" w:rsidRPr="005F36EE" w:rsidRDefault="0086541C" w:rsidP="008C606C">
      <w:pPr>
        <w:numPr>
          <w:ilvl w:val="0"/>
          <w:numId w:val="4"/>
        </w:numPr>
        <w:adjustRightInd w:val="0"/>
        <w:snapToGrid w:val="0"/>
        <w:spacing w:line="480" w:lineRule="auto"/>
        <w:rPr>
          <w:sz w:val="24"/>
        </w:rPr>
      </w:pPr>
      <w:r w:rsidRPr="0086541C">
        <w:rPr>
          <w:rFonts w:hint="eastAsia"/>
          <w:color w:val="FF0000"/>
          <w:sz w:val="24"/>
        </w:rPr>
        <w:t xml:space="preserve">(a) Q. Liu, J. Lin, J. Liu, W. Chen, Y. Cui, </w:t>
      </w:r>
      <w:r w:rsidRPr="0086541C">
        <w:rPr>
          <w:rFonts w:hint="eastAsia"/>
          <w:i/>
          <w:color w:val="FF0000"/>
          <w:sz w:val="24"/>
        </w:rPr>
        <w:t>Acta Chim. Slov.</w:t>
      </w:r>
      <w:r w:rsidRPr="0086541C">
        <w:rPr>
          <w:rFonts w:hint="eastAsia"/>
          <w:color w:val="FF0000"/>
          <w:sz w:val="24"/>
        </w:rPr>
        <w:t xml:space="preserve"> </w:t>
      </w:r>
      <w:r w:rsidRPr="0086541C">
        <w:rPr>
          <w:rFonts w:hint="eastAsia"/>
          <w:b/>
          <w:color w:val="FF0000"/>
          <w:sz w:val="24"/>
        </w:rPr>
        <w:t>2016</w:t>
      </w:r>
      <w:r w:rsidRPr="0086541C">
        <w:rPr>
          <w:rFonts w:hint="eastAsia"/>
          <w:color w:val="FF0000"/>
          <w:sz w:val="24"/>
        </w:rPr>
        <w:t xml:space="preserve">, </w:t>
      </w:r>
      <w:r w:rsidRPr="0086541C">
        <w:rPr>
          <w:rFonts w:hint="eastAsia"/>
          <w:i/>
          <w:color w:val="FF0000"/>
          <w:sz w:val="24"/>
        </w:rPr>
        <w:t>63</w:t>
      </w:r>
      <w:r w:rsidRPr="0086541C">
        <w:rPr>
          <w:rFonts w:hint="eastAsia"/>
          <w:color w:val="FF0000"/>
          <w:sz w:val="24"/>
        </w:rPr>
        <w:t>, 279</w:t>
      </w:r>
      <w:r w:rsidRPr="0086541C">
        <w:rPr>
          <w:color w:val="FF0000"/>
          <w:sz w:val="24"/>
        </w:rPr>
        <w:t>–</w:t>
      </w:r>
      <w:r w:rsidRPr="0086541C">
        <w:rPr>
          <w:rFonts w:hint="eastAsia"/>
          <w:color w:val="FF0000"/>
          <w:sz w:val="24"/>
        </w:rPr>
        <w:t xml:space="preserve">286; (b) M. Liang, D.-H. Zou, </w:t>
      </w:r>
      <w:r w:rsidRPr="0086541C">
        <w:rPr>
          <w:rFonts w:hint="eastAsia"/>
          <w:i/>
          <w:color w:val="FF0000"/>
          <w:sz w:val="24"/>
        </w:rPr>
        <w:t>Acta Chim. Slov.</w:t>
      </w:r>
      <w:r w:rsidRPr="0086541C">
        <w:rPr>
          <w:rFonts w:hint="eastAsia"/>
          <w:color w:val="FF0000"/>
          <w:sz w:val="24"/>
        </w:rPr>
        <w:t xml:space="preserve"> </w:t>
      </w:r>
      <w:r w:rsidRPr="0086541C">
        <w:rPr>
          <w:rFonts w:hint="eastAsia"/>
          <w:b/>
          <w:color w:val="FF0000"/>
          <w:sz w:val="24"/>
        </w:rPr>
        <w:t>2016</w:t>
      </w:r>
      <w:r w:rsidRPr="0086541C">
        <w:rPr>
          <w:rFonts w:hint="eastAsia"/>
          <w:color w:val="FF0000"/>
          <w:sz w:val="24"/>
        </w:rPr>
        <w:t xml:space="preserve">, </w:t>
      </w:r>
      <w:r w:rsidRPr="0086541C">
        <w:rPr>
          <w:rFonts w:hint="eastAsia"/>
          <w:i/>
          <w:color w:val="FF0000"/>
          <w:sz w:val="24"/>
        </w:rPr>
        <w:t>63</w:t>
      </w:r>
      <w:r w:rsidRPr="0086541C">
        <w:rPr>
          <w:rFonts w:hint="eastAsia"/>
          <w:color w:val="FF0000"/>
          <w:sz w:val="24"/>
        </w:rPr>
        <w:t xml:space="preserve">, </w:t>
      </w:r>
      <w:r w:rsidR="009E663C">
        <w:rPr>
          <w:rFonts w:hint="eastAsia"/>
          <w:color w:val="FF0000"/>
          <w:sz w:val="24"/>
        </w:rPr>
        <w:t>180</w:t>
      </w:r>
      <w:r w:rsidRPr="0086541C">
        <w:rPr>
          <w:color w:val="FF0000"/>
          <w:sz w:val="24"/>
        </w:rPr>
        <w:t>–</w:t>
      </w:r>
      <w:r w:rsidR="009E663C">
        <w:rPr>
          <w:rFonts w:hint="eastAsia"/>
          <w:color w:val="FF0000"/>
          <w:sz w:val="24"/>
        </w:rPr>
        <w:t>1</w:t>
      </w:r>
      <w:r w:rsidRPr="0086541C">
        <w:rPr>
          <w:rFonts w:hint="eastAsia"/>
          <w:color w:val="FF0000"/>
          <w:sz w:val="24"/>
        </w:rPr>
        <w:t>8</w:t>
      </w:r>
      <w:r w:rsidR="009E663C">
        <w:rPr>
          <w:rFonts w:hint="eastAsia"/>
          <w:color w:val="FF0000"/>
          <w:sz w:val="24"/>
        </w:rPr>
        <w:t>5</w:t>
      </w:r>
      <w:r w:rsidRPr="0086541C">
        <w:rPr>
          <w:rFonts w:hint="eastAsia"/>
          <w:color w:val="FF0000"/>
          <w:sz w:val="24"/>
        </w:rPr>
        <w:t xml:space="preserve">; </w:t>
      </w:r>
      <w:r>
        <w:rPr>
          <w:rFonts w:hint="eastAsia"/>
          <w:sz w:val="24"/>
        </w:rPr>
        <w:t xml:space="preserve">(c) </w:t>
      </w:r>
      <w:r w:rsidR="008C606C" w:rsidRPr="005F36EE">
        <w:rPr>
          <w:rFonts w:hint="eastAsia"/>
          <w:sz w:val="24"/>
        </w:rPr>
        <w:t>Y. Sui, X. Zeng, X. Fang, X. Fu, Y. Xiao, L. Chen, M. Li, S. Cheng,</w:t>
      </w:r>
      <w:r w:rsidR="008C606C" w:rsidRPr="005F36EE">
        <w:rPr>
          <w:rFonts w:hint="eastAsia"/>
          <w:i/>
          <w:sz w:val="24"/>
        </w:rPr>
        <w:t xml:space="preserve"> J. Mol. Struct. A</w:t>
      </w:r>
      <w:r w:rsidR="008C606C" w:rsidRPr="005F36EE">
        <w:rPr>
          <w:rFonts w:hint="eastAsia"/>
          <w:sz w:val="24"/>
        </w:rPr>
        <w:t xml:space="preserve"> </w:t>
      </w:r>
      <w:r w:rsidR="008C606C" w:rsidRPr="005F36EE">
        <w:rPr>
          <w:rFonts w:hint="eastAsia"/>
          <w:b/>
          <w:sz w:val="24"/>
        </w:rPr>
        <w:t>2007</w:t>
      </w:r>
      <w:r w:rsidR="008C606C" w:rsidRPr="005F36EE">
        <w:rPr>
          <w:rFonts w:hint="eastAsia"/>
          <w:sz w:val="24"/>
        </w:rPr>
        <w:t xml:space="preserve">, </w:t>
      </w:r>
      <w:r w:rsidR="008C606C" w:rsidRPr="005F36EE">
        <w:rPr>
          <w:rFonts w:hint="eastAsia"/>
          <w:i/>
          <w:sz w:val="24"/>
        </w:rPr>
        <w:t>270</w:t>
      </w:r>
      <w:r w:rsidR="008C606C" w:rsidRPr="005F36EE">
        <w:rPr>
          <w:rFonts w:hint="eastAsia"/>
          <w:sz w:val="24"/>
        </w:rPr>
        <w:t>, 61</w:t>
      </w:r>
      <w:r w:rsidR="005F36EE" w:rsidRPr="005F36EE">
        <w:rPr>
          <w:sz w:val="24"/>
        </w:rPr>
        <w:t>–</w:t>
      </w:r>
      <w:r w:rsidR="008C606C" w:rsidRPr="005F36EE">
        <w:rPr>
          <w:rFonts w:hint="eastAsia"/>
          <w:sz w:val="24"/>
        </w:rPr>
        <w:t xml:space="preserve">67. </w:t>
      </w:r>
    </w:p>
    <w:p w:rsidR="002C23E3" w:rsidRDefault="002C23E3" w:rsidP="00F00540">
      <w:pPr>
        <w:adjustRightInd w:val="0"/>
        <w:snapToGrid w:val="0"/>
        <w:spacing w:line="480" w:lineRule="auto"/>
        <w:rPr>
          <w:sz w:val="24"/>
        </w:rPr>
      </w:pPr>
    </w:p>
    <w:p w:rsidR="002C23E3" w:rsidRDefault="002C23E3" w:rsidP="00F00540">
      <w:pPr>
        <w:adjustRightInd w:val="0"/>
        <w:snapToGrid w:val="0"/>
        <w:spacing w:line="480" w:lineRule="auto"/>
        <w:rPr>
          <w:sz w:val="24"/>
        </w:rPr>
      </w:pPr>
    </w:p>
    <w:p w:rsidR="0056244D" w:rsidRPr="00EA5B58" w:rsidRDefault="0056244D" w:rsidP="0056244D">
      <w:pPr>
        <w:adjustRightInd w:val="0"/>
        <w:snapToGrid w:val="0"/>
        <w:spacing w:line="480" w:lineRule="auto"/>
        <w:rPr>
          <w:b/>
          <w:kern w:val="0"/>
          <w:sz w:val="24"/>
        </w:rPr>
      </w:pPr>
    </w:p>
    <w:sectPr w:rsidR="0056244D" w:rsidRPr="00EA5B58" w:rsidSect="00CA206F">
      <w:headerReference w:type="default" r:id="rId14"/>
      <w:footerReference w:type="even" r:id="rId15"/>
      <w:footerReference w:type="default" r:id="rId16"/>
      <w:pgSz w:w="11906" w:h="16838"/>
      <w:pgMar w:top="1440" w:right="1800" w:bottom="1440" w:left="1800" w:header="851" w:footer="992" w:gutter="0"/>
      <w:lnNumType w:countBy="1" w:restart="continuous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B07AD" w:rsidRDefault="00DB07AD">
      <w:r>
        <w:separator/>
      </w:r>
    </w:p>
  </w:endnote>
  <w:endnote w:type="continuationSeparator" w:id="1">
    <w:p w:rsidR="00DB07AD" w:rsidRDefault="00DB07A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-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29B0" w:rsidRDefault="009D3060" w:rsidP="0088677F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4D29B0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4D29B0" w:rsidRDefault="004D29B0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29B0" w:rsidRDefault="009D3060" w:rsidP="0088677F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4D29B0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9E663C">
      <w:rPr>
        <w:rStyle w:val="a8"/>
        <w:noProof/>
      </w:rPr>
      <w:t>17</w:t>
    </w:r>
    <w:r>
      <w:rPr>
        <w:rStyle w:val="a8"/>
      </w:rPr>
      <w:fldChar w:fldCharType="end"/>
    </w:r>
  </w:p>
  <w:p w:rsidR="004D29B0" w:rsidRDefault="004D29B0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B07AD" w:rsidRDefault="00DB07AD">
      <w:r>
        <w:separator/>
      </w:r>
    </w:p>
  </w:footnote>
  <w:footnote w:type="continuationSeparator" w:id="1">
    <w:p w:rsidR="00DB07AD" w:rsidRDefault="00DB07A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29B0" w:rsidRDefault="004D29B0" w:rsidP="00E342F8">
    <w:pPr>
      <w:pStyle w:val="aa"/>
      <w:pBdr>
        <w:bottom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6C7B4E"/>
    <w:multiLevelType w:val="hybridMultilevel"/>
    <w:tmpl w:val="6D4A3D84"/>
    <w:lvl w:ilvl="0" w:tplc="5646338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>
    <w:nsid w:val="0E5D3623"/>
    <w:multiLevelType w:val="hybridMultilevel"/>
    <w:tmpl w:val="084CCF28"/>
    <w:lvl w:ilvl="0" w:tplc="CD90B8A6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eastAsia"/>
        <w:lang w:val="en-US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">
    <w:nsid w:val="10775F16"/>
    <w:multiLevelType w:val="hybridMultilevel"/>
    <w:tmpl w:val="B9F460F2"/>
    <w:lvl w:ilvl="0" w:tplc="F768DEB0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3">
    <w:nsid w:val="139570E3"/>
    <w:multiLevelType w:val="hybridMultilevel"/>
    <w:tmpl w:val="0E10EDF2"/>
    <w:lvl w:ilvl="0" w:tplc="104ED9F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4">
    <w:nsid w:val="4EE72925"/>
    <w:multiLevelType w:val="multilevel"/>
    <w:tmpl w:val="21BCB05A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5">
    <w:nsid w:val="63A44BE7"/>
    <w:multiLevelType w:val="hybridMultilevel"/>
    <w:tmpl w:val="22B248CC"/>
    <w:lvl w:ilvl="0" w:tplc="2AC8BF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6">
    <w:nsid w:val="6B69701C"/>
    <w:multiLevelType w:val="hybridMultilevel"/>
    <w:tmpl w:val="C220D8A0"/>
    <w:lvl w:ilvl="0" w:tplc="9E08001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6"/>
  </w:num>
  <w:num w:numId="2">
    <w:abstractNumId w:val="0"/>
  </w:num>
  <w:num w:numId="3">
    <w:abstractNumId w:val="2"/>
  </w:num>
  <w:num w:numId="4">
    <w:abstractNumId w:val="1"/>
  </w:num>
  <w:num w:numId="5">
    <w:abstractNumId w:val="4"/>
  </w:num>
  <w:num w:numId="6">
    <w:abstractNumId w:val="3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stylePaneFormatFilter w:val="3F01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C5912"/>
    <w:rsid w:val="00002CDD"/>
    <w:rsid w:val="00003CB9"/>
    <w:rsid w:val="00004056"/>
    <w:rsid w:val="00004791"/>
    <w:rsid w:val="0000702F"/>
    <w:rsid w:val="00007A6A"/>
    <w:rsid w:val="00010958"/>
    <w:rsid w:val="000111B4"/>
    <w:rsid w:val="000113B2"/>
    <w:rsid w:val="00012429"/>
    <w:rsid w:val="00013D02"/>
    <w:rsid w:val="00014382"/>
    <w:rsid w:val="000146A1"/>
    <w:rsid w:val="0001473E"/>
    <w:rsid w:val="000147EB"/>
    <w:rsid w:val="00016566"/>
    <w:rsid w:val="00016ADB"/>
    <w:rsid w:val="000170A0"/>
    <w:rsid w:val="00017C38"/>
    <w:rsid w:val="00017F9F"/>
    <w:rsid w:val="00017FF7"/>
    <w:rsid w:val="000206D6"/>
    <w:rsid w:val="000211D4"/>
    <w:rsid w:val="00021639"/>
    <w:rsid w:val="000219BA"/>
    <w:rsid w:val="00022E85"/>
    <w:rsid w:val="000238FE"/>
    <w:rsid w:val="00023C97"/>
    <w:rsid w:val="0002465C"/>
    <w:rsid w:val="00024C4B"/>
    <w:rsid w:val="0002553B"/>
    <w:rsid w:val="00025C74"/>
    <w:rsid w:val="00026039"/>
    <w:rsid w:val="000307AD"/>
    <w:rsid w:val="00030AE3"/>
    <w:rsid w:val="00032627"/>
    <w:rsid w:val="0003491D"/>
    <w:rsid w:val="000355CA"/>
    <w:rsid w:val="0003634D"/>
    <w:rsid w:val="00037F74"/>
    <w:rsid w:val="000405C3"/>
    <w:rsid w:val="00042CBE"/>
    <w:rsid w:val="000433FA"/>
    <w:rsid w:val="00043E8E"/>
    <w:rsid w:val="00043F64"/>
    <w:rsid w:val="00044790"/>
    <w:rsid w:val="00044D44"/>
    <w:rsid w:val="00045657"/>
    <w:rsid w:val="0005131E"/>
    <w:rsid w:val="00051926"/>
    <w:rsid w:val="000533FB"/>
    <w:rsid w:val="0005341A"/>
    <w:rsid w:val="00053474"/>
    <w:rsid w:val="000537DA"/>
    <w:rsid w:val="00054D54"/>
    <w:rsid w:val="000560D5"/>
    <w:rsid w:val="00056481"/>
    <w:rsid w:val="00057F25"/>
    <w:rsid w:val="00060318"/>
    <w:rsid w:val="0006071D"/>
    <w:rsid w:val="00061016"/>
    <w:rsid w:val="000617C3"/>
    <w:rsid w:val="000633E3"/>
    <w:rsid w:val="000645F2"/>
    <w:rsid w:val="00065DEC"/>
    <w:rsid w:val="00066869"/>
    <w:rsid w:val="00066AC9"/>
    <w:rsid w:val="00067388"/>
    <w:rsid w:val="00067E3A"/>
    <w:rsid w:val="00067FD8"/>
    <w:rsid w:val="00070D40"/>
    <w:rsid w:val="00071229"/>
    <w:rsid w:val="000712A2"/>
    <w:rsid w:val="0007153D"/>
    <w:rsid w:val="000715A3"/>
    <w:rsid w:val="00071ABE"/>
    <w:rsid w:val="00073029"/>
    <w:rsid w:val="000733AC"/>
    <w:rsid w:val="000737CC"/>
    <w:rsid w:val="00074B53"/>
    <w:rsid w:val="00077021"/>
    <w:rsid w:val="00077582"/>
    <w:rsid w:val="0008229C"/>
    <w:rsid w:val="00082C7A"/>
    <w:rsid w:val="000835B5"/>
    <w:rsid w:val="000839C9"/>
    <w:rsid w:val="00083CA2"/>
    <w:rsid w:val="0008463F"/>
    <w:rsid w:val="00084862"/>
    <w:rsid w:val="0008536F"/>
    <w:rsid w:val="00086C96"/>
    <w:rsid w:val="00087181"/>
    <w:rsid w:val="000872A3"/>
    <w:rsid w:val="0008765C"/>
    <w:rsid w:val="00087D99"/>
    <w:rsid w:val="00091037"/>
    <w:rsid w:val="00091D81"/>
    <w:rsid w:val="00092F71"/>
    <w:rsid w:val="00093914"/>
    <w:rsid w:val="00095767"/>
    <w:rsid w:val="00096EC7"/>
    <w:rsid w:val="00097D80"/>
    <w:rsid w:val="00097F53"/>
    <w:rsid w:val="000A00F1"/>
    <w:rsid w:val="000A0154"/>
    <w:rsid w:val="000A0560"/>
    <w:rsid w:val="000A0A01"/>
    <w:rsid w:val="000A0E88"/>
    <w:rsid w:val="000A36D4"/>
    <w:rsid w:val="000A4C17"/>
    <w:rsid w:val="000A546C"/>
    <w:rsid w:val="000A5AB9"/>
    <w:rsid w:val="000A5CA6"/>
    <w:rsid w:val="000A625C"/>
    <w:rsid w:val="000A6BC9"/>
    <w:rsid w:val="000B0709"/>
    <w:rsid w:val="000B1348"/>
    <w:rsid w:val="000B1500"/>
    <w:rsid w:val="000B18EB"/>
    <w:rsid w:val="000B2881"/>
    <w:rsid w:val="000B34E3"/>
    <w:rsid w:val="000B38F6"/>
    <w:rsid w:val="000B51E6"/>
    <w:rsid w:val="000B56FB"/>
    <w:rsid w:val="000B6632"/>
    <w:rsid w:val="000C029C"/>
    <w:rsid w:val="000C07D5"/>
    <w:rsid w:val="000C124C"/>
    <w:rsid w:val="000C210F"/>
    <w:rsid w:val="000C253F"/>
    <w:rsid w:val="000C2EDC"/>
    <w:rsid w:val="000C3159"/>
    <w:rsid w:val="000C4D26"/>
    <w:rsid w:val="000C4F02"/>
    <w:rsid w:val="000C54AB"/>
    <w:rsid w:val="000C7DB4"/>
    <w:rsid w:val="000D1AEA"/>
    <w:rsid w:val="000D1CE1"/>
    <w:rsid w:val="000D1D8F"/>
    <w:rsid w:val="000D1F49"/>
    <w:rsid w:val="000D2C76"/>
    <w:rsid w:val="000D5B7D"/>
    <w:rsid w:val="000D7DF7"/>
    <w:rsid w:val="000E143B"/>
    <w:rsid w:val="000E193E"/>
    <w:rsid w:val="000E228B"/>
    <w:rsid w:val="000E3387"/>
    <w:rsid w:val="000E45C2"/>
    <w:rsid w:val="000E5289"/>
    <w:rsid w:val="000F0433"/>
    <w:rsid w:val="000F0D02"/>
    <w:rsid w:val="000F0F12"/>
    <w:rsid w:val="000F1C65"/>
    <w:rsid w:val="000F2A68"/>
    <w:rsid w:val="000F471E"/>
    <w:rsid w:val="000F537B"/>
    <w:rsid w:val="000F5447"/>
    <w:rsid w:val="000F5662"/>
    <w:rsid w:val="000F68E4"/>
    <w:rsid w:val="000F6A44"/>
    <w:rsid w:val="000F762A"/>
    <w:rsid w:val="001016ED"/>
    <w:rsid w:val="001027EC"/>
    <w:rsid w:val="00103518"/>
    <w:rsid w:val="001041B8"/>
    <w:rsid w:val="0010581E"/>
    <w:rsid w:val="0010745C"/>
    <w:rsid w:val="001108D8"/>
    <w:rsid w:val="00110FA4"/>
    <w:rsid w:val="00111CA5"/>
    <w:rsid w:val="00112627"/>
    <w:rsid w:val="00112AD7"/>
    <w:rsid w:val="00112C19"/>
    <w:rsid w:val="00113380"/>
    <w:rsid w:val="0011428F"/>
    <w:rsid w:val="00114D2C"/>
    <w:rsid w:val="00115BEB"/>
    <w:rsid w:val="00117AA5"/>
    <w:rsid w:val="00117B9F"/>
    <w:rsid w:val="00120DF8"/>
    <w:rsid w:val="00120EE0"/>
    <w:rsid w:val="001211C1"/>
    <w:rsid w:val="00121395"/>
    <w:rsid w:val="001215C1"/>
    <w:rsid w:val="0012216F"/>
    <w:rsid w:val="00122DC0"/>
    <w:rsid w:val="001239EB"/>
    <w:rsid w:val="00124101"/>
    <w:rsid w:val="00124626"/>
    <w:rsid w:val="00125BD9"/>
    <w:rsid w:val="00130BC4"/>
    <w:rsid w:val="00130ED9"/>
    <w:rsid w:val="00131CB0"/>
    <w:rsid w:val="00133E49"/>
    <w:rsid w:val="001342D6"/>
    <w:rsid w:val="001347B3"/>
    <w:rsid w:val="00135D47"/>
    <w:rsid w:val="0013623A"/>
    <w:rsid w:val="001369CC"/>
    <w:rsid w:val="00136A80"/>
    <w:rsid w:val="00136DDF"/>
    <w:rsid w:val="00137B6E"/>
    <w:rsid w:val="00140428"/>
    <w:rsid w:val="001411A6"/>
    <w:rsid w:val="001426D3"/>
    <w:rsid w:val="001436EC"/>
    <w:rsid w:val="00143C12"/>
    <w:rsid w:val="00144A0F"/>
    <w:rsid w:val="00147B10"/>
    <w:rsid w:val="001508C1"/>
    <w:rsid w:val="00151BB8"/>
    <w:rsid w:val="00152653"/>
    <w:rsid w:val="00152BD6"/>
    <w:rsid w:val="00153A56"/>
    <w:rsid w:val="00154419"/>
    <w:rsid w:val="001544CC"/>
    <w:rsid w:val="00154813"/>
    <w:rsid w:val="00154AF2"/>
    <w:rsid w:val="00157599"/>
    <w:rsid w:val="00157EFC"/>
    <w:rsid w:val="00161FC2"/>
    <w:rsid w:val="0016220F"/>
    <w:rsid w:val="001631D4"/>
    <w:rsid w:val="00163CC6"/>
    <w:rsid w:val="00164817"/>
    <w:rsid w:val="001651C2"/>
    <w:rsid w:val="00165D37"/>
    <w:rsid w:val="00167F67"/>
    <w:rsid w:val="0017425F"/>
    <w:rsid w:val="001747F3"/>
    <w:rsid w:val="00174A23"/>
    <w:rsid w:val="00174A6A"/>
    <w:rsid w:val="00174B8C"/>
    <w:rsid w:val="0017531F"/>
    <w:rsid w:val="00175555"/>
    <w:rsid w:val="00175D05"/>
    <w:rsid w:val="001762AC"/>
    <w:rsid w:val="0017713B"/>
    <w:rsid w:val="001776CE"/>
    <w:rsid w:val="00180E22"/>
    <w:rsid w:val="001816C2"/>
    <w:rsid w:val="00181941"/>
    <w:rsid w:val="0018197C"/>
    <w:rsid w:val="00181F51"/>
    <w:rsid w:val="001837FC"/>
    <w:rsid w:val="00184097"/>
    <w:rsid w:val="0018419D"/>
    <w:rsid w:val="001841D3"/>
    <w:rsid w:val="00184395"/>
    <w:rsid w:val="00184B36"/>
    <w:rsid w:val="001906AD"/>
    <w:rsid w:val="00190EBD"/>
    <w:rsid w:val="00192E99"/>
    <w:rsid w:val="001937C6"/>
    <w:rsid w:val="00193EB9"/>
    <w:rsid w:val="00194568"/>
    <w:rsid w:val="001953B7"/>
    <w:rsid w:val="001969C5"/>
    <w:rsid w:val="001A033B"/>
    <w:rsid w:val="001A185C"/>
    <w:rsid w:val="001A32B0"/>
    <w:rsid w:val="001A4828"/>
    <w:rsid w:val="001A4AB5"/>
    <w:rsid w:val="001A5A96"/>
    <w:rsid w:val="001A7478"/>
    <w:rsid w:val="001A7508"/>
    <w:rsid w:val="001A7F6E"/>
    <w:rsid w:val="001B0173"/>
    <w:rsid w:val="001B167B"/>
    <w:rsid w:val="001B1F91"/>
    <w:rsid w:val="001B5B5C"/>
    <w:rsid w:val="001B5D8B"/>
    <w:rsid w:val="001C02A5"/>
    <w:rsid w:val="001C3DFE"/>
    <w:rsid w:val="001C496B"/>
    <w:rsid w:val="001C51DB"/>
    <w:rsid w:val="001C557C"/>
    <w:rsid w:val="001C5912"/>
    <w:rsid w:val="001C7F66"/>
    <w:rsid w:val="001D06C9"/>
    <w:rsid w:val="001D1568"/>
    <w:rsid w:val="001D19C7"/>
    <w:rsid w:val="001D1CDC"/>
    <w:rsid w:val="001D34CF"/>
    <w:rsid w:val="001D3577"/>
    <w:rsid w:val="001D36BF"/>
    <w:rsid w:val="001D549B"/>
    <w:rsid w:val="001D664F"/>
    <w:rsid w:val="001D7CD6"/>
    <w:rsid w:val="001D7EA3"/>
    <w:rsid w:val="001E141B"/>
    <w:rsid w:val="001E408E"/>
    <w:rsid w:val="001E511A"/>
    <w:rsid w:val="001E5570"/>
    <w:rsid w:val="001E5B87"/>
    <w:rsid w:val="001E63AD"/>
    <w:rsid w:val="001E658C"/>
    <w:rsid w:val="001E72C5"/>
    <w:rsid w:val="001E7429"/>
    <w:rsid w:val="001E7FCD"/>
    <w:rsid w:val="001F1640"/>
    <w:rsid w:val="001F1689"/>
    <w:rsid w:val="001F1EC2"/>
    <w:rsid w:val="001F2181"/>
    <w:rsid w:val="001F35A7"/>
    <w:rsid w:val="001F38EF"/>
    <w:rsid w:val="001F45AA"/>
    <w:rsid w:val="001F4CD7"/>
    <w:rsid w:val="001F5C7E"/>
    <w:rsid w:val="001F6B3D"/>
    <w:rsid w:val="001F7967"/>
    <w:rsid w:val="00200731"/>
    <w:rsid w:val="0020144A"/>
    <w:rsid w:val="002022B3"/>
    <w:rsid w:val="0020341E"/>
    <w:rsid w:val="0020418A"/>
    <w:rsid w:val="002041F5"/>
    <w:rsid w:val="002043F4"/>
    <w:rsid w:val="002045AF"/>
    <w:rsid w:val="0020524C"/>
    <w:rsid w:val="00205864"/>
    <w:rsid w:val="002058AA"/>
    <w:rsid w:val="00205A11"/>
    <w:rsid w:val="00205DBE"/>
    <w:rsid w:val="00205DC7"/>
    <w:rsid w:val="00205E54"/>
    <w:rsid w:val="00206336"/>
    <w:rsid w:val="0020734D"/>
    <w:rsid w:val="00210875"/>
    <w:rsid w:val="00211336"/>
    <w:rsid w:val="00212462"/>
    <w:rsid w:val="002137C2"/>
    <w:rsid w:val="00214A5E"/>
    <w:rsid w:val="00215250"/>
    <w:rsid w:val="002156D0"/>
    <w:rsid w:val="00215F59"/>
    <w:rsid w:val="002169D6"/>
    <w:rsid w:val="00216EAA"/>
    <w:rsid w:val="0021774A"/>
    <w:rsid w:val="0022014C"/>
    <w:rsid w:val="0022380B"/>
    <w:rsid w:val="00223848"/>
    <w:rsid w:val="00223A35"/>
    <w:rsid w:val="00224E33"/>
    <w:rsid w:val="00225D36"/>
    <w:rsid w:val="0022728E"/>
    <w:rsid w:val="002275B7"/>
    <w:rsid w:val="00227603"/>
    <w:rsid w:val="00230136"/>
    <w:rsid w:val="0023096B"/>
    <w:rsid w:val="002312CF"/>
    <w:rsid w:val="00233158"/>
    <w:rsid w:val="00233F2C"/>
    <w:rsid w:val="0023420C"/>
    <w:rsid w:val="00235182"/>
    <w:rsid w:val="00235F6E"/>
    <w:rsid w:val="00236419"/>
    <w:rsid w:val="002378D6"/>
    <w:rsid w:val="002415E2"/>
    <w:rsid w:val="00241AE0"/>
    <w:rsid w:val="00241DA8"/>
    <w:rsid w:val="002429E4"/>
    <w:rsid w:val="00244288"/>
    <w:rsid w:val="00244ACB"/>
    <w:rsid w:val="00245CDB"/>
    <w:rsid w:val="00245DFE"/>
    <w:rsid w:val="002460B6"/>
    <w:rsid w:val="002460E0"/>
    <w:rsid w:val="00246CE0"/>
    <w:rsid w:val="0024758E"/>
    <w:rsid w:val="0025144C"/>
    <w:rsid w:val="002519FE"/>
    <w:rsid w:val="00251A6D"/>
    <w:rsid w:val="0025229C"/>
    <w:rsid w:val="0025259E"/>
    <w:rsid w:val="0025292A"/>
    <w:rsid w:val="00253671"/>
    <w:rsid w:val="002546BC"/>
    <w:rsid w:val="00255BC4"/>
    <w:rsid w:val="00255DCC"/>
    <w:rsid w:val="00256BEB"/>
    <w:rsid w:val="00256C5A"/>
    <w:rsid w:val="00256C96"/>
    <w:rsid w:val="002572D7"/>
    <w:rsid w:val="00257329"/>
    <w:rsid w:val="002575DB"/>
    <w:rsid w:val="002646B9"/>
    <w:rsid w:val="0026476A"/>
    <w:rsid w:val="00265747"/>
    <w:rsid w:val="00265984"/>
    <w:rsid w:val="00270906"/>
    <w:rsid w:val="00271680"/>
    <w:rsid w:val="0027224B"/>
    <w:rsid w:val="00272494"/>
    <w:rsid w:val="00272BAA"/>
    <w:rsid w:val="00275632"/>
    <w:rsid w:val="00276E25"/>
    <w:rsid w:val="0027761B"/>
    <w:rsid w:val="00277F5D"/>
    <w:rsid w:val="0028072B"/>
    <w:rsid w:val="002820F9"/>
    <w:rsid w:val="00283689"/>
    <w:rsid w:val="00284696"/>
    <w:rsid w:val="00287867"/>
    <w:rsid w:val="00287ECA"/>
    <w:rsid w:val="00287F1B"/>
    <w:rsid w:val="00290ABD"/>
    <w:rsid w:val="00290F1C"/>
    <w:rsid w:val="002915EA"/>
    <w:rsid w:val="00291652"/>
    <w:rsid w:val="0029247A"/>
    <w:rsid w:val="00292725"/>
    <w:rsid w:val="00292C06"/>
    <w:rsid w:val="00293E00"/>
    <w:rsid w:val="00294626"/>
    <w:rsid w:val="0029550B"/>
    <w:rsid w:val="00297FD4"/>
    <w:rsid w:val="002A0AD0"/>
    <w:rsid w:val="002A1A0A"/>
    <w:rsid w:val="002A2A5E"/>
    <w:rsid w:val="002A2B88"/>
    <w:rsid w:val="002A4317"/>
    <w:rsid w:val="002A432F"/>
    <w:rsid w:val="002A45C3"/>
    <w:rsid w:val="002A4E2B"/>
    <w:rsid w:val="002A5265"/>
    <w:rsid w:val="002A57F3"/>
    <w:rsid w:val="002A5D1E"/>
    <w:rsid w:val="002A7149"/>
    <w:rsid w:val="002A7DE6"/>
    <w:rsid w:val="002B0208"/>
    <w:rsid w:val="002B1C5D"/>
    <w:rsid w:val="002B1FF6"/>
    <w:rsid w:val="002B1FFE"/>
    <w:rsid w:val="002B2386"/>
    <w:rsid w:val="002B26BF"/>
    <w:rsid w:val="002B420C"/>
    <w:rsid w:val="002B4AE3"/>
    <w:rsid w:val="002B4EFB"/>
    <w:rsid w:val="002B51FA"/>
    <w:rsid w:val="002B53AD"/>
    <w:rsid w:val="002B666D"/>
    <w:rsid w:val="002B6F42"/>
    <w:rsid w:val="002B799A"/>
    <w:rsid w:val="002C16D4"/>
    <w:rsid w:val="002C23E3"/>
    <w:rsid w:val="002C2ED0"/>
    <w:rsid w:val="002C419F"/>
    <w:rsid w:val="002D076F"/>
    <w:rsid w:val="002D078A"/>
    <w:rsid w:val="002D0792"/>
    <w:rsid w:val="002D1285"/>
    <w:rsid w:val="002D12A6"/>
    <w:rsid w:val="002D1A52"/>
    <w:rsid w:val="002D26EE"/>
    <w:rsid w:val="002D3634"/>
    <w:rsid w:val="002D3F15"/>
    <w:rsid w:val="002D405A"/>
    <w:rsid w:val="002D579F"/>
    <w:rsid w:val="002D5A18"/>
    <w:rsid w:val="002D5AA9"/>
    <w:rsid w:val="002D6054"/>
    <w:rsid w:val="002D64DC"/>
    <w:rsid w:val="002D7DA7"/>
    <w:rsid w:val="002E03DE"/>
    <w:rsid w:val="002E1D55"/>
    <w:rsid w:val="002E224B"/>
    <w:rsid w:val="002E23CA"/>
    <w:rsid w:val="002E2B3A"/>
    <w:rsid w:val="002E3432"/>
    <w:rsid w:val="002E52B6"/>
    <w:rsid w:val="002E64A8"/>
    <w:rsid w:val="002E6D0F"/>
    <w:rsid w:val="002E7A94"/>
    <w:rsid w:val="002F046C"/>
    <w:rsid w:val="002F256E"/>
    <w:rsid w:val="002F4032"/>
    <w:rsid w:val="002F5D73"/>
    <w:rsid w:val="002F667C"/>
    <w:rsid w:val="00300327"/>
    <w:rsid w:val="00300A67"/>
    <w:rsid w:val="003017F0"/>
    <w:rsid w:val="00301913"/>
    <w:rsid w:val="00302D5C"/>
    <w:rsid w:val="00303790"/>
    <w:rsid w:val="00303AFC"/>
    <w:rsid w:val="0030415D"/>
    <w:rsid w:val="00304820"/>
    <w:rsid w:val="00304AFB"/>
    <w:rsid w:val="003052C7"/>
    <w:rsid w:val="00305704"/>
    <w:rsid w:val="00311611"/>
    <w:rsid w:val="00312A08"/>
    <w:rsid w:val="003151DE"/>
    <w:rsid w:val="00316F1F"/>
    <w:rsid w:val="003209B4"/>
    <w:rsid w:val="00321F51"/>
    <w:rsid w:val="003235B2"/>
    <w:rsid w:val="0032398D"/>
    <w:rsid w:val="00323EB3"/>
    <w:rsid w:val="00324523"/>
    <w:rsid w:val="00324B0B"/>
    <w:rsid w:val="00324F85"/>
    <w:rsid w:val="0032531D"/>
    <w:rsid w:val="00325E91"/>
    <w:rsid w:val="0032697F"/>
    <w:rsid w:val="00327A9E"/>
    <w:rsid w:val="0033058D"/>
    <w:rsid w:val="00330865"/>
    <w:rsid w:val="003309AC"/>
    <w:rsid w:val="0033157B"/>
    <w:rsid w:val="003315C1"/>
    <w:rsid w:val="00331E3F"/>
    <w:rsid w:val="00333116"/>
    <w:rsid w:val="00333241"/>
    <w:rsid w:val="003337F7"/>
    <w:rsid w:val="00333D56"/>
    <w:rsid w:val="00334EE0"/>
    <w:rsid w:val="00337437"/>
    <w:rsid w:val="00337A3D"/>
    <w:rsid w:val="0034079D"/>
    <w:rsid w:val="0034180F"/>
    <w:rsid w:val="003423D4"/>
    <w:rsid w:val="003428E7"/>
    <w:rsid w:val="00342A70"/>
    <w:rsid w:val="00342D09"/>
    <w:rsid w:val="00343438"/>
    <w:rsid w:val="00343684"/>
    <w:rsid w:val="00346F7D"/>
    <w:rsid w:val="003473A2"/>
    <w:rsid w:val="00347509"/>
    <w:rsid w:val="003479CF"/>
    <w:rsid w:val="00347E58"/>
    <w:rsid w:val="0035094D"/>
    <w:rsid w:val="00350CAD"/>
    <w:rsid w:val="00351C02"/>
    <w:rsid w:val="00352BEC"/>
    <w:rsid w:val="0035372A"/>
    <w:rsid w:val="00353857"/>
    <w:rsid w:val="00356D5A"/>
    <w:rsid w:val="003604CB"/>
    <w:rsid w:val="00361743"/>
    <w:rsid w:val="00361CE7"/>
    <w:rsid w:val="00363A4D"/>
    <w:rsid w:val="0036430F"/>
    <w:rsid w:val="0036445C"/>
    <w:rsid w:val="0036452A"/>
    <w:rsid w:val="003648AF"/>
    <w:rsid w:val="00364C0F"/>
    <w:rsid w:val="00371895"/>
    <w:rsid w:val="00372BD9"/>
    <w:rsid w:val="00374FA4"/>
    <w:rsid w:val="0037548C"/>
    <w:rsid w:val="00375659"/>
    <w:rsid w:val="003763BB"/>
    <w:rsid w:val="0037761C"/>
    <w:rsid w:val="00377BC2"/>
    <w:rsid w:val="00380422"/>
    <w:rsid w:val="00380ADF"/>
    <w:rsid w:val="00380D5A"/>
    <w:rsid w:val="0038104D"/>
    <w:rsid w:val="0038123B"/>
    <w:rsid w:val="00381585"/>
    <w:rsid w:val="003815DA"/>
    <w:rsid w:val="00381776"/>
    <w:rsid w:val="00383026"/>
    <w:rsid w:val="0038302C"/>
    <w:rsid w:val="003837DA"/>
    <w:rsid w:val="00384E83"/>
    <w:rsid w:val="00384F2D"/>
    <w:rsid w:val="0038634E"/>
    <w:rsid w:val="00387286"/>
    <w:rsid w:val="00387361"/>
    <w:rsid w:val="003876F7"/>
    <w:rsid w:val="00387A7B"/>
    <w:rsid w:val="003903FE"/>
    <w:rsid w:val="003907E0"/>
    <w:rsid w:val="00390DA6"/>
    <w:rsid w:val="003919D3"/>
    <w:rsid w:val="00393133"/>
    <w:rsid w:val="00394F6F"/>
    <w:rsid w:val="00395005"/>
    <w:rsid w:val="003962B0"/>
    <w:rsid w:val="003972FB"/>
    <w:rsid w:val="00397333"/>
    <w:rsid w:val="003A02C9"/>
    <w:rsid w:val="003A0EA1"/>
    <w:rsid w:val="003A1C56"/>
    <w:rsid w:val="003A212A"/>
    <w:rsid w:val="003A40BC"/>
    <w:rsid w:val="003A49DE"/>
    <w:rsid w:val="003A504F"/>
    <w:rsid w:val="003B049F"/>
    <w:rsid w:val="003B04C9"/>
    <w:rsid w:val="003B0D9E"/>
    <w:rsid w:val="003B1D29"/>
    <w:rsid w:val="003B24A5"/>
    <w:rsid w:val="003B3407"/>
    <w:rsid w:val="003B3AB7"/>
    <w:rsid w:val="003B45E3"/>
    <w:rsid w:val="003B475C"/>
    <w:rsid w:val="003B6D62"/>
    <w:rsid w:val="003B765A"/>
    <w:rsid w:val="003C0A4A"/>
    <w:rsid w:val="003C0ABC"/>
    <w:rsid w:val="003C105F"/>
    <w:rsid w:val="003C4F4F"/>
    <w:rsid w:val="003C5631"/>
    <w:rsid w:val="003C5D4B"/>
    <w:rsid w:val="003C5F0D"/>
    <w:rsid w:val="003C60CF"/>
    <w:rsid w:val="003C632E"/>
    <w:rsid w:val="003C649B"/>
    <w:rsid w:val="003C659F"/>
    <w:rsid w:val="003D02D3"/>
    <w:rsid w:val="003D10BF"/>
    <w:rsid w:val="003D1B97"/>
    <w:rsid w:val="003D2F2C"/>
    <w:rsid w:val="003D425A"/>
    <w:rsid w:val="003D7356"/>
    <w:rsid w:val="003E0085"/>
    <w:rsid w:val="003E1CA8"/>
    <w:rsid w:val="003E35FA"/>
    <w:rsid w:val="003E3936"/>
    <w:rsid w:val="003E39DC"/>
    <w:rsid w:val="003E4644"/>
    <w:rsid w:val="003E5403"/>
    <w:rsid w:val="003E540F"/>
    <w:rsid w:val="003E65D9"/>
    <w:rsid w:val="003F0137"/>
    <w:rsid w:val="003F0B5E"/>
    <w:rsid w:val="003F107D"/>
    <w:rsid w:val="003F175C"/>
    <w:rsid w:val="003F1F56"/>
    <w:rsid w:val="003F313A"/>
    <w:rsid w:val="003F44FB"/>
    <w:rsid w:val="003F4752"/>
    <w:rsid w:val="003F4C64"/>
    <w:rsid w:val="003F4F91"/>
    <w:rsid w:val="003F5A1A"/>
    <w:rsid w:val="003F62C3"/>
    <w:rsid w:val="003F78E0"/>
    <w:rsid w:val="004007AE"/>
    <w:rsid w:val="004008DB"/>
    <w:rsid w:val="004011FF"/>
    <w:rsid w:val="004013EF"/>
    <w:rsid w:val="00404956"/>
    <w:rsid w:val="004051C1"/>
    <w:rsid w:val="004052E2"/>
    <w:rsid w:val="00405379"/>
    <w:rsid w:val="004060BB"/>
    <w:rsid w:val="004062F8"/>
    <w:rsid w:val="00406452"/>
    <w:rsid w:val="0040662E"/>
    <w:rsid w:val="004108B0"/>
    <w:rsid w:val="00411138"/>
    <w:rsid w:val="0041145F"/>
    <w:rsid w:val="00412CE8"/>
    <w:rsid w:val="0041401E"/>
    <w:rsid w:val="00416AEB"/>
    <w:rsid w:val="00416E8C"/>
    <w:rsid w:val="0041789A"/>
    <w:rsid w:val="004219CE"/>
    <w:rsid w:val="00422556"/>
    <w:rsid w:val="00423D3F"/>
    <w:rsid w:val="004242A8"/>
    <w:rsid w:val="0042456A"/>
    <w:rsid w:val="004249BA"/>
    <w:rsid w:val="00424D36"/>
    <w:rsid w:val="00426266"/>
    <w:rsid w:val="00426303"/>
    <w:rsid w:val="00426892"/>
    <w:rsid w:val="0042693E"/>
    <w:rsid w:val="004307DF"/>
    <w:rsid w:val="00430C74"/>
    <w:rsid w:val="004312BD"/>
    <w:rsid w:val="00432D40"/>
    <w:rsid w:val="00433DBC"/>
    <w:rsid w:val="004346F3"/>
    <w:rsid w:val="004357A4"/>
    <w:rsid w:val="00435BAD"/>
    <w:rsid w:val="00437B92"/>
    <w:rsid w:val="0044032D"/>
    <w:rsid w:val="00440E7B"/>
    <w:rsid w:val="00441508"/>
    <w:rsid w:val="004420CA"/>
    <w:rsid w:val="00442B40"/>
    <w:rsid w:val="004440FF"/>
    <w:rsid w:val="00446006"/>
    <w:rsid w:val="0044653F"/>
    <w:rsid w:val="00447F0C"/>
    <w:rsid w:val="00450582"/>
    <w:rsid w:val="004506C2"/>
    <w:rsid w:val="00450843"/>
    <w:rsid w:val="00450F58"/>
    <w:rsid w:val="00451D73"/>
    <w:rsid w:val="00453F22"/>
    <w:rsid w:val="0045457F"/>
    <w:rsid w:val="0045521E"/>
    <w:rsid w:val="0045560F"/>
    <w:rsid w:val="004558E4"/>
    <w:rsid w:val="0045598D"/>
    <w:rsid w:val="00456493"/>
    <w:rsid w:val="00456A0C"/>
    <w:rsid w:val="00456C64"/>
    <w:rsid w:val="00457600"/>
    <w:rsid w:val="004577B9"/>
    <w:rsid w:val="004608E2"/>
    <w:rsid w:val="00462CC8"/>
    <w:rsid w:val="00462F64"/>
    <w:rsid w:val="0046406B"/>
    <w:rsid w:val="00464F35"/>
    <w:rsid w:val="004653E9"/>
    <w:rsid w:val="004662AC"/>
    <w:rsid w:val="00466336"/>
    <w:rsid w:val="00467629"/>
    <w:rsid w:val="0047150E"/>
    <w:rsid w:val="0047175D"/>
    <w:rsid w:val="004721D8"/>
    <w:rsid w:val="0047446A"/>
    <w:rsid w:val="00474602"/>
    <w:rsid w:val="00474BE7"/>
    <w:rsid w:val="0047542D"/>
    <w:rsid w:val="00480DDA"/>
    <w:rsid w:val="00480F9B"/>
    <w:rsid w:val="00481E2A"/>
    <w:rsid w:val="004820CA"/>
    <w:rsid w:val="00482C93"/>
    <w:rsid w:val="00482FE7"/>
    <w:rsid w:val="00483172"/>
    <w:rsid w:val="0048431F"/>
    <w:rsid w:val="00484A0C"/>
    <w:rsid w:val="00484BCE"/>
    <w:rsid w:val="00484D00"/>
    <w:rsid w:val="00484E14"/>
    <w:rsid w:val="0048515C"/>
    <w:rsid w:val="004857D4"/>
    <w:rsid w:val="00485913"/>
    <w:rsid w:val="00485C4B"/>
    <w:rsid w:val="0048637A"/>
    <w:rsid w:val="0048685A"/>
    <w:rsid w:val="00486B8A"/>
    <w:rsid w:val="00486E34"/>
    <w:rsid w:val="00487EAC"/>
    <w:rsid w:val="004901AA"/>
    <w:rsid w:val="00492958"/>
    <w:rsid w:val="00493572"/>
    <w:rsid w:val="004939B7"/>
    <w:rsid w:val="00493C76"/>
    <w:rsid w:val="00494E0E"/>
    <w:rsid w:val="004957D6"/>
    <w:rsid w:val="00496B16"/>
    <w:rsid w:val="00497032"/>
    <w:rsid w:val="00497EAC"/>
    <w:rsid w:val="004A0BAE"/>
    <w:rsid w:val="004A0FEC"/>
    <w:rsid w:val="004A12FC"/>
    <w:rsid w:val="004A57FC"/>
    <w:rsid w:val="004A69C3"/>
    <w:rsid w:val="004A6FD0"/>
    <w:rsid w:val="004A74FD"/>
    <w:rsid w:val="004A7D02"/>
    <w:rsid w:val="004B1C13"/>
    <w:rsid w:val="004B412D"/>
    <w:rsid w:val="004B4999"/>
    <w:rsid w:val="004B4C67"/>
    <w:rsid w:val="004B5BB4"/>
    <w:rsid w:val="004B7663"/>
    <w:rsid w:val="004B78DC"/>
    <w:rsid w:val="004C093C"/>
    <w:rsid w:val="004C0CC2"/>
    <w:rsid w:val="004C11EB"/>
    <w:rsid w:val="004C4164"/>
    <w:rsid w:val="004C4E2E"/>
    <w:rsid w:val="004C7D26"/>
    <w:rsid w:val="004D063E"/>
    <w:rsid w:val="004D182A"/>
    <w:rsid w:val="004D1FF8"/>
    <w:rsid w:val="004D29B0"/>
    <w:rsid w:val="004D2B08"/>
    <w:rsid w:val="004D2F4E"/>
    <w:rsid w:val="004D3905"/>
    <w:rsid w:val="004D7049"/>
    <w:rsid w:val="004E2723"/>
    <w:rsid w:val="004E29AE"/>
    <w:rsid w:val="004E344D"/>
    <w:rsid w:val="004E36A1"/>
    <w:rsid w:val="004E6A13"/>
    <w:rsid w:val="004E7EB1"/>
    <w:rsid w:val="004F021F"/>
    <w:rsid w:val="004F0859"/>
    <w:rsid w:val="004F24C3"/>
    <w:rsid w:val="004F3350"/>
    <w:rsid w:val="004F459A"/>
    <w:rsid w:val="004F47F8"/>
    <w:rsid w:val="004F528B"/>
    <w:rsid w:val="004F6049"/>
    <w:rsid w:val="004F644E"/>
    <w:rsid w:val="004F72BE"/>
    <w:rsid w:val="004F7BEC"/>
    <w:rsid w:val="00500723"/>
    <w:rsid w:val="005017AE"/>
    <w:rsid w:val="00502F47"/>
    <w:rsid w:val="005047B7"/>
    <w:rsid w:val="00505410"/>
    <w:rsid w:val="00506680"/>
    <w:rsid w:val="00507332"/>
    <w:rsid w:val="005073B7"/>
    <w:rsid w:val="005074AC"/>
    <w:rsid w:val="00507CC1"/>
    <w:rsid w:val="00510147"/>
    <w:rsid w:val="00513D7D"/>
    <w:rsid w:val="00514A4D"/>
    <w:rsid w:val="00516273"/>
    <w:rsid w:val="005214E0"/>
    <w:rsid w:val="00522220"/>
    <w:rsid w:val="005238E0"/>
    <w:rsid w:val="00523FAC"/>
    <w:rsid w:val="00526916"/>
    <w:rsid w:val="0052733D"/>
    <w:rsid w:val="005278DA"/>
    <w:rsid w:val="00527932"/>
    <w:rsid w:val="0053003C"/>
    <w:rsid w:val="00530B73"/>
    <w:rsid w:val="00530D57"/>
    <w:rsid w:val="00532A10"/>
    <w:rsid w:val="00532B08"/>
    <w:rsid w:val="005332FB"/>
    <w:rsid w:val="00534E54"/>
    <w:rsid w:val="0053530C"/>
    <w:rsid w:val="00535EED"/>
    <w:rsid w:val="00537B34"/>
    <w:rsid w:val="00537C92"/>
    <w:rsid w:val="005423E5"/>
    <w:rsid w:val="005429BC"/>
    <w:rsid w:val="00542E0E"/>
    <w:rsid w:val="00543E60"/>
    <w:rsid w:val="0054491B"/>
    <w:rsid w:val="00544C04"/>
    <w:rsid w:val="005467F9"/>
    <w:rsid w:val="00547544"/>
    <w:rsid w:val="00550808"/>
    <w:rsid w:val="0055245A"/>
    <w:rsid w:val="005528CA"/>
    <w:rsid w:val="00552EF1"/>
    <w:rsid w:val="00553153"/>
    <w:rsid w:val="00553BF1"/>
    <w:rsid w:val="00555ACD"/>
    <w:rsid w:val="0055617C"/>
    <w:rsid w:val="0055699A"/>
    <w:rsid w:val="00557343"/>
    <w:rsid w:val="0056028A"/>
    <w:rsid w:val="00560EB5"/>
    <w:rsid w:val="00560FB6"/>
    <w:rsid w:val="00561712"/>
    <w:rsid w:val="0056244D"/>
    <w:rsid w:val="00563CF7"/>
    <w:rsid w:val="00564405"/>
    <w:rsid w:val="005651E8"/>
    <w:rsid w:val="005664ED"/>
    <w:rsid w:val="005667D7"/>
    <w:rsid w:val="00567F8B"/>
    <w:rsid w:val="0057016C"/>
    <w:rsid w:val="0057058E"/>
    <w:rsid w:val="00570938"/>
    <w:rsid w:val="00571424"/>
    <w:rsid w:val="00571779"/>
    <w:rsid w:val="00572886"/>
    <w:rsid w:val="00573279"/>
    <w:rsid w:val="005738B0"/>
    <w:rsid w:val="00574746"/>
    <w:rsid w:val="00574799"/>
    <w:rsid w:val="00574BE6"/>
    <w:rsid w:val="0057552C"/>
    <w:rsid w:val="00576F88"/>
    <w:rsid w:val="00577383"/>
    <w:rsid w:val="00577DF7"/>
    <w:rsid w:val="005800E7"/>
    <w:rsid w:val="00583EE4"/>
    <w:rsid w:val="005869BC"/>
    <w:rsid w:val="00587E59"/>
    <w:rsid w:val="00591A5E"/>
    <w:rsid w:val="00591F88"/>
    <w:rsid w:val="00593371"/>
    <w:rsid w:val="00593D4B"/>
    <w:rsid w:val="00594184"/>
    <w:rsid w:val="005970ED"/>
    <w:rsid w:val="00597174"/>
    <w:rsid w:val="00597598"/>
    <w:rsid w:val="005979F7"/>
    <w:rsid w:val="005A0752"/>
    <w:rsid w:val="005A1AE6"/>
    <w:rsid w:val="005A2977"/>
    <w:rsid w:val="005A39B5"/>
    <w:rsid w:val="005A3B5F"/>
    <w:rsid w:val="005A3DFD"/>
    <w:rsid w:val="005A4C48"/>
    <w:rsid w:val="005A628F"/>
    <w:rsid w:val="005B0E32"/>
    <w:rsid w:val="005B1DAA"/>
    <w:rsid w:val="005B3548"/>
    <w:rsid w:val="005B76C5"/>
    <w:rsid w:val="005B7C5F"/>
    <w:rsid w:val="005C0AA2"/>
    <w:rsid w:val="005C27ED"/>
    <w:rsid w:val="005C3C3B"/>
    <w:rsid w:val="005C4388"/>
    <w:rsid w:val="005C4765"/>
    <w:rsid w:val="005C5428"/>
    <w:rsid w:val="005C542A"/>
    <w:rsid w:val="005C61F7"/>
    <w:rsid w:val="005D0A84"/>
    <w:rsid w:val="005D0E81"/>
    <w:rsid w:val="005D22D8"/>
    <w:rsid w:val="005D3A29"/>
    <w:rsid w:val="005D5406"/>
    <w:rsid w:val="005D706B"/>
    <w:rsid w:val="005D7ACD"/>
    <w:rsid w:val="005E076C"/>
    <w:rsid w:val="005E0867"/>
    <w:rsid w:val="005E3E60"/>
    <w:rsid w:val="005E6B2D"/>
    <w:rsid w:val="005E6E4A"/>
    <w:rsid w:val="005E7FCE"/>
    <w:rsid w:val="005F1498"/>
    <w:rsid w:val="005F1FA3"/>
    <w:rsid w:val="005F2155"/>
    <w:rsid w:val="005F21EA"/>
    <w:rsid w:val="005F28E0"/>
    <w:rsid w:val="005F3642"/>
    <w:rsid w:val="005F36EE"/>
    <w:rsid w:val="005F5270"/>
    <w:rsid w:val="005F5791"/>
    <w:rsid w:val="005F5D7A"/>
    <w:rsid w:val="005F5F11"/>
    <w:rsid w:val="005F60C8"/>
    <w:rsid w:val="00600705"/>
    <w:rsid w:val="00602314"/>
    <w:rsid w:val="00602DB1"/>
    <w:rsid w:val="0060314D"/>
    <w:rsid w:val="00603198"/>
    <w:rsid w:val="00604159"/>
    <w:rsid w:val="006043A4"/>
    <w:rsid w:val="00604717"/>
    <w:rsid w:val="00604BA8"/>
    <w:rsid w:val="00605E60"/>
    <w:rsid w:val="006060EA"/>
    <w:rsid w:val="00606944"/>
    <w:rsid w:val="00606993"/>
    <w:rsid w:val="006071A5"/>
    <w:rsid w:val="00610607"/>
    <w:rsid w:val="00610659"/>
    <w:rsid w:val="006121EE"/>
    <w:rsid w:val="00612534"/>
    <w:rsid w:val="00612879"/>
    <w:rsid w:val="00613011"/>
    <w:rsid w:val="006133E8"/>
    <w:rsid w:val="00613847"/>
    <w:rsid w:val="0061571C"/>
    <w:rsid w:val="00615786"/>
    <w:rsid w:val="00616818"/>
    <w:rsid w:val="00617458"/>
    <w:rsid w:val="00617684"/>
    <w:rsid w:val="006177D1"/>
    <w:rsid w:val="00617BE8"/>
    <w:rsid w:val="006217E5"/>
    <w:rsid w:val="006218CA"/>
    <w:rsid w:val="00623A3C"/>
    <w:rsid w:val="00624422"/>
    <w:rsid w:val="00625D97"/>
    <w:rsid w:val="00626791"/>
    <w:rsid w:val="006268F9"/>
    <w:rsid w:val="00626AB3"/>
    <w:rsid w:val="006274C2"/>
    <w:rsid w:val="0063248D"/>
    <w:rsid w:val="00632C5B"/>
    <w:rsid w:val="006330D3"/>
    <w:rsid w:val="00633425"/>
    <w:rsid w:val="006338AF"/>
    <w:rsid w:val="00633FDB"/>
    <w:rsid w:val="00635357"/>
    <w:rsid w:val="0063638E"/>
    <w:rsid w:val="006369C5"/>
    <w:rsid w:val="006372D1"/>
    <w:rsid w:val="006376FE"/>
    <w:rsid w:val="00640671"/>
    <w:rsid w:val="00641641"/>
    <w:rsid w:val="00641D7A"/>
    <w:rsid w:val="00642A7F"/>
    <w:rsid w:val="00643A9E"/>
    <w:rsid w:val="00644B7F"/>
    <w:rsid w:val="00647A02"/>
    <w:rsid w:val="00651CF5"/>
    <w:rsid w:val="0065233C"/>
    <w:rsid w:val="00652BE2"/>
    <w:rsid w:val="006540BC"/>
    <w:rsid w:val="00655F1A"/>
    <w:rsid w:val="00656305"/>
    <w:rsid w:val="00657151"/>
    <w:rsid w:val="006612FB"/>
    <w:rsid w:val="0066142C"/>
    <w:rsid w:val="00664B90"/>
    <w:rsid w:val="00665736"/>
    <w:rsid w:val="00666375"/>
    <w:rsid w:val="00666C86"/>
    <w:rsid w:val="00667E40"/>
    <w:rsid w:val="00670D9C"/>
    <w:rsid w:val="00671026"/>
    <w:rsid w:val="00671F2E"/>
    <w:rsid w:val="00672B2F"/>
    <w:rsid w:val="00672FF5"/>
    <w:rsid w:val="006730D9"/>
    <w:rsid w:val="00674080"/>
    <w:rsid w:val="006744DE"/>
    <w:rsid w:val="00676D1D"/>
    <w:rsid w:val="006775BF"/>
    <w:rsid w:val="00682214"/>
    <w:rsid w:val="00684E3A"/>
    <w:rsid w:val="00685B09"/>
    <w:rsid w:val="00685D50"/>
    <w:rsid w:val="0068615C"/>
    <w:rsid w:val="00686BA7"/>
    <w:rsid w:val="00687523"/>
    <w:rsid w:val="00687E2E"/>
    <w:rsid w:val="00691088"/>
    <w:rsid w:val="00691D9E"/>
    <w:rsid w:val="006920A1"/>
    <w:rsid w:val="0069354C"/>
    <w:rsid w:val="00693A35"/>
    <w:rsid w:val="00694D44"/>
    <w:rsid w:val="0069515F"/>
    <w:rsid w:val="00695667"/>
    <w:rsid w:val="006956D2"/>
    <w:rsid w:val="0069581B"/>
    <w:rsid w:val="0069598C"/>
    <w:rsid w:val="00695F3A"/>
    <w:rsid w:val="006965F4"/>
    <w:rsid w:val="006971F8"/>
    <w:rsid w:val="006A2D04"/>
    <w:rsid w:val="006A3D80"/>
    <w:rsid w:val="006A5513"/>
    <w:rsid w:val="006A672D"/>
    <w:rsid w:val="006A72BB"/>
    <w:rsid w:val="006A7903"/>
    <w:rsid w:val="006A7A1C"/>
    <w:rsid w:val="006B1272"/>
    <w:rsid w:val="006B1B99"/>
    <w:rsid w:val="006B25EE"/>
    <w:rsid w:val="006B2783"/>
    <w:rsid w:val="006B3718"/>
    <w:rsid w:val="006B3F46"/>
    <w:rsid w:val="006B4799"/>
    <w:rsid w:val="006B4BA5"/>
    <w:rsid w:val="006B512E"/>
    <w:rsid w:val="006B5447"/>
    <w:rsid w:val="006B68EE"/>
    <w:rsid w:val="006C0291"/>
    <w:rsid w:val="006C2210"/>
    <w:rsid w:val="006C3026"/>
    <w:rsid w:val="006C3737"/>
    <w:rsid w:val="006C51D9"/>
    <w:rsid w:val="006C7D28"/>
    <w:rsid w:val="006D0789"/>
    <w:rsid w:val="006D0B3A"/>
    <w:rsid w:val="006D1221"/>
    <w:rsid w:val="006D26D7"/>
    <w:rsid w:val="006D37D2"/>
    <w:rsid w:val="006D402E"/>
    <w:rsid w:val="006D4293"/>
    <w:rsid w:val="006D4CDC"/>
    <w:rsid w:val="006D76B5"/>
    <w:rsid w:val="006D78D6"/>
    <w:rsid w:val="006D79ED"/>
    <w:rsid w:val="006E0BB2"/>
    <w:rsid w:val="006E0EF8"/>
    <w:rsid w:val="006E0F7E"/>
    <w:rsid w:val="006E3A62"/>
    <w:rsid w:val="006E4998"/>
    <w:rsid w:val="006E4ECA"/>
    <w:rsid w:val="006E5BB6"/>
    <w:rsid w:val="006E5F3A"/>
    <w:rsid w:val="006E6124"/>
    <w:rsid w:val="006E61E6"/>
    <w:rsid w:val="006E61FF"/>
    <w:rsid w:val="006E68A1"/>
    <w:rsid w:val="006E6CAB"/>
    <w:rsid w:val="006E6D9B"/>
    <w:rsid w:val="006E7647"/>
    <w:rsid w:val="006F1DB2"/>
    <w:rsid w:val="006F1E88"/>
    <w:rsid w:val="006F27B7"/>
    <w:rsid w:val="006F2CD1"/>
    <w:rsid w:val="006F4380"/>
    <w:rsid w:val="006F4869"/>
    <w:rsid w:val="006F49C6"/>
    <w:rsid w:val="006F5ED0"/>
    <w:rsid w:val="006F6211"/>
    <w:rsid w:val="00703B4D"/>
    <w:rsid w:val="0070466B"/>
    <w:rsid w:val="00705131"/>
    <w:rsid w:val="00705A61"/>
    <w:rsid w:val="0070628D"/>
    <w:rsid w:val="00706B96"/>
    <w:rsid w:val="00706D4E"/>
    <w:rsid w:val="007075BC"/>
    <w:rsid w:val="00710CEA"/>
    <w:rsid w:val="0071145E"/>
    <w:rsid w:val="00712196"/>
    <w:rsid w:val="00713FD2"/>
    <w:rsid w:val="00714761"/>
    <w:rsid w:val="00714BED"/>
    <w:rsid w:val="0071594C"/>
    <w:rsid w:val="00715CF1"/>
    <w:rsid w:val="00715F78"/>
    <w:rsid w:val="0071673F"/>
    <w:rsid w:val="00717B0F"/>
    <w:rsid w:val="00720079"/>
    <w:rsid w:val="00720C25"/>
    <w:rsid w:val="00721C45"/>
    <w:rsid w:val="00722F1C"/>
    <w:rsid w:val="00723FCC"/>
    <w:rsid w:val="00724379"/>
    <w:rsid w:val="007245B3"/>
    <w:rsid w:val="007258F0"/>
    <w:rsid w:val="00726558"/>
    <w:rsid w:val="007267D8"/>
    <w:rsid w:val="007269DA"/>
    <w:rsid w:val="00727923"/>
    <w:rsid w:val="00732EF7"/>
    <w:rsid w:val="00734E1F"/>
    <w:rsid w:val="00734F2F"/>
    <w:rsid w:val="00735032"/>
    <w:rsid w:val="00735C6E"/>
    <w:rsid w:val="00736149"/>
    <w:rsid w:val="00737558"/>
    <w:rsid w:val="00737850"/>
    <w:rsid w:val="00737D5D"/>
    <w:rsid w:val="007401E4"/>
    <w:rsid w:val="00740BCF"/>
    <w:rsid w:val="0074222D"/>
    <w:rsid w:val="007423D3"/>
    <w:rsid w:val="00743EC3"/>
    <w:rsid w:val="007445C1"/>
    <w:rsid w:val="00744820"/>
    <w:rsid w:val="00745996"/>
    <w:rsid w:val="007475B6"/>
    <w:rsid w:val="0074772A"/>
    <w:rsid w:val="00747A34"/>
    <w:rsid w:val="00750498"/>
    <w:rsid w:val="00750518"/>
    <w:rsid w:val="00751011"/>
    <w:rsid w:val="00752590"/>
    <w:rsid w:val="00753326"/>
    <w:rsid w:val="00755C01"/>
    <w:rsid w:val="00756C34"/>
    <w:rsid w:val="00756F3C"/>
    <w:rsid w:val="007613F1"/>
    <w:rsid w:val="00761FA3"/>
    <w:rsid w:val="0076296C"/>
    <w:rsid w:val="00762E73"/>
    <w:rsid w:val="007630A3"/>
    <w:rsid w:val="00764C48"/>
    <w:rsid w:val="00766DEA"/>
    <w:rsid w:val="00767864"/>
    <w:rsid w:val="0077092A"/>
    <w:rsid w:val="00771D5F"/>
    <w:rsid w:val="00773535"/>
    <w:rsid w:val="0077707F"/>
    <w:rsid w:val="00777448"/>
    <w:rsid w:val="0077775C"/>
    <w:rsid w:val="00780A1E"/>
    <w:rsid w:val="00781445"/>
    <w:rsid w:val="007819C6"/>
    <w:rsid w:val="00781F32"/>
    <w:rsid w:val="0078256E"/>
    <w:rsid w:val="00782B2E"/>
    <w:rsid w:val="007833E8"/>
    <w:rsid w:val="0078448C"/>
    <w:rsid w:val="00784D36"/>
    <w:rsid w:val="007855F2"/>
    <w:rsid w:val="007879A1"/>
    <w:rsid w:val="00790357"/>
    <w:rsid w:val="007928E9"/>
    <w:rsid w:val="0079437D"/>
    <w:rsid w:val="00794B17"/>
    <w:rsid w:val="00794BBF"/>
    <w:rsid w:val="00795744"/>
    <w:rsid w:val="00796F26"/>
    <w:rsid w:val="0079711C"/>
    <w:rsid w:val="00797C8A"/>
    <w:rsid w:val="00797EE4"/>
    <w:rsid w:val="007A06A0"/>
    <w:rsid w:val="007A0BD7"/>
    <w:rsid w:val="007A15D4"/>
    <w:rsid w:val="007A2AED"/>
    <w:rsid w:val="007A2E1C"/>
    <w:rsid w:val="007A3483"/>
    <w:rsid w:val="007A629B"/>
    <w:rsid w:val="007A6A02"/>
    <w:rsid w:val="007B00FA"/>
    <w:rsid w:val="007B19D4"/>
    <w:rsid w:val="007B33D4"/>
    <w:rsid w:val="007B408A"/>
    <w:rsid w:val="007B5623"/>
    <w:rsid w:val="007B7E17"/>
    <w:rsid w:val="007C009F"/>
    <w:rsid w:val="007C1417"/>
    <w:rsid w:val="007C29DC"/>
    <w:rsid w:val="007C31E7"/>
    <w:rsid w:val="007C3296"/>
    <w:rsid w:val="007C5383"/>
    <w:rsid w:val="007C5BAD"/>
    <w:rsid w:val="007C5FA3"/>
    <w:rsid w:val="007C61CD"/>
    <w:rsid w:val="007C6A2A"/>
    <w:rsid w:val="007C6CD4"/>
    <w:rsid w:val="007D0898"/>
    <w:rsid w:val="007D12DC"/>
    <w:rsid w:val="007D171F"/>
    <w:rsid w:val="007D1DF5"/>
    <w:rsid w:val="007D3552"/>
    <w:rsid w:val="007D3AC9"/>
    <w:rsid w:val="007D4249"/>
    <w:rsid w:val="007D595C"/>
    <w:rsid w:val="007D6851"/>
    <w:rsid w:val="007D7122"/>
    <w:rsid w:val="007D765E"/>
    <w:rsid w:val="007D7A53"/>
    <w:rsid w:val="007D7BE1"/>
    <w:rsid w:val="007E0B14"/>
    <w:rsid w:val="007E1531"/>
    <w:rsid w:val="007E1A7F"/>
    <w:rsid w:val="007E1B9B"/>
    <w:rsid w:val="007E1DC0"/>
    <w:rsid w:val="007E2BE3"/>
    <w:rsid w:val="007E2C1F"/>
    <w:rsid w:val="007E2E9F"/>
    <w:rsid w:val="007E49F7"/>
    <w:rsid w:val="007E5EF4"/>
    <w:rsid w:val="007E780A"/>
    <w:rsid w:val="007F1EDE"/>
    <w:rsid w:val="007F24CB"/>
    <w:rsid w:val="007F25E7"/>
    <w:rsid w:val="007F2F86"/>
    <w:rsid w:val="007F386D"/>
    <w:rsid w:val="007F38F1"/>
    <w:rsid w:val="007F57C1"/>
    <w:rsid w:val="007F5CF3"/>
    <w:rsid w:val="007F6406"/>
    <w:rsid w:val="007F77EB"/>
    <w:rsid w:val="007F7CED"/>
    <w:rsid w:val="00801AE9"/>
    <w:rsid w:val="00801C2E"/>
    <w:rsid w:val="00802096"/>
    <w:rsid w:val="00802D90"/>
    <w:rsid w:val="00802E43"/>
    <w:rsid w:val="00802FAF"/>
    <w:rsid w:val="00806675"/>
    <w:rsid w:val="0080673B"/>
    <w:rsid w:val="008101D6"/>
    <w:rsid w:val="008105F9"/>
    <w:rsid w:val="00810EA0"/>
    <w:rsid w:val="00812446"/>
    <w:rsid w:val="00812E91"/>
    <w:rsid w:val="00814E62"/>
    <w:rsid w:val="00815E45"/>
    <w:rsid w:val="00820548"/>
    <w:rsid w:val="00820901"/>
    <w:rsid w:val="00820B3B"/>
    <w:rsid w:val="00824E6E"/>
    <w:rsid w:val="00825BF3"/>
    <w:rsid w:val="00826537"/>
    <w:rsid w:val="00827800"/>
    <w:rsid w:val="0082795F"/>
    <w:rsid w:val="0083024F"/>
    <w:rsid w:val="008304AA"/>
    <w:rsid w:val="00830E3C"/>
    <w:rsid w:val="0083161E"/>
    <w:rsid w:val="0083179E"/>
    <w:rsid w:val="00831955"/>
    <w:rsid w:val="008328A6"/>
    <w:rsid w:val="00832C06"/>
    <w:rsid w:val="00833B61"/>
    <w:rsid w:val="00833EA5"/>
    <w:rsid w:val="00834353"/>
    <w:rsid w:val="00835697"/>
    <w:rsid w:val="008378AC"/>
    <w:rsid w:val="00837BFC"/>
    <w:rsid w:val="0084139B"/>
    <w:rsid w:val="0084371D"/>
    <w:rsid w:val="00844BF0"/>
    <w:rsid w:val="00844DDD"/>
    <w:rsid w:val="008454D6"/>
    <w:rsid w:val="0084572E"/>
    <w:rsid w:val="00845E06"/>
    <w:rsid w:val="00845E14"/>
    <w:rsid w:val="008460B5"/>
    <w:rsid w:val="00846E11"/>
    <w:rsid w:val="00847221"/>
    <w:rsid w:val="00851196"/>
    <w:rsid w:val="008536BB"/>
    <w:rsid w:val="00853EC7"/>
    <w:rsid w:val="00860DE2"/>
    <w:rsid w:val="00860FAB"/>
    <w:rsid w:val="00861507"/>
    <w:rsid w:val="00861631"/>
    <w:rsid w:val="00861EA6"/>
    <w:rsid w:val="008629D4"/>
    <w:rsid w:val="00862F6E"/>
    <w:rsid w:val="00863F63"/>
    <w:rsid w:val="008641B6"/>
    <w:rsid w:val="00864B3F"/>
    <w:rsid w:val="00864D79"/>
    <w:rsid w:val="008651F5"/>
    <w:rsid w:val="0086541C"/>
    <w:rsid w:val="00866527"/>
    <w:rsid w:val="00867F65"/>
    <w:rsid w:val="00871C1C"/>
    <w:rsid w:val="00872517"/>
    <w:rsid w:val="00873CE4"/>
    <w:rsid w:val="00875B48"/>
    <w:rsid w:val="00877861"/>
    <w:rsid w:val="008809AF"/>
    <w:rsid w:val="00880BFA"/>
    <w:rsid w:val="00880C74"/>
    <w:rsid w:val="00881109"/>
    <w:rsid w:val="008814F8"/>
    <w:rsid w:val="008823E2"/>
    <w:rsid w:val="00882913"/>
    <w:rsid w:val="00882F93"/>
    <w:rsid w:val="00883FBB"/>
    <w:rsid w:val="008851F8"/>
    <w:rsid w:val="00885BF6"/>
    <w:rsid w:val="0088677F"/>
    <w:rsid w:val="008879CE"/>
    <w:rsid w:val="00891A94"/>
    <w:rsid w:val="008927C1"/>
    <w:rsid w:val="008932A2"/>
    <w:rsid w:val="008943E9"/>
    <w:rsid w:val="00894D97"/>
    <w:rsid w:val="008A0BA5"/>
    <w:rsid w:val="008A2F2E"/>
    <w:rsid w:val="008A3A17"/>
    <w:rsid w:val="008A4241"/>
    <w:rsid w:val="008A4FAA"/>
    <w:rsid w:val="008A616E"/>
    <w:rsid w:val="008A7884"/>
    <w:rsid w:val="008A7A1C"/>
    <w:rsid w:val="008B0225"/>
    <w:rsid w:val="008B0368"/>
    <w:rsid w:val="008B0941"/>
    <w:rsid w:val="008B0A67"/>
    <w:rsid w:val="008B0D68"/>
    <w:rsid w:val="008B197F"/>
    <w:rsid w:val="008B1D89"/>
    <w:rsid w:val="008B2DD4"/>
    <w:rsid w:val="008B3F54"/>
    <w:rsid w:val="008B3F96"/>
    <w:rsid w:val="008B4777"/>
    <w:rsid w:val="008B4E36"/>
    <w:rsid w:val="008B6BF4"/>
    <w:rsid w:val="008B6F6E"/>
    <w:rsid w:val="008B778F"/>
    <w:rsid w:val="008C028E"/>
    <w:rsid w:val="008C075B"/>
    <w:rsid w:val="008C0D71"/>
    <w:rsid w:val="008C1612"/>
    <w:rsid w:val="008C263A"/>
    <w:rsid w:val="008C3109"/>
    <w:rsid w:val="008C606C"/>
    <w:rsid w:val="008C7974"/>
    <w:rsid w:val="008C7AB0"/>
    <w:rsid w:val="008D08E5"/>
    <w:rsid w:val="008D0A93"/>
    <w:rsid w:val="008D10B6"/>
    <w:rsid w:val="008D1B4D"/>
    <w:rsid w:val="008D1EBD"/>
    <w:rsid w:val="008D40E9"/>
    <w:rsid w:val="008D4883"/>
    <w:rsid w:val="008D6BD2"/>
    <w:rsid w:val="008E1057"/>
    <w:rsid w:val="008E149F"/>
    <w:rsid w:val="008E313D"/>
    <w:rsid w:val="008E3729"/>
    <w:rsid w:val="008E440F"/>
    <w:rsid w:val="008E48B9"/>
    <w:rsid w:val="008E4D43"/>
    <w:rsid w:val="008E5A07"/>
    <w:rsid w:val="008E6A9E"/>
    <w:rsid w:val="008E7495"/>
    <w:rsid w:val="008F124A"/>
    <w:rsid w:val="008F235E"/>
    <w:rsid w:val="008F2482"/>
    <w:rsid w:val="008F3129"/>
    <w:rsid w:val="008F3C55"/>
    <w:rsid w:val="008F492B"/>
    <w:rsid w:val="008F56CB"/>
    <w:rsid w:val="008F6F2B"/>
    <w:rsid w:val="008F773E"/>
    <w:rsid w:val="008F7B87"/>
    <w:rsid w:val="0090076D"/>
    <w:rsid w:val="00900AF1"/>
    <w:rsid w:val="009011D2"/>
    <w:rsid w:val="00901259"/>
    <w:rsid w:val="009015B1"/>
    <w:rsid w:val="00901737"/>
    <w:rsid w:val="009018BB"/>
    <w:rsid w:val="009021CC"/>
    <w:rsid w:val="009027CC"/>
    <w:rsid w:val="00902CAF"/>
    <w:rsid w:val="00903176"/>
    <w:rsid w:val="009059C3"/>
    <w:rsid w:val="00906E2C"/>
    <w:rsid w:val="00906E61"/>
    <w:rsid w:val="009073ED"/>
    <w:rsid w:val="009109EB"/>
    <w:rsid w:val="00910EE4"/>
    <w:rsid w:val="00912757"/>
    <w:rsid w:val="0091310F"/>
    <w:rsid w:val="00913351"/>
    <w:rsid w:val="009179D7"/>
    <w:rsid w:val="00917D22"/>
    <w:rsid w:val="009200EF"/>
    <w:rsid w:val="00920234"/>
    <w:rsid w:val="00922C7A"/>
    <w:rsid w:val="0092364E"/>
    <w:rsid w:val="00924442"/>
    <w:rsid w:val="0092478E"/>
    <w:rsid w:val="00925465"/>
    <w:rsid w:val="0092678C"/>
    <w:rsid w:val="00926990"/>
    <w:rsid w:val="009311F0"/>
    <w:rsid w:val="00931489"/>
    <w:rsid w:val="009317D9"/>
    <w:rsid w:val="00932C59"/>
    <w:rsid w:val="00932E38"/>
    <w:rsid w:val="00932E92"/>
    <w:rsid w:val="009338DD"/>
    <w:rsid w:val="009356B2"/>
    <w:rsid w:val="009356CE"/>
    <w:rsid w:val="00935BF4"/>
    <w:rsid w:val="00936644"/>
    <w:rsid w:val="009373CE"/>
    <w:rsid w:val="00937769"/>
    <w:rsid w:val="0094123B"/>
    <w:rsid w:val="00941FC1"/>
    <w:rsid w:val="009425A1"/>
    <w:rsid w:val="00942F74"/>
    <w:rsid w:val="00943648"/>
    <w:rsid w:val="00943D37"/>
    <w:rsid w:val="00945368"/>
    <w:rsid w:val="00945733"/>
    <w:rsid w:val="00945F94"/>
    <w:rsid w:val="009461F3"/>
    <w:rsid w:val="00946204"/>
    <w:rsid w:val="0094665B"/>
    <w:rsid w:val="0094699F"/>
    <w:rsid w:val="0094717C"/>
    <w:rsid w:val="009477AC"/>
    <w:rsid w:val="00947A75"/>
    <w:rsid w:val="00950DDF"/>
    <w:rsid w:val="00951808"/>
    <w:rsid w:val="009520FD"/>
    <w:rsid w:val="00952C81"/>
    <w:rsid w:val="00954609"/>
    <w:rsid w:val="00954ADD"/>
    <w:rsid w:val="0095677E"/>
    <w:rsid w:val="009571AF"/>
    <w:rsid w:val="009572B0"/>
    <w:rsid w:val="0095778E"/>
    <w:rsid w:val="009579BD"/>
    <w:rsid w:val="00957D61"/>
    <w:rsid w:val="00957D97"/>
    <w:rsid w:val="009615CF"/>
    <w:rsid w:val="00961A86"/>
    <w:rsid w:val="00962567"/>
    <w:rsid w:val="009629C8"/>
    <w:rsid w:val="00963DB0"/>
    <w:rsid w:val="00963FEC"/>
    <w:rsid w:val="009649E0"/>
    <w:rsid w:val="00964C5F"/>
    <w:rsid w:val="00967C2B"/>
    <w:rsid w:val="00967D4E"/>
    <w:rsid w:val="00967D76"/>
    <w:rsid w:val="009706C2"/>
    <w:rsid w:val="0097098D"/>
    <w:rsid w:val="00971014"/>
    <w:rsid w:val="00972AEC"/>
    <w:rsid w:val="009731B5"/>
    <w:rsid w:val="0097353F"/>
    <w:rsid w:val="0097459D"/>
    <w:rsid w:val="00974805"/>
    <w:rsid w:val="00977A3D"/>
    <w:rsid w:val="00980F20"/>
    <w:rsid w:val="00981320"/>
    <w:rsid w:val="00981789"/>
    <w:rsid w:val="00982A8E"/>
    <w:rsid w:val="00983ACA"/>
    <w:rsid w:val="00984800"/>
    <w:rsid w:val="00985B50"/>
    <w:rsid w:val="00985BE7"/>
    <w:rsid w:val="00985BF9"/>
    <w:rsid w:val="00986A99"/>
    <w:rsid w:val="00986C57"/>
    <w:rsid w:val="00986EFF"/>
    <w:rsid w:val="009871A2"/>
    <w:rsid w:val="00987C45"/>
    <w:rsid w:val="0099084C"/>
    <w:rsid w:val="00991602"/>
    <w:rsid w:val="00991884"/>
    <w:rsid w:val="009931BE"/>
    <w:rsid w:val="009940B7"/>
    <w:rsid w:val="00994658"/>
    <w:rsid w:val="00995067"/>
    <w:rsid w:val="009950BC"/>
    <w:rsid w:val="009957B6"/>
    <w:rsid w:val="00995FAC"/>
    <w:rsid w:val="009971A4"/>
    <w:rsid w:val="00997364"/>
    <w:rsid w:val="009A1CD6"/>
    <w:rsid w:val="009A1CDB"/>
    <w:rsid w:val="009A32B2"/>
    <w:rsid w:val="009A32E1"/>
    <w:rsid w:val="009A35F3"/>
    <w:rsid w:val="009A69B3"/>
    <w:rsid w:val="009A7254"/>
    <w:rsid w:val="009B0AC4"/>
    <w:rsid w:val="009B181E"/>
    <w:rsid w:val="009B1E5C"/>
    <w:rsid w:val="009B24F8"/>
    <w:rsid w:val="009B3559"/>
    <w:rsid w:val="009B39B9"/>
    <w:rsid w:val="009B4C2B"/>
    <w:rsid w:val="009B608A"/>
    <w:rsid w:val="009B662C"/>
    <w:rsid w:val="009B6FE8"/>
    <w:rsid w:val="009C1783"/>
    <w:rsid w:val="009C1CDF"/>
    <w:rsid w:val="009C23DF"/>
    <w:rsid w:val="009C2D94"/>
    <w:rsid w:val="009C352B"/>
    <w:rsid w:val="009C54AE"/>
    <w:rsid w:val="009C55BE"/>
    <w:rsid w:val="009C5BA0"/>
    <w:rsid w:val="009C5D96"/>
    <w:rsid w:val="009C608B"/>
    <w:rsid w:val="009C6A8C"/>
    <w:rsid w:val="009C6F00"/>
    <w:rsid w:val="009C7DE4"/>
    <w:rsid w:val="009D004B"/>
    <w:rsid w:val="009D01F6"/>
    <w:rsid w:val="009D0876"/>
    <w:rsid w:val="009D108B"/>
    <w:rsid w:val="009D2EB0"/>
    <w:rsid w:val="009D3060"/>
    <w:rsid w:val="009D323A"/>
    <w:rsid w:val="009D516B"/>
    <w:rsid w:val="009D5176"/>
    <w:rsid w:val="009D67D8"/>
    <w:rsid w:val="009D6E3A"/>
    <w:rsid w:val="009E1D0F"/>
    <w:rsid w:val="009E5061"/>
    <w:rsid w:val="009E52BB"/>
    <w:rsid w:val="009E59FB"/>
    <w:rsid w:val="009E5AA5"/>
    <w:rsid w:val="009E5CCF"/>
    <w:rsid w:val="009E62C1"/>
    <w:rsid w:val="009E663C"/>
    <w:rsid w:val="009E758E"/>
    <w:rsid w:val="009F2ED4"/>
    <w:rsid w:val="009F6083"/>
    <w:rsid w:val="00A004C5"/>
    <w:rsid w:val="00A00750"/>
    <w:rsid w:val="00A01650"/>
    <w:rsid w:val="00A017E3"/>
    <w:rsid w:val="00A020EE"/>
    <w:rsid w:val="00A02391"/>
    <w:rsid w:val="00A0242F"/>
    <w:rsid w:val="00A037AF"/>
    <w:rsid w:val="00A05487"/>
    <w:rsid w:val="00A056CA"/>
    <w:rsid w:val="00A10893"/>
    <w:rsid w:val="00A118C5"/>
    <w:rsid w:val="00A11B71"/>
    <w:rsid w:val="00A178F2"/>
    <w:rsid w:val="00A21DC6"/>
    <w:rsid w:val="00A21FFD"/>
    <w:rsid w:val="00A2228A"/>
    <w:rsid w:val="00A23C05"/>
    <w:rsid w:val="00A2430A"/>
    <w:rsid w:val="00A24314"/>
    <w:rsid w:val="00A245A4"/>
    <w:rsid w:val="00A25398"/>
    <w:rsid w:val="00A25C43"/>
    <w:rsid w:val="00A25DF2"/>
    <w:rsid w:val="00A2657A"/>
    <w:rsid w:val="00A272E3"/>
    <w:rsid w:val="00A27D46"/>
    <w:rsid w:val="00A27E73"/>
    <w:rsid w:val="00A31430"/>
    <w:rsid w:val="00A3162D"/>
    <w:rsid w:val="00A318D6"/>
    <w:rsid w:val="00A31E09"/>
    <w:rsid w:val="00A330BC"/>
    <w:rsid w:val="00A34958"/>
    <w:rsid w:val="00A36CC5"/>
    <w:rsid w:val="00A36FAE"/>
    <w:rsid w:val="00A37DF3"/>
    <w:rsid w:val="00A41352"/>
    <w:rsid w:val="00A414CA"/>
    <w:rsid w:val="00A42323"/>
    <w:rsid w:val="00A4364E"/>
    <w:rsid w:val="00A43DDE"/>
    <w:rsid w:val="00A443DE"/>
    <w:rsid w:val="00A44C22"/>
    <w:rsid w:val="00A46223"/>
    <w:rsid w:val="00A46290"/>
    <w:rsid w:val="00A4692F"/>
    <w:rsid w:val="00A46D2B"/>
    <w:rsid w:val="00A4796C"/>
    <w:rsid w:val="00A47A8B"/>
    <w:rsid w:val="00A5010F"/>
    <w:rsid w:val="00A504A4"/>
    <w:rsid w:val="00A52A37"/>
    <w:rsid w:val="00A52AA2"/>
    <w:rsid w:val="00A53C78"/>
    <w:rsid w:val="00A55591"/>
    <w:rsid w:val="00A55788"/>
    <w:rsid w:val="00A56221"/>
    <w:rsid w:val="00A61BFA"/>
    <w:rsid w:val="00A6269E"/>
    <w:rsid w:val="00A62DBD"/>
    <w:rsid w:val="00A63F89"/>
    <w:rsid w:val="00A63F9C"/>
    <w:rsid w:val="00A641F9"/>
    <w:rsid w:val="00A65D3F"/>
    <w:rsid w:val="00A65E1A"/>
    <w:rsid w:val="00A6667E"/>
    <w:rsid w:val="00A668B6"/>
    <w:rsid w:val="00A66AC5"/>
    <w:rsid w:val="00A66BF8"/>
    <w:rsid w:val="00A6744B"/>
    <w:rsid w:val="00A70546"/>
    <w:rsid w:val="00A72C1E"/>
    <w:rsid w:val="00A72D7A"/>
    <w:rsid w:val="00A731C6"/>
    <w:rsid w:val="00A73561"/>
    <w:rsid w:val="00A74211"/>
    <w:rsid w:val="00A74EE3"/>
    <w:rsid w:val="00A75442"/>
    <w:rsid w:val="00A75631"/>
    <w:rsid w:val="00A75F83"/>
    <w:rsid w:val="00A77D42"/>
    <w:rsid w:val="00A8036F"/>
    <w:rsid w:val="00A80FD6"/>
    <w:rsid w:val="00A82307"/>
    <w:rsid w:val="00A82688"/>
    <w:rsid w:val="00A83F05"/>
    <w:rsid w:val="00A85F18"/>
    <w:rsid w:val="00A8696F"/>
    <w:rsid w:val="00A87947"/>
    <w:rsid w:val="00A911DF"/>
    <w:rsid w:val="00A91C18"/>
    <w:rsid w:val="00A9203A"/>
    <w:rsid w:val="00A92CCA"/>
    <w:rsid w:val="00A92FF6"/>
    <w:rsid w:val="00A95426"/>
    <w:rsid w:val="00AA0301"/>
    <w:rsid w:val="00AA074F"/>
    <w:rsid w:val="00AA23CA"/>
    <w:rsid w:val="00AA2682"/>
    <w:rsid w:val="00AA336D"/>
    <w:rsid w:val="00AA36B9"/>
    <w:rsid w:val="00AA4290"/>
    <w:rsid w:val="00AA4646"/>
    <w:rsid w:val="00AA542C"/>
    <w:rsid w:val="00AA5D34"/>
    <w:rsid w:val="00AA75C6"/>
    <w:rsid w:val="00AA77DD"/>
    <w:rsid w:val="00AA7C80"/>
    <w:rsid w:val="00AB0358"/>
    <w:rsid w:val="00AB0E40"/>
    <w:rsid w:val="00AB1C3E"/>
    <w:rsid w:val="00AB1DC8"/>
    <w:rsid w:val="00AB24F0"/>
    <w:rsid w:val="00AB386A"/>
    <w:rsid w:val="00AB4128"/>
    <w:rsid w:val="00AB43E2"/>
    <w:rsid w:val="00AB45E8"/>
    <w:rsid w:val="00AB5CCE"/>
    <w:rsid w:val="00AB5F00"/>
    <w:rsid w:val="00AB7974"/>
    <w:rsid w:val="00AC4019"/>
    <w:rsid w:val="00AC4496"/>
    <w:rsid w:val="00AC6504"/>
    <w:rsid w:val="00AD05B4"/>
    <w:rsid w:val="00AD0DA7"/>
    <w:rsid w:val="00AD10A3"/>
    <w:rsid w:val="00AD192B"/>
    <w:rsid w:val="00AD26F6"/>
    <w:rsid w:val="00AD3B87"/>
    <w:rsid w:val="00AD4CE2"/>
    <w:rsid w:val="00AD5A94"/>
    <w:rsid w:val="00AD5D2A"/>
    <w:rsid w:val="00AD5DBF"/>
    <w:rsid w:val="00AD6A67"/>
    <w:rsid w:val="00AD7242"/>
    <w:rsid w:val="00AE0B50"/>
    <w:rsid w:val="00AE2046"/>
    <w:rsid w:val="00AE30D1"/>
    <w:rsid w:val="00AE5516"/>
    <w:rsid w:val="00AE6782"/>
    <w:rsid w:val="00AE6C86"/>
    <w:rsid w:val="00AE72BE"/>
    <w:rsid w:val="00AF0F5B"/>
    <w:rsid w:val="00AF3655"/>
    <w:rsid w:val="00AF39A8"/>
    <w:rsid w:val="00AF450E"/>
    <w:rsid w:val="00AF4BDC"/>
    <w:rsid w:val="00AF77B7"/>
    <w:rsid w:val="00B002D4"/>
    <w:rsid w:val="00B01E9F"/>
    <w:rsid w:val="00B02A1A"/>
    <w:rsid w:val="00B02B9E"/>
    <w:rsid w:val="00B02C7C"/>
    <w:rsid w:val="00B03579"/>
    <w:rsid w:val="00B03A93"/>
    <w:rsid w:val="00B044E3"/>
    <w:rsid w:val="00B0525A"/>
    <w:rsid w:val="00B05DFF"/>
    <w:rsid w:val="00B07B29"/>
    <w:rsid w:val="00B07E90"/>
    <w:rsid w:val="00B10B73"/>
    <w:rsid w:val="00B11647"/>
    <w:rsid w:val="00B11B85"/>
    <w:rsid w:val="00B11C58"/>
    <w:rsid w:val="00B11D30"/>
    <w:rsid w:val="00B1429F"/>
    <w:rsid w:val="00B15B44"/>
    <w:rsid w:val="00B15CF9"/>
    <w:rsid w:val="00B16445"/>
    <w:rsid w:val="00B16655"/>
    <w:rsid w:val="00B16C2C"/>
    <w:rsid w:val="00B16CBD"/>
    <w:rsid w:val="00B171CA"/>
    <w:rsid w:val="00B22F5F"/>
    <w:rsid w:val="00B2355D"/>
    <w:rsid w:val="00B23CD8"/>
    <w:rsid w:val="00B24B75"/>
    <w:rsid w:val="00B25835"/>
    <w:rsid w:val="00B2764A"/>
    <w:rsid w:val="00B27AD1"/>
    <w:rsid w:val="00B306B8"/>
    <w:rsid w:val="00B30C9C"/>
    <w:rsid w:val="00B31630"/>
    <w:rsid w:val="00B3446F"/>
    <w:rsid w:val="00B34F1D"/>
    <w:rsid w:val="00B357FC"/>
    <w:rsid w:val="00B35A20"/>
    <w:rsid w:val="00B3634A"/>
    <w:rsid w:val="00B37473"/>
    <w:rsid w:val="00B37CA7"/>
    <w:rsid w:val="00B40E4E"/>
    <w:rsid w:val="00B4144B"/>
    <w:rsid w:val="00B430B7"/>
    <w:rsid w:val="00B43945"/>
    <w:rsid w:val="00B43EA8"/>
    <w:rsid w:val="00B44428"/>
    <w:rsid w:val="00B46270"/>
    <w:rsid w:val="00B46EF0"/>
    <w:rsid w:val="00B47345"/>
    <w:rsid w:val="00B5094E"/>
    <w:rsid w:val="00B53D49"/>
    <w:rsid w:val="00B54094"/>
    <w:rsid w:val="00B5453B"/>
    <w:rsid w:val="00B571F3"/>
    <w:rsid w:val="00B57CFE"/>
    <w:rsid w:val="00B60E24"/>
    <w:rsid w:val="00B61398"/>
    <w:rsid w:val="00B6229C"/>
    <w:rsid w:val="00B623E5"/>
    <w:rsid w:val="00B62A84"/>
    <w:rsid w:val="00B633A5"/>
    <w:rsid w:val="00B63AE7"/>
    <w:rsid w:val="00B64BD4"/>
    <w:rsid w:val="00B64BD6"/>
    <w:rsid w:val="00B64F5D"/>
    <w:rsid w:val="00B65033"/>
    <w:rsid w:val="00B6527C"/>
    <w:rsid w:val="00B6602F"/>
    <w:rsid w:val="00B6628F"/>
    <w:rsid w:val="00B67B24"/>
    <w:rsid w:val="00B67CEC"/>
    <w:rsid w:val="00B67F6E"/>
    <w:rsid w:val="00B71E91"/>
    <w:rsid w:val="00B71FC3"/>
    <w:rsid w:val="00B730C2"/>
    <w:rsid w:val="00B73121"/>
    <w:rsid w:val="00B736AB"/>
    <w:rsid w:val="00B737BA"/>
    <w:rsid w:val="00B74532"/>
    <w:rsid w:val="00B762D7"/>
    <w:rsid w:val="00B81877"/>
    <w:rsid w:val="00B81B8B"/>
    <w:rsid w:val="00B82836"/>
    <w:rsid w:val="00B82C6E"/>
    <w:rsid w:val="00B83BFB"/>
    <w:rsid w:val="00B85BD0"/>
    <w:rsid w:val="00B85FF2"/>
    <w:rsid w:val="00B867AD"/>
    <w:rsid w:val="00B8725E"/>
    <w:rsid w:val="00B87BEE"/>
    <w:rsid w:val="00B91916"/>
    <w:rsid w:val="00B92486"/>
    <w:rsid w:val="00B92578"/>
    <w:rsid w:val="00B92737"/>
    <w:rsid w:val="00B929EA"/>
    <w:rsid w:val="00B92AFC"/>
    <w:rsid w:val="00B94134"/>
    <w:rsid w:val="00B946C3"/>
    <w:rsid w:val="00B95364"/>
    <w:rsid w:val="00B97990"/>
    <w:rsid w:val="00BA0274"/>
    <w:rsid w:val="00BA1CB6"/>
    <w:rsid w:val="00BA374A"/>
    <w:rsid w:val="00BA44C9"/>
    <w:rsid w:val="00BA48C5"/>
    <w:rsid w:val="00BA63ED"/>
    <w:rsid w:val="00BA688E"/>
    <w:rsid w:val="00BB02DB"/>
    <w:rsid w:val="00BB0F1D"/>
    <w:rsid w:val="00BB125F"/>
    <w:rsid w:val="00BB15BD"/>
    <w:rsid w:val="00BB1F6E"/>
    <w:rsid w:val="00BB21B4"/>
    <w:rsid w:val="00BB253E"/>
    <w:rsid w:val="00BB3EAE"/>
    <w:rsid w:val="00BB448E"/>
    <w:rsid w:val="00BB6360"/>
    <w:rsid w:val="00BB6C09"/>
    <w:rsid w:val="00BC019A"/>
    <w:rsid w:val="00BC0A5E"/>
    <w:rsid w:val="00BC1C15"/>
    <w:rsid w:val="00BC2215"/>
    <w:rsid w:val="00BC28D2"/>
    <w:rsid w:val="00BC32E9"/>
    <w:rsid w:val="00BC33FA"/>
    <w:rsid w:val="00BC4665"/>
    <w:rsid w:val="00BC4B95"/>
    <w:rsid w:val="00BC4D91"/>
    <w:rsid w:val="00BC534A"/>
    <w:rsid w:val="00BC67F2"/>
    <w:rsid w:val="00BD070E"/>
    <w:rsid w:val="00BD0FA2"/>
    <w:rsid w:val="00BD1924"/>
    <w:rsid w:val="00BD296A"/>
    <w:rsid w:val="00BD2ADA"/>
    <w:rsid w:val="00BD6D5C"/>
    <w:rsid w:val="00BE03AE"/>
    <w:rsid w:val="00BE14D1"/>
    <w:rsid w:val="00BE2209"/>
    <w:rsid w:val="00BE3061"/>
    <w:rsid w:val="00BE42F8"/>
    <w:rsid w:val="00BE6050"/>
    <w:rsid w:val="00BE6948"/>
    <w:rsid w:val="00BF20A9"/>
    <w:rsid w:val="00BF23F0"/>
    <w:rsid w:val="00BF2B2C"/>
    <w:rsid w:val="00BF34D4"/>
    <w:rsid w:val="00BF355F"/>
    <w:rsid w:val="00BF42E7"/>
    <w:rsid w:val="00BF47A1"/>
    <w:rsid w:val="00BF5634"/>
    <w:rsid w:val="00BF6BE4"/>
    <w:rsid w:val="00BF71A1"/>
    <w:rsid w:val="00BF7302"/>
    <w:rsid w:val="00C00F01"/>
    <w:rsid w:val="00C02F50"/>
    <w:rsid w:val="00C050DD"/>
    <w:rsid w:val="00C07833"/>
    <w:rsid w:val="00C0798A"/>
    <w:rsid w:val="00C07A4C"/>
    <w:rsid w:val="00C11131"/>
    <w:rsid w:val="00C1170A"/>
    <w:rsid w:val="00C11DDB"/>
    <w:rsid w:val="00C12DB4"/>
    <w:rsid w:val="00C13094"/>
    <w:rsid w:val="00C13F09"/>
    <w:rsid w:val="00C14F9F"/>
    <w:rsid w:val="00C201F6"/>
    <w:rsid w:val="00C20723"/>
    <w:rsid w:val="00C2189B"/>
    <w:rsid w:val="00C22C38"/>
    <w:rsid w:val="00C23CBE"/>
    <w:rsid w:val="00C242D0"/>
    <w:rsid w:val="00C25A78"/>
    <w:rsid w:val="00C25D85"/>
    <w:rsid w:val="00C26A39"/>
    <w:rsid w:val="00C26FF5"/>
    <w:rsid w:val="00C317C4"/>
    <w:rsid w:val="00C3263F"/>
    <w:rsid w:val="00C33445"/>
    <w:rsid w:val="00C33587"/>
    <w:rsid w:val="00C35040"/>
    <w:rsid w:val="00C3525B"/>
    <w:rsid w:val="00C3529E"/>
    <w:rsid w:val="00C36691"/>
    <w:rsid w:val="00C400E0"/>
    <w:rsid w:val="00C41AD6"/>
    <w:rsid w:val="00C42B21"/>
    <w:rsid w:val="00C42B51"/>
    <w:rsid w:val="00C44676"/>
    <w:rsid w:val="00C44C74"/>
    <w:rsid w:val="00C44F33"/>
    <w:rsid w:val="00C45320"/>
    <w:rsid w:val="00C46D73"/>
    <w:rsid w:val="00C502BD"/>
    <w:rsid w:val="00C51494"/>
    <w:rsid w:val="00C52A5C"/>
    <w:rsid w:val="00C5321C"/>
    <w:rsid w:val="00C5353C"/>
    <w:rsid w:val="00C53B17"/>
    <w:rsid w:val="00C57914"/>
    <w:rsid w:val="00C602DF"/>
    <w:rsid w:val="00C604DB"/>
    <w:rsid w:val="00C608EA"/>
    <w:rsid w:val="00C60A83"/>
    <w:rsid w:val="00C60AB1"/>
    <w:rsid w:val="00C6111E"/>
    <w:rsid w:val="00C623D4"/>
    <w:rsid w:val="00C62834"/>
    <w:rsid w:val="00C63A0E"/>
    <w:rsid w:val="00C64131"/>
    <w:rsid w:val="00C64190"/>
    <w:rsid w:val="00C64880"/>
    <w:rsid w:val="00C64C84"/>
    <w:rsid w:val="00C65561"/>
    <w:rsid w:val="00C65CC3"/>
    <w:rsid w:val="00C66595"/>
    <w:rsid w:val="00C66CE5"/>
    <w:rsid w:val="00C70AD5"/>
    <w:rsid w:val="00C70CA3"/>
    <w:rsid w:val="00C71569"/>
    <w:rsid w:val="00C71C50"/>
    <w:rsid w:val="00C71E9B"/>
    <w:rsid w:val="00C72C67"/>
    <w:rsid w:val="00C74C00"/>
    <w:rsid w:val="00C75201"/>
    <w:rsid w:val="00C75454"/>
    <w:rsid w:val="00C75499"/>
    <w:rsid w:val="00C75957"/>
    <w:rsid w:val="00C75AA0"/>
    <w:rsid w:val="00C75BF3"/>
    <w:rsid w:val="00C75F31"/>
    <w:rsid w:val="00C769ED"/>
    <w:rsid w:val="00C80293"/>
    <w:rsid w:val="00C8055D"/>
    <w:rsid w:val="00C807EA"/>
    <w:rsid w:val="00C80E17"/>
    <w:rsid w:val="00C812A1"/>
    <w:rsid w:val="00C812D8"/>
    <w:rsid w:val="00C836C0"/>
    <w:rsid w:val="00C84289"/>
    <w:rsid w:val="00C84DD2"/>
    <w:rsid w:val="00C85CE1"/>
    <w:rsid w:val="00C863F0"/>
    <w:rsid w:val="00C87141"/>
    <w:rsid w:val="00C9116A"/>
    <w:rsid w:val="00C917DA"/>
    <w:rsid w:val="00C9226F"/>
    <w:rsid w:val="00C93352"/>
    <w:rsid w:val="00C949CC"/>
    <w:rsid w:val="00C94E89"/>
    <w:rsid w:val="00C95091"/>
    <w:rsid w:val="00C96B9A"/>
    <w:rsid w:val="00C973AD"/>
    <w:rsid w:val="00C9760E"/>
    <w:rsid w:val="00C97B12"/>
    <w:rsid w:val="00CA000C"/>
    <w:rsid w:val="00CA0988"/>
    <w:rsid w:val="00CA0E1F"/>
    <w:rsid w:val="00CA105A"/>
    <w:rsid w:val="00CA1338"/>
    <w:rsid w:val="00CA19B9"/>
    <w:rsid w:val="00CA1AC0"/>
    <w:rsid w:val="00CA206F"/>
    <w:rsid w:val="00CA331C"/>
    <w:rsid w:val="00CA472F"/>
    <w:rsid w:val="00CA47D6"/>
    <w:rsid w:val="00CA4DCA"/>
    <w:rsid w:val="00CA543D"/>
    <w:rsid w:val="00CA5522"/>
    <w:rsid w:val="00CA69D2"/>
    <w:rsid w:val="00CA7186"/>
    <w:rsid w:val="00CA7EF1"/>
    <w:rsid w:val="00CB02BB"/>
    <w:rsid w:val="00CB10DE"/>
    <w:rsid w:val="00CB2CCA"/>
    <w:rsid w:val="00CB33D9"/>
    <w:rsid w:val="00CB459C"/>
    <w:rsid w:val="00CB4699"/>
    <w:rsid w:val="00CB55E2"/>
    <w:rsid w:val="00CC009B"/>
    <w:rsid w:val="00CC05E5"/>
    <w:rsid w:val="00CC341E"/>
    <w:rsid w:val="00CC564B"/>
    <w:rsid w:val="00CC5C3C"/>
    <w:rsid w:val="00CC62F2"/>
    <w:rsid w:val="00CC690A"/>
    <w:rsid w:val="00CC7F4D"/>
    <w:rsid w:val="00CD13CF"/>
    <w:rsid w:val="00CD2F6D"/>
    <w:rsid w:val="00CD3249"/>
    <w:rsid w:val="00CD40E8"/>
    <w:rsid w:val="00CD44A2"/>
    <w:rsid w:val="00CD482D"/>
    <w:rsid w:val="00CD486E"/>
    <w:rsid w:val="00CD5156"/>
    <w:rsid w:val="00CD5704"/>
    <w:rsid w:val="00CD5B1A"/>
    <w:rsid w:val="00CD71A6"/>
    <w:rsid w:val="00CE05F6"/>
    <w:rsid w:val="00CE103A"/>
    <w:rsid w:val="00CE2E5C"/>
    <w:rsid w:val="00CE5B9D"/>
    <w:rsid w:val="00CE5BBF"/>
    <w:rsid w:val="00CE5DC1"/>
    <w:rsid w:val="00CE6BB8"/>
    <w:rsid w:val="00CF04D5"/>
    <w:rsid w:val="00CF18AE"/>
    <w:rsid w:val="00CF26F0"/>
    <w:rsid w:val="00CF3DFA"/>
    <w:rsid w:val="00CF3E6E"/>
    <w:rsid w:val="00CF4B30"/>
    <w:rsid w:val="00CF4D33"/>
    <w:rsid w:val="00CF5E09"/>
    <w:rsid w:val="00CF5E20"/>
    <w:rsid w:val="00CF6D18"/>
    <w:rsid w:val="00CF7B18"/>
    <w:rsid w:val="00CF7CEC"/>
    <w:rsid w:val="00D00571"/>
    <w:rsid w:val="00D00789"/>
    <w:rsid w:val="00D00FA8"/>
    <w:rsid w:val="00D016AB"/>
    <w:rsid w:val="00D01C9E"/>
    <w:rsid w:val="00D0247F"/>
    <w:rsid w:val="00D024AD"/>
    <w:rsid w:val="00D029CF"/>
    <w:rsid w:val="00D02AF0"/>
    <w:rsid w:val="00D03186"/>
    <w:rsid w:val="00D0323A"/>
    <w:rsid w:val="00D03A26"/>
    <w:rsid w:val="00D0417E"/>
    <w:rsid w:val="00D05670"/>
    <w:rsid w:val="00D059FE"/>
    <w:rsid w:val="00D05FA5"/>
    <w:rsid w:val="00D073E6"/>
    <w:rsid w:val="00D0794F"/>
    <w:rsid w:val="00D108EA"/>
    <w:rsid w:val="00D11022"/>
    <w:rsid w:val="00D11174"/>
    <w:rsid w:val="00D11619"/>
    <w:rsid w:val="00D11D6E"/>
    <w:rsid w:val="00D126F6"/>
    <w:rsid w:val="00D12727"/>
    <w:rsid w:val="00D12F12"/>
    <w:rsid w:val="00D14AFD"/>
    <w:rsid w:val="00D16A0F"/>
    <w:rsid w:val="00D17145"/>
    <w:rsid w:val="00D17A9E"/>
    <w:rsid w:val="00D17CEA"/>
    <w:rsid w:val="00D208FE"/>
    <w:rsid w:val="00D2174C"/>
    <w:rsid w:val="00D217D5"/>
    <w:rsid w:val="00D22B3B"/>
    <w:rsid w:val="00D243D9"/>
    <w:rsid w:val="00D259EC"/>
    <w:rsid w:val="00D25DBE"/>
    <w:rsid w:val="00D27399"/>
    <w:rsid w:val="00D3002F"/>
    <w:rsid w:val="00D30499"/>
    <w:rsid w:val="00D3091F"/>
    <w:rsid w:val="00D32BFD"/>
    <w:rsid w:val="00D34E72"/>
    <w:rsid w:val="00D40424"/>
    <w:rsid w:val="00D404B7"/>
    <w:rsid w:val="00D41DA4"/>
    <w:rsid w:val="00D4382F"/>
    <w:rsid w:val="00D44079"/>
    <w:rsid w:val="00D46779"/>
    <w:rsid w:val="00D500C2"/>
    <w:rsid w:val="00D518F4"/>
    <w:rsid w:val="00D51904"/>
    <w:rsid w:val="00D519A0"/>
    <w:rsid w:val="00D544CA"/>
    <w:rsid w:val="00D559F3"/>
    <w:rsid w:val="00D55BE9"/>
    <w:rsid w:val="00D57081"/>
    <w:rsid w:val="00D57D56"/>
    <w:rsid w:val="00D57D7D"/>
    <w:rsid w:val="00D57F7E"/>
    <w:rsid w:val="00D6004A"/>
    <w:rsid w:val="00D61488"/>
    <w:rsid w:val="00D61989"/>
    <w:rsid w:val="00D63478"/>
    <w:rsid w:val="00D63F4B"/>
    <w:rsid w:val="00D64EE8"/>
    <w:rsid w:val="00D65301"/>
    <w:rsid w:val="00D67139"/>
    <w:rsid w:val="00D671CA"/>
    <w:rsid w:val="00D71DA2"/>
    <w:rsid w:val="00D73544"/>
    <w:rsid w:val="00D74BE9"/>
    <w:rsid w:val="00D755CC"/>
    <w:rsid w:val="00D7611B"/>
    <w:rsid w:val="00D76344"/>
    <w:rsid w:val="00D779F5"/>
    <w:rsid w:val="00D810D2"/>
    <w:rsid w:val="00D8121A"/>
    <w:rsid w:val="00D84725"/>
    <w:rsid w:val="00D8655E"/>
    <w:rsid w:val="00D86798"/>
    <w:rsid w:val="00D8714C"/>
    <w:rsid w:val="00D87648"/>
    <w:rsid w:val="00D87DC4"/>
    <w:rsid w:val="00D907E7"/>
    <w:rsid w:val="00D91557"/>
    <w:rsid w:val="00D91F7A"/>
    <w:rsid w:val="00D945F7"/>
    <w:rsid w:val="00D956E5"/>
    <w:rsid w:val="00D96FF2"/>
    <w:rsid w:val="00D97405"/>
    <w:rsid w:val="00D97EBC"/>
    <w:rsid w:val="00DA0EBB"/>
    <w:rsid w:val="00DA146E"/>
    <w:rsid w:val="00DA1A34"/>
    <w:rsid w:val="00DA2D2E"/>
    <w:rsid w:val="00DA2D70"/>
    <w:rsid w:val="00DA33B8"/>
    <w:rsid w:val="00DA374C"/>
    <w:rsid w:val="00DA3878"/>
    <w:rsid w:val="00DA3A51"/>
    <w:rsid w:val="00DB007D"/>
    <w:rsid w:val="00DB0681"/>
    <w:rsid w:val="00DB07AD"/>
    <w:rsid w:val="00DB0E8D"/>
    <w:rsid w:val="00DB0F9C"/>
    <w:rsid w:val="00DB12E8"/>
    <w:rsid w:val="00DB1635"/>
    <w:rsid w:val="00DB2BCD"/>
    <w:rsid w:val="00DB33EA"/>
    <w:rsid w:val="00DB70C3"/>
    <w:rsid w:val="00DB73A4"/>
    <w:rsid w:val="00DB74E9"/>
    <w:rsid w:val="00DC0602"/>
    <w:rsid w:val="00DC0A02"/>
    <w:rsid w:val="00DC1A84"/>
    <w:rsid w:val="00DC24CC"/>
    <w:rsid w:val="00DC361B"/>
    <w:rsid w:val="00DC36A4"/>
    <w:rsid w:val="00DC3CF5"/>
    <w:rsid w:val="00DC3F48"/>
    <w:rsid w:val="00DC44F3"/>
    <w:rsid w:val="00DC466E"/>
    <w:rsid w:val="00DC6796"/>
    <w:rsid w:val="00DC6D26"/>
    <w:rsid w:val="00DC71CC"/>
    <w:rsid w:val="00DD006B"/>
    <w:rsid w:val="00DD09F0"/>
    <w:rsid w:val="00DD19B4"/>
    <w:rsid w:val="00DD20EF"/>
    <w:rsid w:val="00DD2382"/>
    <w:rsid w:val="00DD23A9"/>
    <w:rsid w:val="00DD24B2"/>
    <w:rsid w:val="00DD4C63"/>
    <w:rsid w:val="00DD51FC"/>
    <w:rsid w:val="00DD5975"/>
    <w:rsid w:val="00DD604B"/>
    <w:rsid w:val="00DD70DF"/>
    <w:rsid w:val="00DD78ED"/>
    <w:rsid w:val="00DE0E51"/>
    <w:rsid w:val="00DE1CC6"/>
    <w:rsid w:val="00DE257F"/>
    <w:rsid w:val="00DE7486"/>
    <w:rsid w:val="00DF0143"/>
    <w:rsid w:val="00DF23A8"/>
    <w:rsid w:val="00DF2914"/>
    <w:rsid w:val="00DF41D3"/>
    <w:rsid w:val="00DF422F"/>
    <w:rsid w:val="00DF52C9"/>
    <w:rsid w:val="00DF7218"/>
    <w:rsid w:val="00DF7421"/>
    <w:rsid w:val="00DF7C11"/>
    <w:rsid w:val="00E0115F"/>
    <w:rsid w:val="00E01C14"/>
    <w:rsid w:val="00E03F2B"/>
    <w:rsid w:val="00E05736"/>
    <w:rsid w:val="00E061E5"/>
    <w:rsid w:val="00E067DB"/>
    <w:rsid w:val="00E07483"/>
    <w:rsid w:val="00E07CC7"/>
    <w:rsid w:val="00E10190"/>
    <w:rsid w:val="00E1060D"/>
    <w:rsid w:val="00E10F8B"/>
    <w:rsid w:val="00E10FC6"/>
    <w:rsid w:val="00E116E4"/>
    <w:rsid w:val="00E1484F"/>
    <w:rsid w:val="00E1491D"/>
    <w:rsid w:val="00E15903"/>
    <w:rsid w:val="00E162F4"/>
    <w:rsid w:val="00E16F87"/>
    <w:rsid w:val="00E170EC"/>
    <w:rsid w:val="00E1756E"/>
    <w:rsid w:val="00E17DE6"/>
    <w:rsid w:val="00E20059"/>
    <w:rsid w:val="00E21C94"/>
    <w:rsid w:val="00E23CB7"/>
    <w:rsid w:val="00E271A6"/>
    <w:rsid w:val="00E321A6"/>
    <w:rsid w:val="00E342F8"/>
    <w:rsid w:val="00E35682"/>
    <w:rsid w:val="00E365C3"/>
    <w:rsid w:val="00E36704"/>
    <w:rsid w:val="00E37001"/>
    <w:rsid w:val="00E375D4"/>
    <w:rsid w:val="00E37FE3"/>
    <w:rsid w:val="00E408A0"/>
    <w:rsid w:val="00E41C06"/>
    <w:rsid w:val="00E41DCA"/>
    <w:rsid w:val="00E428C4"/>
    <w:rsid w:val="00E434F0"/>
    <w:rsid w:val="00E43FBA"/>
    <w:rsid w:val="00E44C09"/>
    <w:rsid w:val="00E44C2B"/>
    <w:rsid w:val="00E44CD9"/>
    <w:rsid w:val="00E46C52"/>
    <w:rsid w:val="00E47C7B"/>
    <w:rsid w:val="00E509B0"/>
    <w:rsid w:val="00E50F4D"/>
    <w:rsid w:val="00E52E1E"/>
    <w:rsid w:val="00E545F2"/>
    <w:rsid w:val="00E54F99"/>
    <w:rsid w:val="00E555A1"/>
    <w:rsid w:val="00E562FE"/>
    <w:rsid w:val="00E569F7"/>
    <w:rsid w:val="00E6068A"/>
    <w:rsid w:val="00E610BD"/>
    <w:rsid w:val="00E620DE"/>
    <w:rsid w:val="00E65202"/>
    <w:rsid w:val="00E664A0"/>
    <w:rsid w:val="00E66C2D"/>
    <w:rsid w:val="00E67E90"/>
    <w:rsid w:val="00E7068E"/>
    <w:rsid w:val="00E72229"/>
    <w:rsid w:val="00E72464"/>
    <w:rsid w:val="00E73FD8"/>
    <w:rsid w:val="00E7465A"/>
    <w:rsid w:val="00E75559"/>
    <w:rsid w:val="00E759DF"/>
    <w:rsid w:val="00E770A4"/>
    <w:rsid w:val="00E770FE"/>
    <w:rsid w:val="00E776FB"/>
    <w:rsid w:val="00E801B2"/>
    <w:rsid w:val="00E80490"/>
    <w:rsid w:val="00E812CB"/>
    <w:rsid w:val="00E824D7"/>
    <w:rsid w:val="00E82B95"/>
    <w:rsid w:val="00E83840"/>
    <w:rsid w:val="00E85966"/>
    <w:rsid w:val="00E861F1"/>
    <w:rsid w:val="00E864F0"/>
    <w:rsid w:val="00E874B8"/>
    <w:rsid w:val="00E87A8B"/>
    <w:rsid w:val="00E87CE5"/>
    <w:rsid w:val="00E9312B"/>
    <w:rsid w:val="00E934C0"/>
    <w:rsid w:val="00E939A2"/>
    <w:rsid w:val="00E93A1F"/>
    <w:rsid w:val="00E94927"/>
    <w:rsid w:val="00E95D7A"/>
    <w:rsid w:val="00E964A1"/>
    <w:rsid w:val="00E965E2"/>
    <w:rsid w:val="00E97CAC"/>
    <w:rsid w:val="00EA062E"/>
    <w:rsid w:val="00EA1436"/>
    <w:rsid w:val="00EA2B23"/>
    <w:rsid w:val="00EA3AC1"/>
    <w:rsid w:val="00EA458A"/>
    <w:rsid w:val="00EA5B58"/>
    <w:rsid w:val="00EA6039"/>
    <w:rsid w:val="00EA6F38"/>
    <w:rsid w:val="00EB104A"/>
    <w:rsid w:val="00EB18F3"/>
    <w:rsid w:val="00EB2000"/>
    <w:rsid w:val="00EB237B"/>
    <w:rsid w:val="00EB5FC0"/>
    <w:rsid w:val="00EB68FC"/>
    <w:rsid w:val="00EB75D5"/>
    <w:rsid w:val="00EB7922"/>
    <w:rsid w:val="00EB7A34"/>
    <w:rsid w:val="00EB7A95"/>
    <w:rsid w:val="00EC014D"/>
    <w:rsid w:val="00EC091C"/>
    <w:rsid w:val="00EC13B5"/>
    <w:rsid w:val="00EC1B77"/>
    <w:rsid w:val="00EC1BAA"/>
    <w:rsid w:val="00EC25FF"/>
    <w:rsid w:val="00EC2729"/>
    <w:rsid w:val="00EC2A07"/>
    <w:rsid w:val="00EC2A63"/>
    <w:rsid w:val="00EC323A"/>
    <w:rsid w:val="00EC677D"/>
    <w:rsid w:val="00ED025A"/>
    <w:rsid w:val="00ED11AE"/>
    <w:rsid w:val="00ED11C1"/>
    <w:rsid w:val="00ED2074"/>
    <w:rsid w:val="00ED310B"/>
    <w:rsid w:val="00ED4DD5"/>
    <w:rsid w:val="00ED50CD"/>
    <w:rsid w:val="00ED5964"/>
    <w:rsid w:val="00ED6889"/>
    <w:rsid w:val="00ED749D"/>
    <w:rsid w:val="00ED7770"/>
    <w:rsid w:val="00EE1036"/>
    <w:rsid w:val="00EE1CC3"/>
    <w:rsid w:val="00EE200D"/>
    <w:rsid w:val="00EE22A3"/>
    <w:rsid w:val="00EE273F"/>
    <w:rsid w:val="00EE2876"/>
    <w:rsid w:val="00EE3693"/>
    <w:rsid w:val="00EE46E4"/>
    <w:rsid w:val="00EE5205"/>
    <w:rsid w:val="00EE58C4"/>
    <w:rsid w:val="00EE7163"/>
    <w:rsid w:val="00EE7C83"/>
    <w:rsid w:val="00EF0A61"/>
    <w:rsid w:val="00EF0D05"/>
    <w:rsid w:val="00EF1BF4"/>
    <w:rsid w:val="00EF1DBD"/>
    <w:rsid w:val="00EF1F0B"/>
    <w:rsid w:val="00EF2EB0"/>
    <w:rsid w:val="00EF36A8"/>
    <w:rsid w:val="00EF39DA"/>
    <w:rsid w:val="00EF4FDF"/>
    <w:rsid w:val="00EF5E62"/>
    <w:rsid w:val="00EF68F8"/>
    <w:rsid w:val="00EF7F1E"/>
    <w:rsid w:val="00F00540"/>
    <w:rsid w:val="00F00791"/>
    <w:rsid w:val="00F007C3"/>
    <w:rsid w:val="00F01C06"/>
    <w:rsid w:val="00F02359"/>
    <w:rsid w:val="00F02753"/>
    <w:rsid w:val="00F02C0F"/>
    <w:rsid w:val="00F037A8"/>
    <w:rsid w:val="00F03CA7"/>
    <w:rsid w:val="00F03FDD"/>
    <w:rsid w:val="00F049AD"/>
    <w:rsid w:val="00F04D28"/>
    <w:rsid w:val="00F05196"/>
    <w:rsid w:val="00F057C2"/>
    <w:rsid w:val="00F06340"/>
    <w:rsid w:val="00F069E6"/>
    <w:rsid w:val="00F06A66"/>
    <w:rsid w:val="00F07CEC"/>
    <w:rsid w:val="00F115E2"/>
    <w:rsid w:val="00F11F58"/>
    <w:rsid w:val="00F122AA"/>
    <w:rsid w:val="00F12B0D"/>
    <w:rsid w:val="00F139BF"/>
    <w:rsid w:val="00F202EC"/>
    <w:rsid w:val="00F21EC8"/>
    <w:rsid w:val="00F26185"/>
    <w:rsid w:val="00F26699"/>
    <w:rsid w:val="00F26F2A"/>
    <w:rsid w:val="00F2711A"/>
    <w:rsid w:val="00F311FF"/>
    <w:rsid w:val="00F314E4"/>
    <w:rsid w:val="00F3165D"/>
    <w:rsid w:val="00F31CF4"/>
    <w:rsid w:val="00F32F03"/>
    <w:rsid w:val="00F335A8"/>
    <w:rsid w:val="00F33A65"/>
    <w:rsid w:val="00F33B12"/>
    <w:rsid w:val="00F33B49"/>
    <w:rsid w:val="00F34386"/>
    <w:rsid w:val="00F35C2D"/>
    <w:rsid w:val="00F35E00"/>
    <w:rsid w:val="00F35F99"/>
    <w:rsid w:val="00F373B0"/>
    <w:rsid w:val="00F3796C"/>
    <w:rsid w:val="00F409F0"/>
    <w:rsid w:val="00F4158F"/>
    <w:rsid w:val="00F41EC7"/>
    <w:rsid w:val="00F43771"/>
    <w:rsid w:val="00F441CC"/>
    <w:rsid w:val="00F45A4E"/>
    <w:rsid w:val="00F46ABA"/>
    <w:rsid w:val="00F4785A"/>
    <w:rsid w:val="00F50BC8"/>
    <w:rsid w:val="00F511D0"/>
    <w:rsid w:val="00F544BA"/>
    <w:rsid w:val="00F54DAE"/>
    <w:rsid w:val="00F54FFA"/>
    <w:rsid w:val="00F605D0"/>
    <w:rsid w:val="00F60F6E"/>
    <w:rsid w:val="00F62409"/>
    <w:rsid w:val="00F62B5E"/>
    <w:rsid w:val="00F62D03"/>
    <w:rsid w:val="00F6445A"/>
    <w:rsid w:val="00F67D97"/>
    <w:rsid w:val="00F70BFD"/>
    <w:rsid w:val="00F70FEE"/>
    <w:rsid w:val="00F7180D"/>
    <w:rsid w:val="00F71FEB"/>
    <w:rsid w:val="00F72B5F"/>
    <w:rsid w:val="00F730D9"/>
    <w:rsid w:val="00F73A24"/>
    <w:rsid w:val="00F7456D"/>
    <w:rsid w:val="00F74D02"/>
    <w:rsid w:val="00F7506A"/>
    <w:rsid w:val="00F7633C"/>
    <w:rsid w:val="00F769CC"/>
    <w:rsid w:val="00F80A97"/>
    <w:rsid w:val="00F81E33"/>
    <w:rsid w:val="00F822BC"/>
    <w:rsid w:val="00F82AC7"/>
    <w:rsid w:val="00F83A69"/>
    <w:rsid w:val="00F844E1"/>
    <w:rsid w:val="00F85CD9"/>
    <w:rsid w:val="00F85DBF"/>
    <w:rsid w:val="00F85DC7"/>
    <w:rsid w:val="00F869DB"/>
    <w:rsid w:val="00F86D54"/>
    <w:rsid w:val="00F874E9"/>
    <w:rsid w:val="00F90488"/>
    <w:rsid w:val="00F90A2D"/>
    <w:rsid w:val="00F90A2E"/>
    <w:rsid w:val="00F93206"/>
    <w:rsid w:val="00F9336D"/>
    <w:rsid w:val="00F93D15"/>
    <w:rsid w:val="00F94EE5"/>
    <w:rsid w:val="00FA07DF"/>
    <w:rsid w:val="00FA1D86"/>
    <w:rsid w:val="00FA1EAF"/>
    <w:rsid w:val="00FA31E0"/>
    <w:rsid w:val="00FA3730"/>
    <w:rsid w:val="00FA3C5E"/>
    <w:rsid w:val="00FA64F0"/>
    <w:rsid w:val="00FA772C"/>
    <w:rsid w:val="00FB074A"/>
    <w:rsid w:val="00FB2EA0"/>
    <w:rsid w:val="00FB3198"/>
    <w:rsid w:val="00FB35F4"/>
    <w:rsid w:val="00FB41BA"/>
    <w:rsid w:val="00FB4B99"/>
    <w:rsid w:val="00FB4BDC"/>
    <w:rsid w:val="00FB4F32"/>
    <w:rsid w:val="00FB5E71"/>
    <w:rsid w:val="00FB6AE1"/>
    <w:rsid w:val="00FC1D6F"/>
    <w:rsid w:val="00FC325B"/>
    <w:rsid w:val="00FC36F5"/>
    <w:rsid w:val="00FC456D"/>
    <w:rsid w:val="00FC5472"/>
    <w:rsid w:val="00FC55D4"/>
    <w:rsid w:val="00FC6C60"/>
    <w:rsid w:val="00FC713E"/>
    <w:rsid w:val="00FC7AE4"/>
    <w:rsid w:val="00FD007E"/>
    <w:rsid w:val="00FD023D"/>
    <w:rsid w:val="00FD0D2A"/>
    <w:rsid w:val="00FD13ED"/>
    <w:rsid w:val="00FD176F"/>
    <w:rsid w:val="00FD1BC3"/>
    <w:rsid w:val="00FD2922"/>
    <w:rsid w:val="00FD2C8D"/>
    <w:rsid w:val="00FD3740"/>
    <w:rsid w:val="00FD3E1D"/>
    <w:rsid w:val="00FD4415"/>
    <w:rsid w:val="00FD50E3"/>
    <w:rsid w:val="00FD5F0D"/>
    <w:rsid w:val="00FE0A72"/>
    <w:rsid w:val="00FE0F2A"/>
    <w:rsid w:val="00FE1C14"/>
    <w:rsid w:val="00FE2B0D"/>
    <w:rsid w:val="00FE3005"/>
    <w:rsid w:val="00FE4ABF"/>
    <w:rsid w:val="00FE4F23"/>
    <w:rsid w:val="00FE60FB"/>
    <w:rsid w:val="00FE6F0A"/>
    <w:rsid w:val="00FF03CC"/>
    <w:rsid w:val="00FF0644"/>
    <w:rsid w:val="00FF12AB"/>
    <w:rsid w:val="00FF2771"/>
    <w:rsid w:val="00FF2996"/>
    <w:rsid w:val="00FF2A0C"/>
    <w:rsid w:val="00FF3410"/>
    <w:rsid w:val="00FF3F32"/>
    <w:rsid w:val="00FF4053"/>
    <w:rsid w:val="00FF4431"/>
    <w:rsid w:val="00FF4643"/>
    <w:rsid w:val="00FF4C05"/>
    <w:rsid w:val="00FF5868"/>
    <w:rsid w:val="00FF61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State"/>
  <w:smartTagType w:namespaceuri="urn:schemas-microsoft-com:office:smarttags" w:name="address"/>
  <w:smartTagType w:namespaceuri="urn:schemas-microsoft-com:office:smarttags" w:name="country-region"/>
  <w:smartTagType w:namespaceuri="urn:schemas-microsoft-com:office:smarttags" w:name="PostalCode"/>
  <w:smartTagType w:namespaceuri="urn:schemas-microsoft-com:office:smarttags" w:name="City"/>
  <w:smartTagType w:namespaceuri="urn:schemas-microsoft-com:office:smarttags" w:name="Street"/>
  <w:smartTagType w:namespaceuri="urn:schemas-microsoft-com:office:smarttags" w:name="chmetcnv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3060"/>
    <w:pPr>
      <w:widowControl w:val="0"/>
      <w:jc w:val="both"/>
    </w:pPr>
    <w:rPr>
      <w:kern w:val="2"/>
      <w:sz w:val="21"/>
      <w:szCs w:val="24"/>
      <w:lang w:eastAsia="zh-CN"/>
    </w:rPr>
  </w:style>
  <w:style w:type="paragraph" w:styleId="1">
    <w:name w:val="heading 1"/>
    <w:basedOn w:val="a"/>
    <w:next w:val="a"/>
    <w:qFormat/>
    <w:rsid w:val="00A43DDE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sid w:val="00E0115F"/>
    <w:pPr>
      <w:snapToGrid w:val="0"/>
      <w:jc w:val="left"/>
    </w:pPr>
    <w:rPr>
      <w:sz w:val="18"/>
      <w:szCs w:val="18"/>
    </w:rPr>
  </w:style>
  <w:style w:type="character" w:styleId="a4">
    <w:name w:val="footnote reference"/>
    <w:basedOn w:val="a0"/>
    <w:semiHidden/>
    <w:rsid w:val="00E0115F"/>
    <w:rPr>
      <w:vertAlign w:val="superscript"/>
    </w:rPr>
  </w:style>
  <w:style w:type="character" w:styleId="a5">
    <w:name w:val="Hyperlink"/>
    <w:basedOn w:val="a0"/>
    <w:rsid w:val="00E0115F"/>
    <w:rPr>
      <w:color w:val="0000FF"/>
      <w:u w:val="single"/>
    </w:rPr>
  </w:style>
  <w:style w:type="table" w:styleId="a6">
    <w:name w:val="Table Grid"/>
    <w:basedOn w:val="a1"/>
    <w:rsid w:val="00071ABE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er"/>
    <w:basedOn w:val="a"/>
    <w:rsid w:val="003A02C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8">
    <w:name w:val="page number"/>
    <w:basedOn w:val="a0"/>
    <w:rsid w:val="003A02C9"/>
  </w:style>
  <w:style w:type="paragraph" w:styleId="a9">
    <w:name w:val="Balloon Text"/>
    <w:basedOn w:val="a"/>
    <w:semiHidden/>
    <w:rsid w:val="006965F4"/>
    <w:rPr>
      <w:sz w:val="18"/>
      <w:szCs w:val="18"/>
    </w:rPr>
  </w:style>
  <w:style w:type="paragraph" w:styleId="aa">
    <w:name w:val="header"/>
    <w:basedOn w:val="a"/>
    <w:rsid w:val="009D323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b">
    <w:name w:val="Body Text"/>
    <w:basedOn w:val="a"/>
    <w:rsid w:val="00D11619"/>
    <w:pPr>
      <w:spacing w:line="360" w:lineRule="auto"/>
    </w:pPr>
    <w:rPr>
      <w:sz w:val="24"/>
    </w:rPr>
  </w:style>
  <w:style w:type="paragraph" w:customStyle="1" w:styleId="ac">
    <w:name w:val="Знак"/>
    <w:basedOn w:val="a"/>
    <w:rsid w:val="00423D3F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paragraph" w:customStyle="1" w:styleId="ad">
    <w:name w:val="Знак"/>
    <w:basedOn w:val="a"/>
    <w:rsid w:val="00AF450E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paragraph" w:styleId="ae">
    <w:name w:val="Salutation"/>
    <w:basedOn w:val="a"/>
    <w:next w:val="a"/>
    <w:rsid w:val="003235B2"/>
    <w:rPr>
      <w:kern w:val="0"/>
    </w:rPr>
  </w:style>
  <w:style w:type="paragraph" w:styleId="af">
    <w:name w:val="Closing"/>
    <w:basedOn w:val="a"/>
    <w:rsid w:val="003235B2"/>
    <w:pPr>
      <w:ind w:leftChars="2100" w:left="100"/>
    </w:pPr>
    <w:rPr>
      <w:kern w:val="0"/>
    </w:rPr>
  </w:style>
  <w:style w:type="paragraph" w:customStyle="1" w:styleId="Char">
    <w:name w:val="Char"/>
    <w:basedOn w:val="1"/>
    <w:rsid w:val="00A43DDE"/>
    <w:pPr>
      <w:snapToGrid w:val="0"/>
      <w:spacing w:before="240" w:after="240" w:line="348" w:lineRule="auto"/>
      <w:ind w:firstLineChars="200" w:firstLine="21"/>
      <w:jc w:val="left"/>
    </w:pPr>
    <w:rPr>
      <w:rFonts w:ascii="Tahoma" w:hAnsi="Tahoma"/>
      <w:bCs w:val="0"/>
      <w:kern w:val="2"/>
      <w:sz w:val="24"/>
      <w:szCs w:val="20"/>
      <w:lang w:eastAsia="en-US"/>
    </w:rPr>
  </w:style>
  <w:style w:type="character" w:styleId="af0">
    <w:name w:val="line number"/>
    <w:basedOn w:val="a0"/>
    <w:rsid w:val="00CA206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6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45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20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3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35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5.jpe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jpe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8EA4ED-5505-4E01-8A7A-4A46AB948E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17</Pages>
  <Words>3228</Words>
  <Characters>18402</Characters>
  <Application>Microsoft Office Word</Application>
  <DocSecurity>0</DocSecurity>
  <Lines>153</Lines>
  <Paragraphs>43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ms</vt:lpstr>
    </vt:vector>
  </TitlesOfParts>
  <Company>FKKT</Company>
  <LinksUpToDate>false</LinksUpToDate>
  <CharactersWithSpaces>21587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ms</dc:title>
  <dc:creator>xiaoyangqiu</dc:creator>
  <cp:lastModifiedBy>User</cp:lastModifiedBy>
  <cp:revision>10</cp:revision>
  <dcterms:created xsi:type="dcterms:W3CDTF">2018-10-12T11:58:00Z</dcterms:created>
  <dcterms:modified xsi:type="dcterms:W3CDTF">2018-10-13T08:15:00Z</dcterms:modified>
</cp:coreProperties>
</file>